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FE3CC" w14:textId="7A27DC59" w:rsidR="0014259E" w:rsidRDefault="00B25443" w:rsidP="00B25443">
      <w:pPr>
        <w:tabs>
          <w:tab w:val="left" w:pos="820"/>
          <w:tab w:val="center" w:pos="4876"/>
        </w:tabs>
        <w:jc w:val="left"/>
        <w:rPr>
          <w:rFonts w:ascii="HG丸ｺﾞｼｯｸM-PRO" w:eastAsia="HG丸ｺﾞｼｯｸM-PRO" w:hAnsi="HG丸ｺﾞｼｯｸM-PRO" w:cs="HG丸ｺﾞｼｯｸM-PRO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sz w:val="28"/>
          <w:szCs w:val="28"/>
        </w:rPr>
        <w:tab/>
      </w:r>
      <w:r>
        <w:rPr>
          <w:rFonts w:ascii="ＭＳ Ｐゴシック" w:eastAsia="ＭＳ Ｐゴシック" w:hAnsi="ＭＳ Ｐゴシック" w:cs="ＭＳ Ｐゴシック"/>
          <w:sz w:val="28"/>
          <w:szCs w:val="28"/>
        </w:rPr>
        <w:tab/>
      </w:r>
      <w:r w:rsidR="00753E3C">
        <w:rPr>
          <w:rFonts w:ascii="ＭＳ Ｐゴシック" w:eastAsia="ＭＳ Ｐゴシック" w:hAnsi="ＭＳ Ｐゴシック" w:cs="ＭＳ Ｐゴシック"/>
          <w:sz w:val="28"/>
          <w:szCs w:val="28"/>
        </w:rPr>
        <w:t>令和</w:t>
      </w:r>
      <w:r w:rsidR="00CE28BE">
        <w:rPr>
          <w:rFonts w:ascii="ＭＳ Ｐゴシック" w:eastAsia="ＭＳ Ｐゴシック" w:hAnsi="ＭＳ Ｐゴシック" w:cs="ＭＳ Ｐゴシック" w:hint="eastAsia"/>
          <w:sz w:val="28"/>
          <w:szCs w:val="28"/>
        </w:rPr>
        <w:t>７</w:t>
      </w:r>
      <w:r w:rsidR="00753E3C">
        <w:rPr>
          <w:rFonts w:ascii="ＭＳ Ｐゴシック" w:eastAsia="ＭＳ Ｐゴシック" w:hAnsi="ＭＳ Ｐゴシック" w:cs="ＭＳ Ｐゴシック"/>
          <w:sz w:val="28"/>
          <w:szCs w:val="28"/>
        </w:rPr>
        <w:t>年度</w:t>
      </w:r>
      <w:r w:rsidR="00D05832">
        <w:rPr>
          <w:rFonts w:ascii="ＭＳ Ｐゴシック" w:eastAsia="ＭＳ Ｐゴシック" w:hAnsi="ＭＳ Ｐゴシック" w:cs="ＭＳ Ｐゴシック"/>
          <w:sz w:val="28"/>
          <w:szCs w:val="28"/>
        </w:rPr>
        <w:t>宮城県</w:t>
      </w:r>
      <w:r w:rsidR="00753E3C">
        <w:rPr>
          <w:rFonts w:ascii="ＭＳ Ｐゴシック" w:eastAsia="ＭＳ Ｐゴシック" w:hAnsi="ＭＳ Ｐゴシック" w:cs="ＭＳ Ｐゴシック"/>
          <w:sz w:val="28"/>
          <w:szCs w:val="28"/>
        </w:rPr>
        <w:t>主任相談支援専門員養成研修　事前課題</w:t>
      </w:r>
    </w:p>
    <w:p w14:paraId="37BFE3CD" w14:textId="40CD0D3A" w:rsidR="0014259E" w:rsidRDefault="00753E3C">
      <w:pPr>
        <w:jc w:val="center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/>
          <w:sz w:val="24"/>
          <w:szCs w:val="24"/>
        </w:rPr>
        <w:t>【地域援助の具体的展開</w:t>
      </w:r>
      <w:r w:rsidR="0089451E" w:rsidRPr="00864A6A">
        <w:rPr>
          <w:rFonts w:ascii="ＭＳ ゴシック" w:eastAsia="ＭＳ ゴシック" w:hAnsi="ＭＳ ゴシック" w:cs="ＭＳ ゴシック" w:hint="eastAsia"/>
          <w:sz w:val="24"/>
          <w:szCs w:val="24"/>
        </w:rPr>
        <w:t>Ⅰ</w:t>
      </w:r>
      <w:r>
        <w:rPr>
          <w:rFonts w:ascii="ＭＳ ゴシック" w:eastAsia="ＭＳ ゴシック" w:hAnsi="ＭＳ ゴシック" w:cs="ＭＳ ゴシック"/>
          <w:sz w:val="24"/>
          <w:szCs w:val="24"/>
        </w:rPr>
        <w:t>】</w:t>
      </w:r>
    </w:p>
    <w:p w14:paraId="37BFE3CE" w14:textId="77777777" w:rsidR="0014259E" w:rsidRDefault="0014259E">
      <w:pPr>
        <w:jc w:val="left"/>
        <w:rPr>
          <w:rFonts w:ascii="HG丸ｺﾞｼｯｸM-PRO" w:eastAsia="HG丸ｺﾞｼｯｸM-PRO" w:hAnsi="HG丸ｺﾞｼｯｸM-PRO" w:cs="HG丸ｺﾞｼｯｸM-PRO"/>
          <w:sz w:val="24"/>
          <w:szCs w:val="24"/>
        </w:rPr>
      </w:pPr>
    </w:p>
    <w:p w14:paraId="37BFE3CF" w14:textId="660C2225" w:rsidR="0014259E" w:rsidRPr="00610C4A" w:rsidRDefault="00753E3C">
      <w:pPr>
        <w:jc w:val="left"/>
        <w:rPr>
          <w:rFonts w:ascii="ＭＳ 明朝" w:eastAsia="ＭＳ 明朝" w:hAnsi="ＭＳ 明朝" w:cs="ＭＳ 明朝"/>
          <w:sz w:val="22"/>
          <w:szCs w:val="22"/>
        </w:rPr>
      </w:pPr>
      <w:r w:rsidRPr="00610C4A">
        <w:rPr>
          <w:rFonts w:ascii="ＭＳ 明朝" w:eastAsia="ＭＳ 明朝" w:hAnsi="ＭＳ 明朝" w:cs="ＭＳ 明朝"/>
          <w:sz w:val="22"/>
          <w:szCs w:val="22"/>
        </w:rPr>
        <w:t>現在、支援を展開しているケースから</w:t>
      </w:r>
      <w:r w:rsidR="00864A6A" w:rsidRPr="00610C4A">
        <w:rPr>
          <w:rFonts w:ascii="ＭＳ 明朝" w:eastAsia="ＭＳ 明朝" w:hAnsi="ＭＳ 明朝" w:cs="ＭＳ 明朝" w:hint="eastAsia"/>
          <w:sz w:val="22"/>
          <w:szCs w:val="22"/>
        </w:rPr>
        <w:t>１</w:t>
      </w:r>
      <w:r w:rsidRPr="00610C4A">
        <w:rPr>
          <w:rFonts w:ascii="ＭＳ 明朝" w:eastAsia="ＭＳ 明朝" w:hAnsi="ＭＳ 明朝" w:cs="ＭＳ 明朝"/>
          <w:sz w:val="22"/>
          <w:szCs w:val="22"/>
        </w:rPr>
        <w:t>事例を選定し、</w:t>
      </w:r>
      <w:r w:rsidRPr="00610C4A">
        <w:rPr>
          <w:rFonts w:ascii="ＭＳ 明朝" w:eastAsia="ＭＳ 明朝" w:hAnsi="ＭＳ 明朝" w:cs="ＭＳ 明朝"/>
          <w:sz w:val="22"/>
          <w:szCs w:val="22"/>
          <w:u w:val="single"/>
        </w:rPr>
        <w:t>地域課題を</w:t>
      </w:r>
      <w:r w:rsidR="00864A6A" w:rsidRPr="00610C4A">
        <w:rPr>
          <w:rFonts w:ascii="ＭＳ 明朝" w:eastAsia="ＭＳ 明朝" w:hAnsi="ＭＳ 明朝" w:cs="ＭＳ 明朝" w:hint="eastAsia"/>
          <w:sz w:val="22"/>
          <w:szCs w:val="22"/>
          <w:u w:val="single"/>
        </w:rPr>
        <w:t>３</w:t>
      </w:r>
      <w:r w:rsidRPr="00610C4A">
        <w:rPr>
          <w:rFonts w:ascii="ＭＳ 明朝" w:eastAsia="ＭＳ 明朝" w:hAnsi="ＭＳ 明朝" w:cs="ＭＳ 明朝"/>
          <w:sz w:val="22"/>
          <w:szCs w:val="22"/>
          <w:u w:val="single"/>
        </w:rPr>
        <w:t>つ以上</w:t>
      </w:r>
      <w:r w:rsidRPr="00610C4A">
        <w:rPr>
          <w:rFonts w:ascii="ＭＳ 明朝" w:eastAsia="ＭＳ 明朝" w:hAnsi="ＭＳ 明朝" w:cs="ＭＳ 明朝"/>
          <w:sz w:val="22"/>
          <w:szCs w:val="22"/>
        </w:rPr>
        <w:t>抽出して下さい。</w:t>
      </w:r>
    </w:p>
    <w:p w14:paraId="37BFE3D0" w14:textId="77777777" w:rsidR="0014259E" w:rsidRPr="00610C4A" w:rsidRDefault="00753E3C">
      <w:pPr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  <w:r w:rsidRPr="00610C4A">
        <w:rPr>
          <w:rFonts w:ascii="HG丸ｺﾞｼｯｸM-PRO" w:eastAsia="HG丸ｺﾞｼｯｸM-PRO" w:hAnsi="HG丸ｺﾞｼｯｸM-PRO" w:cs="HG丸ｺﾞｼｯｸM-PRO"/>
          <w:sz w:val="22"/>
          <w:szCs w:val="22"/>
        </w:rPr>
        <w:t xml:space="preserve">　　　　　　</w:t>
      </w:r>
    </w:p>
    <w:p w14:paraId="37BFE3D1" w14:textId="44DBFD50" w:rsidR="0014259E" w:rsidRPr="00610C4A" w:rsidRDefault="00753E3C">
      <w:pPr>
        <w:rPr>
          <w:rFonts w:ascii="Century" w:eastAsia="Century" w:hAnsi="Century" w:cs="Century"/>
          <w:color w:val="000000"/>
          <w:sz w:val="22"/>
          <w:szCs w:val="22"/>
          <w:u w:val="single"/>
        </w:rPr>
      </w:pPr>
      <w:r w:rsidRPr="00610C4A">
        <w:rPr>
          <w:rFonts w:ascii="Century" w:eastAsia="Century" w:hAnsi="Century" w:cs="Century"/>
          <w:color w:val="000000"/>
          <w:sz w:val="22"/>
          <w:szCs w:val="22"/>
          <w:u w:val="single"/>
        </w:rPr>
        <w:t xml:space="preserve">市区町村：　　　　　　　　　</w:t>
      </w:r>
      <w:r w:rsidRPr="00610C4A">
        <w:rPr>
          <w:rFonts w:ascii="Century" w:eastAsia="Century" w:hAnsi="Century" w:cs="Century"/>
          <w:color w:val="000000"/>
          <w:sz w:val="22"/>
          <w:szCs w:val="22"/>
        </w:rPr>
        <w:t xml:space="preserve">　　</w:t>
      </w:r>
      <w:r w:rsidRPr="00CE28BE">
        <w:rPr>
          <w:rFonts w:ascii="Century" w:eastAsia="Century" w:hAnsi="Century" w:cs="Century"/>
          <w:color w:val="000000"/>
          <w:sz w:val="22"/>
          <w:szCs w:val="22"/>
          <w:u w:val="single"/>
        </w:rPr>
        <w:t>氏名：</w:t>
      </w:r>
      <w:r w:rsidR="00CE28BE" w:rsidRPr="00CE28BE">
        <w:rPr>
          <w:rFonts w:ascii="Century" w:eastAsia="Century" w:hAnsi="Century" w:cs="Century"/>
          <w:color w:val="000000"/>
          <w:sz w:val="22"/>
          <w:szCs w:val="22"/>
          <w:u w:val="single"/>
        </w:rPr>
        <w:t xml:space="preserve">　　　　　　　　　</w:t>
      </w:r>
      <w:r w:rsidR="00CE28BE" w:rsidRPr="00CE28BE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　</w:t>
      </w:r>
      <w:r w:rsidR="004E5D6E" w:rsidRPr="00CE28BE">
        <w:rPr>
          <w:rFonts w:ascii="ＭＳ 明朝" w:eastAsia="ＭＳ 明朝" w:hAnsi="ＭＳ 明朝" w:cs="ＭＳ 明朝" w:hint="eastAsia"/>
          <w:color w:val="000000"/>
          <w:sz w:val="22"/>
          <w:szCs w:val="22"/>
          <w:u w:val="single"/>
        </w:rPr>
        <w:t xml:space="preserve">　　</w:t>
      </w:r>
      <w:r w:rsidRPr="00CE28BE">
        <w:rPr>
          <w:rFonts w:ascii="Century" w:eastAsia="Century" w:hAnsi="Century" w:cs="Century"/>
          <w:color w:val="000000"/>
          <w:sz w:val="22"/>
          <w:szCs w:val="22"/>
          <w:u w:val="single"/>
        </w:rPr>
        <w:t xml:space="preserve">　　　　　　　</w:t>
      </w:r>
      <w:r w:rsidRPr="00610C4A">
        <w:rPr>
          <w:rFonts w:ascii="Century" w:eastAsia="Century" w:hAnsi="Century" w:cs="Century"/>
          <w:color w:val="000000"/>
          <w:sz w:val="22"/>
          <w:szCs w:val="22"/>
          <w:u w:val="single"/>
        </w:rPr>
        <w:t xml:space="preserve">　　　</w:t>
      </w:r>
    </w:p>
    <w:p w14:paraId="37BFE3D2" w14:textId="77777777" w:rsidR="0014259E" w:rsidRPr="00610C4A" w:rsidRDefault="0014259E">
      <w:pPr>
        <w:ind w:firstLine="240"/>
        <w:jc w:val="left"/>
        <w:rPr>
          <w:rFonts w:ascii="HG丸ｺﾞｼｯｸM-PRO" w:eastAsia="HG丸ｺﾞｼｯｸM-PRO" w:hAnsi="HG丸ｺﾞｼｯｸM-PRO" w:cs="HG丸ｺﾞｼｯｸM-PRO"/>
          <w:sz w:val="22"/>
          <w:szCs w:val="22"/>
        </w:rPr>
      </w:pPr>
    </w:p>
    <w:tbl>
      <w:tblPr>
        <w:tblStyle w:val="a9"/>
        <w:tblW w:w="99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9"/>
        <w:gridCol w:w="8789"/>
      </w:tblGrid>
      <w:tr w:rsidR="0014259E" w14:paraId="37BFE3DA" w14:textId="77777777" w:rsidTr="00610C4A">
        <w:trPr>
          <w:cantSplit/>
          <w:trHeight w:val="226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FE3D3" w14:textId="3E620B59" w:rsidR="0014259E" w:rsidRPr="00610C4A" w:rsidRDefault="00753E3C">
            <w:pPr>
              <w:ind w:left="113" w:right="113"/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事例</w:t>
            </w:r>
            <w:r w:rsidR="00554DC0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【例】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</w:tcPr>
          <w:p w14:paraId="37BFE3D4" w14:textId="77777777" w:rsidR="0014259E" w:rsidRPr="00610C4A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年齢：46　　性別：女　　障害名：精神　　手帳：1級　　障害支援区分：４</w:t>
            </w:r>
          </w:p>
          <w:p w14:paraId="37BFE3D5" w14:textId="6DF447EC" w:rsidR="0014259E" w:rsidRPr="00610C4A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利用福祉サービス：</w:t>
            </w:r>
            <w:r w:rsidR="00073B98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居宅介護</w:t>
            </w:r>
            <w:r w:rsidR="00880362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（単身生活、障害年金と貯金で生計）</w:t>
            </w:r>
          </w:p>
          <w:p w14:paraId="37BFE3D6" w14:textId="3139009F" w:rsidR="0014259E" w:rsidRPr="00610C4A" w:rsidRDefault="00753E3C" w:rsidP="00913836">
            <w:pPr>
              <w:ind w:left="1050" w:hanging="1050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事例概要：</w:t>
            </w:r>
            <w:r w:rsidR="009275F6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孤独感や不安感が強く、対人関係が苦手でひきこもりがち。お菓子づくり、編み物が得意。</w:t>
            </w:r>
            <w:r w:rsidR="001A187B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両親は世間体を気にして医療サービスしか利用してこなかった。両親が亡くなり単身生活と</w:t>
            </w:r>
            <w:r w:rsidR="009A7FF8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なった際に、叔母が市の福祉課に相談に行き事例化した。</w:t>
            </w:r>
            <w:r w:rsidR="00880362"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 xml:space="preserve"> </w:t>
            </w:r>
          </w:p>
          <w:p w14:paraId="14D42E6D" w14:textId="24D0BCA6" w:rsidR="00931C4C" w:rsidRPr="00610C4A" w:rsidRDefault="00753E3C" w:rsidP="00913836">
            <w:pPr>
              <w:ind w:left="840" w:right="-113" w:hanging="840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ニーズ：</w:t>
            </w:r>
            <w:r w:rsidR="00AF64F5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「</w:t>
            </w: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自分を助けてくれる人がほしい</w:t>
            </w:r>
            <w:r w:rsidR="00AF64F5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」「</w:t>
            </w: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自分ができることで人に喜んでもらいたい</w:t>
            </w:r>
            <w:r w:rsidR="00AF64F5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」「</w:t>
            </w: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障害のある人ばかりが集まる場所には行きたくない</w:t>
            </w:r>
            <w:r w:rsidR="00AF64F5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」</w:t>
            </w:r>
          </w:p>
          <w:p w14:paraId="37FC0DFF" w14:textId="77777777" w:rsidR="0014259E" w:rsidRPr="00610C4A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※その他、必要と思われる事項</w:t>
            </w:r>
          </w:p>
          <w:p w14:paraId="5E4584D2" w14:textId="5763D22C" w:rsidR="00931C4C" w:rsidRPr="00610C4A" w:rsidRDefault="00931C4C" w:rsidP="00913836">
            <w:pPr>
              <w:ind w:left="420" w:hanging="420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 xml:space="preserve">　</w:t>
            </w:r>
            <w:r w:rsidR="00913836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・</w:t>
            </w: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地域の状況としては、健康づくりに熱心に取り組んでいるが、精神保健、精神障害の理解は進んでいない。</w:t>
            </w:r>
          </w:p>
          <w:p w14:paraId="37BFE3D9" w14:textId="0EEF3E02" w:rsidR="00931C4C" w:rsidRPr="00610C4A" w:rsidRDefault="00913836" w:rsidP="00913836">
            <w:pPr>
              <w:ind w:left="420" w:hanging="420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 xml:space="preserve">　・担当の相談支援専門員は、精神障害のある人の支援が少なくAさんにどのように関わればいいのか悩んでいる。</w:t>
            </w:r>
          </w:p>
        </w:tc>
      </w:tr>
      <w:tr w:rsidR="0014259E" w14:paraId="37BFE3DF" w14:textId="77777777" w:rsidTr="00610C4A">
        <w:trPr>
          <w:cantSplit/>
          <w:trHeight w:val="1250"/>
        </w:trPr>
        <w:tc>
          <w:tcPr>
            <w:tcW w:w="1119" w:type="dxa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D5DB4AF" w14:textId="77777777" w:rsidR="00610C4A" w:rsidRDefault="00753E3C">
            <w:pPr>
              <w:ind w:left="113" w:right="113"/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地域</w:t>
            </w:r>
          </w:p>
          <w:p w14:paraId="37BFE3DB" w14:textId="30FBF7C9" w:rsidR="0014259E" w:rsidRPr="00610C4A" w:rsidRDefault="00753E3C">
            <w:pPr>
              <w:ind w:left="113" w:right="113"/>
              <w:jc w:val="center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課題</w:t>
            </w:r>
          </w:p>
        </w:tc>
        <w:tc>
          <w:tcPr>
            <w:tcW w:w="8789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3593AA" w14:textId="4E0520E3" w:rsidR="00913836" w:rsidRPr="00610C4A" w:rsidRDefault="00913836" w:rsidP="00987590">
            <w:pPr>
              <w:numPr>
                <w:ilvl w:val="0"/>
                <w:numId w:val="1"/>
              </w:numPr>
              <w:ind w:right="-255"/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住民の精神保健、精神障害</w:t>
            </w:r>
            <w:r w:rsidR="00987590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への理解が進んでいない。そのため両親が相談できなかった。</w:t>
            </w:r>
          </w:p>
          <w:p w14:paraId="37BFE3DC" w14:textId="35800D54" w:rsidR="0014259E" w:rsidRPr="00610C4A" w:rsidRDefault="00753E3C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誰でも参加できる</w:t>
            </w:r>
            <w:r w:rsidR="00E44642"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サロンが少ない。</w:t>
            </w:r>
          </w:p>
          <w:p w14:paraId="37BFE3DD" w14:textId="7026C85F" w:rsidR="0014259E" w:rsidRPr="00610C4A" w:rsidRDefault="00E44642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支援経験の少ない相談支援専門員への助言指導の体制がない。</w:t>
            </w:r>
          </w:p>
          <w:p w14:paraId="37BFE3DE" w14:textId="72726D2D" w:rsidR="0014259E" w:rsidRPr="00610C4A" w:rsidRDefault="005F5252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610C4A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>潜在的な要支援者を把握する仕組みがない。</w:t>
            </w:r>
          </w:p>
        </w:tc>
      </w:tr>
      <w:tr w:rsidR="0014259E" w14:paraId="37BFE3E7" w14:textId="77777777" w:rsidTr="00610C4A">
        <w:trPr>
          <w:cantSplit/>
          <w:trHeight w:val="560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FE3E0" w14:textId="769E5AF7" w:rsidR="0014259E" w:rsidRDefault="00753E3C">
            <w:pPr>
              <w:ind w:left="113" w:right="113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事例</w:t>
            </w:r>
          </w:p>
        </w:tc>
        <w:tc>
          <w:tcPr>
            <w:tcW w:w="8789" w:type="dxa"/>
            <w:tcBorders>
              <w:top w:val="single" w:sz="12" w:space="0" w:color="000000"/>
              <w:left w:val="single" w:sz="4" w:space="0" w:color="000000"/>
              <w:bottom w:val="dotted" w:sz="4" w:space="0" w:color="000000"/>
              <w:right w:val="single" w:sz="12" w:space="0" w:color="000000"/>
            </w:tcBorders>
          </w:tcPr>
          <w:p w14:paraId="37BFE3E1" w14:textId="77777777" w:rsidR="0014259E" w:rsidRPr="00934795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934795">
              <w:rPr>
                <w:rFonts w:ascii="ＭＳ 明朝" w:eastAsia="ＭＳ 明朝" w:hAnsi="ＭＳ 明朝" w:cs="ＭＳ 明朝"/>
                <w:sz w:val="22"/>
                <w:szCs w:val="22"/>
              </w:rPr>
              <w:t>年齢：　　　性別：　　　障害名：　　　　手帳：　　　　障害支援区分：</w:t>
            </w:r>
          </w:p>
          <w:p w14:paraId="37BFE3E2" w14:textId="77777777" w:rsidR="0014259E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934795">
              <w:rPr>
                <w:rFonts w:ascii="ＭＳ 明朝" w:eastAsia="ＭＳ 明朝" w:hAnsi="ＭＳ 明朝" w:cs="ＭＳ 明朝"/>
                <w:sz w:val="22"/>
                <w:szCs w:val="22"/>
              </w:rPr>
              <w:t>利用福祉サービス：</w:t>
            </w:r>
          </w:p>
          <w:p w14:paraId="7F7E926E" w14:textId="77777777" w:rsidR="004E5D6E" w:rsidRPr="00934795" w:rsidRDefault="004E5D6E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37BFE3E3" w14:textId="77777777" w:rsidR="0014259E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934795">
              <w:rPr>
                <w:rFonts w:ascii="ＭＳ 明朝" w:eastAsia="ＭＳ 明朝" w:hAnsi="ＭＳ 明朝" w:cs="ＭＳ 明朝"/>
                <w:sz w:val="22"/>
                <w:szCs w:val="22"/>
              </w:rPr>
              <w:t>事例概要：</w:t>
            </w:r>
          </w:p>
          <w:p w14:paraId="4E5BF697" w14:textId="77777777" w:rsidR="004E5D6E" w:rsidRDefault="004E5D6E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33136DF4" w14:textId="77777777" w:rsidR="004E5D6E" w:rsidRDefault="004E5D6E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6E909136" w14:textId="77777777" w:rsidR="00610C4A" w:rsidRPr="00934795" w:rsidRDefault="00610C4A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37BFE3E4" w14:textId="77777777" w:rsidR="0014259E" w:rsidRPr="00934795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934795">
              <w:rPr>
                <w:rFonts w:ascii="ＭＳ 明朝" w:eastAsia="ＭＳ 明朝" w:hAnsi="ＭＳ 明朝" w:cs="ＭＳ 明朝"/>
                <w:sz w:val="22"/>
                <w:szCs w:val="22"/>
              </w:rPr>
              <w:t>ニーズ：</w:t>
            </w:r>
          </w:p>
          <w:p w14:paraId="37BFE3E5" w14:textId="3A07C720" w:rsidR="0014259E" w:rsidRDefault="0014259E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5359F5F1" w14:textId="77777777" w:rsidR="00610C4A" w:rsidRDefault="00610C4A" w:rsidP="00610C4A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152C8702" w14:textId="77777777" w:rsidR="004E5D6E" w:rsidRPr="00934795" w:rsidRDefault="004E5D6E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71ACED12" w14:textId="77777777" w:rsidR="0014259E" w:rsidRDefault="00753E3C">
            <w:p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  <w:r w:rsidRPr="00934795">
              <w:rPr>
                <w:rFonts w:ascii="ＭＳ 明朝" w:eastAsia="ＭＳ 明朝" w:hAnsi="ＭＳ 明朝" w:cs="ＭＳ 明朝"/>
                <w:sz w:val="22"/>
                <w:szCs w:val="22"/>
              </w:rPr>
              <w:t>※その他、必要と思われる事項</w:t>
            </w:r>
          </w:p>
          <w:p w14:paraId="155A7C78" w14:textId="77777777" w:rsidR="004E5D6E" w:rsidRDefault="004E5D6E">
            <w:pPr>
              <w:jc w:val="left"/>
              <w:rPr>
                <w:rFonts w:ascii="ＭＳ 明朝" w:eastAsia="ＭＳ 明朝" w:hAnsi="ＭＳ 明朝" w:cs="ＭＳ 明朝"/>
              </w:rPr>
            </w:pPr>
          </w:p>
          <w:p w14:paraId="37BFE3E6" w14:textId="77777777" w:rsidR="004E5D6E" w:rsidRDefault="004E5D6E">
            <w:pPr>
              <w:jc w:val="left"/>
              <w:rPr>
                <w:rFonts w:ascii="ＭＳ 明朝" w:eastAsia="ＭＳ 明朝" w:hAnsi="ＭＳ 明朝" w:cs="ＭＳ 明朝"/>
              </w:rPr>
            </w:pPr>
          </w:p>
        </w:tc>
      </w:tr>
      <w:tr w:rsidR="0014259E" w14:paraId="37BFE3EC" w14:textId="77777777" w:rsidTr="00610C4A">
        <w:trPr>
          <w:cantSplit/>
          <w:trHeight w:val="1248"/>
        </w:trPr>
        <w:tc>
          <w:tcPr>
            <w:tcW w:w="1119" w:type="dxa"/>
            <w:tcBorders>
              <w:top w:val="dott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7BFE3E8" w14:textId="77777777" w:rsidR="0014259E" w:rsidRDefault="00753E3C">
            <w:pPr>
              <w:ind w:left="113" w:right="113"/>
              <w:jc w:val="center"/>
              <w:rPr>
                <w:rFonts w:ascii="ＭＳ 明朝" w:eastAsia="ＭＳ 明朝" w:hAnsi="ＭＳ 明朝" w:cs="ＭＳ 明朝"/>
                <w:sz w:val="24"/>
                <w:szCs w:val="24"/>
              </w:rPr>
            </w:pPr>
            <w:r w:rsidRPr="00610C4A">
              <w:rPr>
                <w:rFonts w:ascii="ＭＳ 明朝" w:eastAsia="ＭＳ 明朝" w:hAnsi="ＭＳ 明朝" w:cs="ＭＳ 明朝"/>
                <w:sz w:val="22"/>
                <w:szCs w:val="22"/>
              </w:rPr>
              <w:t>地域課題</w:t>
            </w:r>
          </w:p>
        </w:tc>
        <w:tc>
          <w:tcPr>
            <w:tcW w:w="8789" w:type="dxa"/>
            <w:tcBorders>
              <w:top w:val="dott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BFE3E9" w14:textId="77777777" w:rsidR="0014259E" w:rsidRPr="00934795" w:rsidRDefault="0014259E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37BFE3EA" w14:textId="77777777" w:rsidR="0014259E" w:rsidRPr="00934795" w:rsidRDefault="0014259E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  <w:p w14:paraId="37BFE3EB" w14:textId="77777777" w:rsidR="0014259E" w:rsidRPr="00934795" w:rsidRDefault="0014259E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ＭＳ 明朝"/>
                <w:sz w:val="22"/>
                <w:szCs w:val="22"/>
              </w:rPr>
            </w:pPr>
          </w:p>
        </w:tc>
      </w:tr>
    </w:tbl>
    <w:p w14:paraId="5E6CBCC7" w14:textId="77777777" w:rsidR="004E5D6E" w:rsidRDefault="004E5D6E">
      <w:pPr>
        <w:ind w:firstLine="210"/>
        <w:jc w:val="right"/>
        <w:rPr>
          <w:rFonts w:ascii="Century" w:eastAsiaTheme="minorEastAsia" w:hAnsi="Century" w:cs="Century"/>
          <w:u w:val="single"/>
        </w:rPr>
      </w:pPr>
    </w:p>
    <w:p w14:paraId="48E86651" w14:textId="356A2931" w:rsidR="0014259E" w:rsidRDefault="0014259E">
      <w:pPr>
        <w:ind w:firstLine="210"/>
        <w:jc w:val="right"/>
        <w:rPr>
          <w:rFonts w:ascii="Century" w:eastAsia="Century" w:hAnsi="Century" w:cs="Century"/>
          <w:u w:val="single"/>
        </w:rPr>
      </w:pPr>
    </w:p>
    <w:sectPr w:rsidR="0014259E" w:rsidSect="00610C4A">
      <w:headerReference w:type="default" r:id="rId8"/>
      <w:pgSz w:w="11906" w:h="16838"/>
      <w:pgMar w:top="1276" w:right="991" w:bottom="709" w:left="1077" w:header="851" w:footer="4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A2319" w14:textId="77777777" w:rsidR="00F233DD" w:rsidRDefault="00F233DD">
      <w:r>
        <w:separator/>
      </w:r>
    </w:p>
  </w:endnote>
  <w:endnote w:type="continuationSeparator" w:id="0">
    <w:p w14:paraId="55A9BD1A" w14:textId="77777777" w:rsidR="00F233DD" w:rsidRDefault="00F2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4B603" w14:textId="77777777" w:rsidR="00F233DD" w:rsidRDefault="00F233DD">
      <w:r>
        <w:separator/>
      </w:r>
    </w:p>
  </w:footnote>
  <w:footnote w:type="continuationSeparator" w:id="0">
    <w:p w14:paraId="6F48EA87" w14:textId="77777777" w:rsidR="00F233DD" w:rsidRDefault="00F23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FE401" w14:textId="47B5CEFE" w:rsidR="0014259E" w:rsidRPr="0072581A" w:rsidRDefault="00753E3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ゴシック" w:eastAsia="ＭＳ ゴシック" w:hAnsi="ＭＳ ゴシック" w:cs="ＭＳ ゴシック"/>
        <w:color w:val="000000"/>
        <w:bdr w:val="single" w:sz="4" w:space="0" w:color="auto"/>
      </w:rPr>
    </w:pPr>
    <w:r w:rsidRPr="0072581A">
      <w:rPr>
        <w:rFonts w:ascii="ＭＳ ゴシック" w:eastAsia="ＭＳ ゴシック" w:hAnsi="ＭＳ ゴシック" w:cs="ＭＳ ゴシック"/>
        <w:color w:val="000000"/>
        <w:bdr w:val="single" w:sz="4" w:space="0" w:color="auto"/>
      </w:rPr>
      <w:t>事前課題４</w:t>
    </w:r>
    <w:r w:rsidR="006D74A4" w:rsidRPr="00864A6A">
      <w:rPr>
        <w:rFonts w:ascii="ＭＳ ゴシック" w:eastAsia="ＭＳ ゴシック" w:hAnsi="ＭＳ ゴシック" w:cs="ＭＳ ゴシック" w:hint="eastAsia"/>
        <w:bdr w:val="single" w:sz="4" w:space="0" w:color="auto"/>
      </w:rPr>
      <w:t>-１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4450C"/>
    <w:multiLevelType w:val="multilevel"/>
    <w:tmpl w:val="1E76DFE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1" w15:restartNumberingAfterBreak="0">
    <w:nsid w:val="578B27A6"/>
    <w:multiLevelType w:val="multilevel"/>
    <w:tmpl w:val="874602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 w16cid:durableId="990867382">
    <w:abstractNumId w:val="1"/>
  </w:num>
  <w:num w:numId="2" w16cid:durableId="300035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59E"/>
    <w:rsid w:val="000139C3"/>
    <w:rsid w:val="00023596"/>
    <w:rsid w:val="000503FD"/>
    <w:rsid w:val="00073B98"/>
    <w:rsid w:val="000C525D"/>
    <w:rsid w:val="0014259E"/>
    <w:rsid w:val="001A187B"/>
    <w:rsid w:val="001A7628"/>
    <w:rsid w:val="002F67C0"/>
    <w:rsid w:val="003542C4"/>
    <w:rsid w:val="003735A1"/>
    <w:rsid w:val="003A1EC9"/>
    <w:rsid w:val="004B0B82"/>
    <w:rsid w:val="004C2389"/>
    <w:rsid w:val="004E5D6E"/>
    <w:rsid w:val="00554DC0"/>
    <w:rsid w:val="00556830"/>
    <w:rsid w:val="005F5252"/>
    <w:rsid w:val="005F53F0"/>
    <w:rsid w:val="00610C4A"/>
    <w:rsid w:val="00617221"/>
    <w:rsid w:val="0062280C"/>
    <w:rsid w:val="006D74A4"/>
    <w:rsid w:val="0072581A"/>
    <w:rsid w:val="00753E3C"/>
    <w:rsid w:val="00777A2A"/>
    <w:rsid w:val="00802628"/>
    <w:rsid w:val="00864A6A"/>
    <w:rsid w:val="00880362"/>
    <w:rsid w:val="0089451E"/>
    <w:rsid w:val="008E59B4"/>
    <w:rsid w:val="00913836"/>
    <w:rsid w:val="00915B17"/>
    <w:rsid w:val="009275F6"/>
    <w:rsid w:val="00931C4C"/>
    <w:rsid w:val="00934795"/>
    <w:rsid w:val="00987590"/>
    <w:rsid w:val="009A7FF8"/>
    <w:rsid w:val="00A51C70"/>
    <w:rsid w:val="00A919F5"/>
    <w:rsid w:val="00AC60D3"/>
    <w:rsid w:val="00AF64F5"/>
    <w:rsid w:val="00B074D1"/>
    <w:rsid w:val="00B25443"/>
    <w:rsid w:val="00C45C89"/>
    <w:rsid w:val="00C54462"/>
    <w:rsid w:val="00CC24E8"/>
    <w:rsid w:val="00CE28BE"/>
    <w:rsid w:val="00D05832"/>
    <w:rsid w:val="00DF7202"/>
    <w:rsid w:val="00E44642"/>
    <w:rsid w:val="00E54D7C"/>
    <w:rsid w:val="00E83288"/>
    <w:rsid w:val="00E93D4C"/>
    <w:rsid w:val="00F233DD"/>
    <w:rsid w:val="00F6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BFE39D"/>
  <w15:docId w15:val="{AF2FD45B-1BEF-470A-A88C-1252FBBD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B41D0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5">
    <w:name w:val="ヘッダー (文字)"/>
    <w:basedOn w:val="a0"/>
    <w:link w:val="a4"/>
    <w:rsid w:val="00B41D08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B41D0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7">
    <w:name w:val="フッター (文字)"/>
    <w:basedOn w:val="a0"/>
    <w:link w:val="a6"/>
    <w:uiPriority w:val="99"/>
    <w:rsid w:val="00B41D08"/>
    <w:rPr>
      <w:rFonts w:ascii="Century" w:eastAsia="ＭＳ 明朝" w:hAnsi="Century" w:cs="Times New Roman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ns+GNgHGotaIrRi7LzNv1TrU9QQ==">AMUW2mXCZ0XySZCP+Th9EA0ZnperY1trgeIj5KLhQGZZPTB0ywiNc7MCDyhFxHJq67XWGIM5JFZer1oTeMogtub+vxVmTn7xoN2ji6nfIpFe7hnsxYwNBfM=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362</Words>
  <Characters>363</Characters>
  <Application>Microsoft Office Word</Application>
  <DocSecurity>0</DocSecurity>
  <Lines>30</Lines>
  <Paragraphs>32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岩本直人</dc:creator>
  <cp:lastModifiedBy>綾 川島</cp:lastModifiedBy>
  <cp:revision>42</cp:revision>
  <dcterms:created xsi:type="dcterms:W3CDTF">2022-01-11T12:59:00Z</dcterms:created>
  <dcterms:modified xsi:type="dcterms:W3CDTF">2025-12-22T06:21:00Z</dcterms:modified>
</cp:coreProperties>
</file>