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3B" w:rsidRPr="007A43BB" w:rsidRDefault="00FF6B4F" w:rsidP="00436021">
      <w:pPr>
        <w:jc w:val="center"/>
        <w:rPr>
          <w:rFonts w:ascii="ＭＳ ゴシック" w:eastAsia="ＭＳ ゴシック" w:hAnsi="ＭＳ ゴシック"/>
          <w:sz w:val="28"/>
          <w:szCs w:val="28"/>
        </w:rPr>
      </w:pPr>
      <w:r w:rsidRPr="007A43BB">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column">
                  <wp:posOffset>5364480</wp:posOffset>
                </wp:positionH>
                <wp:positionV relativeFrom="page">
                  <wp:posOffset>466725</wp:posOffset>
                </wp:positionV>
                <wp:extent cx="714375" cy="32893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8930"/>
                        </a:xfrm>
                        <a:prstGeom prst="rect">
                          <a:avLst/>
                        </a:prstGeom>
                        <a:solidFill>
                          <a:srgbClr val="FFFFFF"/>
                        </a:solidFill>
                        <a:ln w="9525">
                          <a:solidFill>
                            <a:srgbClr val="000000"/>
                          </a:solidFill>
                          <a:miter lim="800000"/>
                          <a:headEnd/>
                          <a:tailEnd/>
                        </a:ln>
                      </wps:spPr>
                      <wps:txbx>
                        <w:txbxContent>
                          <w:p w:rsidR="00FF6B4F" w:rsidRPr="00FF6B4F" w:rsidRDefault="00FF6B4F" w:rsidP="00FF6B4F">
                            <w:pPr>
                              <w:jc w:val="center"/>
                              <w:rPr>
                                <w:rFonts w:ascii="ＭＳ 明朝" w:eastAsia="ＭＳ 明朝" w:hAnsi="ＭＳ 明朝"/>
                              </w:rPr>
                            </w:pPr>
                            <w:r w:rsidRPr="00FF6B4F">
                              <w:rPr>
                                <w:rFonts w:ascii="ＭＳ 明朝" w:eastAsia="ＭＳ 明朝" w:hAnsi="ＭＳ 明朝" w:hint="eastAsia"/>
                              </w:rPr>
                              <w:t>資料</w:t>
                            </w:r>
                            <w:r w:rsidRPr="00FF6B4F">
                              <w:rPr>
                                <w:rFonts w:ascii="ＭＳ 明朝" w:eastAsia="ＭＳ 明朝" w:hAnsi="ＭＳ 明朝"/>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pt;margin-top:36.75pt;width:56.25pt;height:2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">
                <v:textbox style="mso-fit-shape-to-text:t">
                  <w:txbxContent>
                    <w:p w:rsidR="00FF6B4F" w:rsidRPr="00FF6B4F" w:rsidRDefault="00FF6B4F" w:rsidP="00FF6B4F">
                      <w:pPr>
                        <w:jc w:val="center"/>
                        <w:rPr>
                          <w:rFonts w:ascii="ＭＳ 明朝" w:eastAsia="ＭＳ 明朝" w:hAnsi="ＭＳ 明朝"/>
                        </w:rPr>
                      </w:pPr>
                      <w:r w:rsidRPr="00FF6B4F">
                        <w:rPr>
                          <w:rFonts w:ascii="ＭＳ 明朝" w:eastAsia="ＭＳ 明朝" w:hAnsi="ＭＳ 明朝" w:hint="eastAsia"/>
                        </w:rPr>
                        <w:t>資料</w:t>
                      </w:r>
                      <w:r w:rsidRPr="00FF6B4F">
                        <w:rPr>
                          <w:rFonts w:ascii="ＭＳ 明朝" w:eastAsia="ＭＳ 明朝" w:hAnsi="ＭＳ 明朝"/>
                        </w:rPr>
                        <w:t>１</w:t>
                      </w:r>
                    </w:p>
                  </w:txbxContent>
                </v:textbox>
                <w10:wrap type="square" anchory="page"/>
              </v:shape>
            </w:pict>
          </mc:Fallback>
        </mc:AlternateContent>
      </w:r>
      <w:r w:rsidR="000C1B48" w:rsidRPr="007A43BB">
        <w:rPr>
          <w:rFonts w:ascii="ＭＳ ゴシック" w:eastAsia="ＭＳ ゴシック" w:hAnsi="ＭＳ ゴシック" w:hint="eastAsia"/>
          <w:sz w:val="28"/>
          <w:szCs w:val="28"/>
        </w:rPr>
        <w:t>宮城県</w:t>
      </w:r>
      <w:r w:rsidR="000C1B48" w:rsidRPr="007A43BB">
        <w:rPr>
          <w:rFonts w:ascii="ＭＳ ゴシック" w:eastAsia="ＭＳ ゴシック" w:hAnsi="ＭＳ ゴシック"/>
          <w:sz w:val="28"/>
          <w:szCs w:val="28"/>
        </w:rPr>
        <w:t>感染症診査協議会及び結核診査部会</w:t>
      </w:r>
      <w:r w:rsidR="004C5A3B" w:rsidRPr="007A43BB">
        <w:rPr>
          <w:rFonts w:ascii="ＭＳ ゴシック" w:eastAsia="ＭＳ ゴシック" w:hAnsi="ＭＳ ゴシック"/>
          <w:sz w:val="28"/>
          <w:szCs w:val="28"/>
        </w:rPr>
        <w:t>について</w:t>
      </w:r>
    </w:p>
    <w:p w:rsidR="007A43BB" w:rsidRDefault="007A43BB" w:rsidP="00E70205">
      <w:pPr>
        <w:spacing w:line="0" w:lineRule="atLeast"/>
        <w:rPr>
          <w:rFonts w:ascii="ＭＳ Ｐ明朝" w:eastAsia="ＭＳ Ｐ明朝" w:hAnsi="ＭＳ Ｐ明朝"/>
        </w:rPr>
      </w:pP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１　目的及び根拠</w:t>
      </w:r>
    </w:p>
    <w:p w:rsidR="00E70205" w:rsidRPr="00374D0E" w:rsidRDefault="00E70205" w:rsidP="00E70205">
      <w:pPr>
        <w:spacing w:line="0" w:lineRule="atLeast"/>
        <w:ind w:left="210" w:hangingChars="100" w:hanging="210"/>
        <w:rPr>
          <w:rFonts w:ascii="ＭＳ Ｐ明朝" w:eastAsia="ＭＳ Ｐ明朝" w:hAnsi="ＭＳ Ｐ明朝"/>
        </w:rPr>
      </w:pPr>
      <w:r w:rsidRPr="00374D0E">
        <w:rPr>
          <w:rFonts w:ascii="ＭＳ Ｐ明朝" w:eastAsia="ＭＳ Ｐ明朝" w:hAnsi="ＭＳ Ｐ明朝"/>
        </w:rPr>
        <w:t xml:space="preserve">　　感染症の予防及び感染症の患者に対する医療に関する法律（平成１０年法律第１１４号）第２４条の規定に基づき設置し、感染症患者に対する入院勧告、就業制限及び結核医療の公費負担等に関し、必要な事項を審議する。</w:t>
      </w:r>
    </w:p>
    <w:p w:rsidR="00E70205" w:rsidRPr="00374D0E" w:rsidRDefault="00E70205" w:rsidP="00E70205">
      <w:pPr>
        <w:spacing w:line="0" w:lineRule="atLeast"/>
        <w:rPr>
          <w:rFonts w:ascii="ＭＳ Ｐ明朝" w:eastAsia="ＭＳ Ｐ明朝" w:hAnsi="ＭＳ Ｐ明朝"/>
        </w:rPr>
      </w:pP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２　委員の構成等</w:t>
      </w: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 xml:space="preserve">　＜感染症診査協議会＞</w:t>
      </w: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 xml:space="preserve">　　⑴委員　６人以内で組織</w:t>
      </w: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 xml:space="preserve">　　⑵構成　</w:t>
      </w: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 xml:space="preserve">　　　①感染症指定医療機関の医師</w:t>
      </w:r>
    </w:p>
    <w:p w:rsidR="00927627"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②感染症の患者の医療に関し学識経験を有する者（感染症指定医療機関の医師を除く）</w:t>
      </w:r>
    </w:p>
    <w:p w:rsidR="00E70205" w:rsidRPr="00374D0E" w:rsidRDefault="00E70205" w:rsidP="00927627">
      <w:pPr>
        <w:spacing w:line="0" w:lineRule="atLeast"/>
        <w:ind w:leftChars="200" w:left="630" w:hangingChars="100" w:hanging="210"/>
        <w:rPr>
          <w:rFonts w:ascii="ＭＳ Ｐ明朝" w:eastAsia="ＭＳ Ｐ明朝" w:hAnsi="ＭＳ Ｐ明朝"/>
        </w:rPr>
      </w:pPr>
      <w:r w:rsidRPr="00374D0E">
        <w:rPr>
          <w:rFonts w:ascii="ＭＳ Ｐ明朝" w:eastAsia="ＭＳ Ｐ明朝" w:hAnsi="ＭＳ Ｐ明朝"/>
        </w:rPr>
        <w:t>③法律に関し学識経験を有する者</w:t>
      </w: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④医療及び法律以外の学識経験を有する者</w:t>
      </w: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※その過半数は、医師のうちから任命しなければならない。</w:t>
      </w: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⑶任期　２年（令和７年４月１日から令和９年３月３１日）</w:t>
      </w:r>
    </w:p>
    <w:p w:rsidR="00E70205" w:rsidRPr="00374D0E" w:rsidRDefault="00E70205" w:rsidP="00E70205">
      <w:pPr>
        <w:spacing w:line="0" w:lineRule="atLeast"/>
        <w:ind w:left="630" w:hangingChars="300" w:hanging="630"/>
        <w:rPr>
          <w:rFonts w:ascii="ＭＳ Ｐ明朝" w:eastAsia="ＭＳ Ｐ明朝" w:hAnsi="ＭＳ Ｐ明朝"/>
        </w:rPr>
      </w:pP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＜結核診査部会＞</w:t>
      </w: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 xml:space="preserve">　　⑴委員　６人以内で組織</w:t>
      </w: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 xml:space="preserve">　　⑵構成　</w:t>
      </w: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 xml:space="preserve">　　　①感染症指定医療機関の医師</w:t>
      </w:r>
    </w:p>
    <w:p w:rsidR="00927627"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②感染症の患者の医療に関し学識経験を有する者（感染症指定医療機関の医師を除く）</w:t>
      </w:r>
    </w:p>
    <w:p w:rsidR="00E70205" w:rsidRPr="00374D0E" w:rsidRDefault="00E70205" w:rsidP="00927627">
      <w:pPr>
        <w:spacing w:line="0" w:lineRule="atLeast"/>
        <w:ind w:leftChars="200" w:left="630" w:hangingChars="100" w:hanging="210"/>
        <w:rPr>
          <w:rFonts w:ascii="ＭＳ Ｐ明朝" w:eastAsia="ＭＳ Ｐ明朝" w:hAnsi="ＭＳ Ｐ明朝"/>
        </w:rPr>
      </w:pPr>
      <w:r w:rsidRPr="00374D0E">
        <w:rPr>
          <w:rFonts w:ascii="ＭＳ Ｐ明朝" w:eastAsia="ＭＳ Ｐ明朝" w:hAnsi="ＭＳ Ｐ明朝"/>
        </w:rPr>
        <w:t>③法律に関し学識経験を有する者</w:t>
      </w: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④医療及び法律以外の学識経験を有する者</w:t>
      </w: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※その過半数は、医師のうちから任命しなければならない。</w:t>
      </w: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⑶任期　２年（令和７年４月１日から令和９年３月３１日）</w:t>
      </w:r>
    </w:p>
    <w:p w:rsidR="00E70205" w:rsidRPr="00374D0E" w:rsidRDefault="00E70205" w:rsidP="00E70205">
      <w:pPr>
        <w:spacing w:line="0" w:lineRule="atLeast"/>
        <w:ind w:left="630" w:hangingChars="300" w:hanging="630"/>
        <w:rPr>
          <w:rFonts w:ascii="ＭＳ Ｐ明朝" w:eastAsia="ＭＳ Ｐ明朝" w:hAnsi="ＭＳ Ｐ明朝"/>
        </w:rPr>
      </w:pPr>
    </w:p>
    <w:p w:rsidR="00E70205" w:rsidRPr="00374D0E" w:rsidRDefault="00E70205" w:rsidP="00E70205">
      <w:pPr>
        <w:spacing w:line="0" w:lineRule="atLeast"/>
        <w:rPr>
          <w:rFonts w:ascii="ＭＳ Ｐ明朝" w:eastAsia="ＭＳ Ｐ明朝" w:hAnsi="ＭＳ Ｐ明朝"/>
        </w:rPr>
      </w:pPr>
      <w:r w:rsidRPr="00374D0E">
        <w:rPr>
          <w:rFonts w:ascii="ＭＳ Ｐ明朝" w:eastAsia="ＭＳ Ｐ明朝" w:hAnsi="ＭＳ Ｐ明朝"/>
        </w:rPr>
        <w:t>３　職務内容等</w:t>
      </w:r>
    </w:p>
    <w:p w:rsidR="00E70205" w:rsidRPr="00374D0E" w:rsidRDefault="00E70205" w:rsidP="00927627">
      <w:pPr>
        <w:spacing w:line="0" w:lineRule="atLeast"/>
        <w:ind w:leftChars="100" w:left="420" w:hangingChars="100" w:hanging="210"/>
        <w:rPr>
          <w:rFonts w:ascii="ＭＳ Ｐ明朝" w:eastAsia="ＭＳ Ｐ明朝" w:hAnsi="ＭＳ Ｐ明朝"/>
        </w:rPr>
      </w:pPr>
      <w:r w:rsidRPr="00374D0E">
        <w:rPr>
          <w:rFonts w:ascii="ＭＳ Ｐ明朝" w:eastAsia="ＭＳ Ｐ明朝" w:hAnsi="ＭＳ Ｐ明朝"/>
        </w:rPr>
        <w:t>⑴就業制限の通知、入院勧告、入院期間の延長、結核患者の医療に必要な費用負担に関し、必要な事項を審議する。</w:t>
      </w:r>
    </w:p>
    <w:p w:rsidR="00927627" w:rsidRDefault="00E70205" w:rsidP="00927627">
      <w:pPr>
        <w:spacing w:line="0" w:lineRule="atLeast"/>
        <w:ind w:leftChars="100" w:left="420" w:rightChars="-64" w:right="-134" w:hangingChars="100" w:hanging="210"/>
        <w:rPr>
          <w:rFonts w:ascii="ＭＳ Ｐ明朝" w:eastAsia="ＭＳ Ｐ明朝" w:hAnsi="ＭＳ Ｐ明朝"/>
        </w:rPr>
      </w:pPr>
      <w:r w:rsidRPr="00374D0E">
        <w:rPr>
          <w:rFonts w:ascii="ＭＳ Ｐ明朝" w:eastAsia="ＭＳ Ｐ明朝" w:hAnsi="ＭＳ Ｐ明朝"/>
        </w:rPr>
        <w:t>⑵緊急を要する就業制限の通知をした場合及び勧告による７２時間以内の応急的な入院をさせた場合の報告に関し意見を述べる</w:t>
      </w:r>
      <w:r w:rsidR="00927627">
        <w:rPr>
          <w:rFonts w:ascii="ＭＳ Ｐ明朝" w:eastAsia="ＭＳ Ｐ明朝" w:hAnsi="ＭＳ Ｐ明朝" w:hint="eastAsia"/>
        </w:rPr>
        <w:t>。</w:t>
      </w:r>
    </w:p>
    <w:p w:rsidR="00E70205" w:rsidRPr="00374D0E" w:rsidRDefault="00E70205" w:rsidP="00927627">
      <w:pPr>
        <w:spacing w:line="0" w:lineRule="atLeast"/>
        <w:ind w:leftChars="100" w:left="420" w:rightChars="-64" w:right="-134" w:hangingChars="100" w:hanging="210"/>
        <w:rPr>
          <w:rFonts w:ascii="ＭＳ Ｐ明朝" w:eastAsia="ＭＳ Ｐ明朝" w:hAnsi="ＭＳ Ｐ明朝"/>
        </w:rPr>
      </w:pPr>
      <w:r w:rsidRPr="00374D0E">
        <w:rPr>
          <w:rFonts w:ascii="ＭＳ Ｐ明朝" w:eastAsia="ＭＳ Ｐ明朝" w:hAnsi="ＭＳ Ｐ明朝"/>
        </w:rPr>
        <w:t>⑶結核の診査件数が多いことから、結核診査部会を設置し、結核に係る事項を審議する。</w:t>
      </w:r>
    </w:p>
    <w:p w:rsidR="00E70205" w:rsidRPr="00374D0E" w:rsidRDefault="00E70205" w:rsidP="00E70205">
      <w:pPr>
        <w:spacing w:line="0" w:lineRule="atLeast"/>
        <w:ind w:left="630" w:hangingChars="300" w:hanging="630"/>
        <w:rPr>
          <w:rFonts w:ascii="ＭＳ Ｐ明朝" w:eastAsia="ＭＳ Ｐ明朝" w:hAnsi="ＭＳ Ｐ明朝"/>
        </w:rPr>
      </w:pP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４　会議の運営</w:t>
      </w: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⑴開催回数　</w:t>
      </w:r>
    </w:p>
    <w:p w:rsidR="00B64758" w:rsidRDefault="00E70205" w:rsidP="00B64758">
      <w:pPr>
        <w:spacing w:line="0" w:lineRule="atLeast"/>
        <w:ind w:leftChars="20" w:left="3402" w:hangingChars="1600" w:hanging="3360"/>
        <w:rPr>
          <w:rFonts w:ascii="ＭＳ Ｐ明朝" w:eastAsia="ＭＳ Ｐ明朝" w:hAnsi="ＭＳ Ｐ明朝"/>
        </w:rPr>
      </w:pPr>
      <w:r w:rsidRPr="00374D0E">
        <w:rPr>
          <w:rFonts w:ascii="ＭＳ Ｐ明朝" w:eastAsia="ＭＳ Ｐ明朝" w:hAnsi="ＭＳ Ｐ明朝"/>
        </w:rPr>
        <w:t xml:space="preserve">　　　感染症診査協議会：不定期（一類感染症の患者及び二類</w:t>
      </w:r>
      <w:r w:rsidR="00B64758">
        <w:rPr>
          <w:rFonts w:ascii="ＭＳ Ｐ明朝" w:eastAsia="ＭＳ Ｐ明朝" w:hAnsi="ＭＳ Ｐ明朝"/>
        </w:rPr>
        <w:t>感染症又は三類感染症又は新型インフルエン</w:t>
      </w:r>
      <w:r w:rsidR="00B64758">
        <w:rPr>
          <w:rFonts w:ascii="ＭＳ Ｐ明朝" w:eastAsia="ＭＳ Ｐ明朝" w:hAnsi="ＭＳ Ｐ明朝" w:hint="eastAsia"/>
        </w:rPr>
        <w:t>ザ</w:t>
      </w:r>
    </w:p>
    <w:p w:rsidR="00B64758" w:rsidRDefault="00E70205" w:rsidP="00B64758">
      <w:pPr>
        <w:spacing w:line="0" w:lineRule="atLeast"/>
        <w:ind w:leftChars="1420" w:left="3402" w:hangingChars="200" w:hanging="420"/>
        <w:rPr>
          <w:rFonts w:ascii="ＭＳ Ｐ明朝" w:eastAsia="ＭＳ Ｐ明朝" w:hAnsi="ＭＳ Ｐ明朝"/>
        </w:rPr>
      </w:pPr>
      <w:r w:rsidRPr="00374D0E">
        <w:rPr>
          <w:rFonts w:ascii="ＭＳ Ｐ明朝" w:eastAsia="ＭＳ Ｐ明朝" w:hAnsi="ＭＳ Ｐ明朝"/>
        </w:rPr>
        <w:t>等感染症の患者又は無症状病原体保有者の発生により審議を必要とした場</w:t>
      </w:r>
    </w:p>
    <w:p w:rsidR="00E70205" w:rsidRPr="00374D0E" w:rsidRDefault="00E70205" w:rsidP="00B64758">
      <w:pPr>
        <w:spacing w:line="0" w:lineRule="atLeast"/>
        <w:ind w:leftChars="1420" w:left="3402" w:hangingChars="200" w:hanging="420"/>
        <w:rPr>
          <w:rFonts w:ascii="ＭＳ Ｐ明朝" w:eastAsia="ＭＳ Ｐ明朝" w:hAnsi="ＭＳ Ｐ明朝"/>
        </w:rPr>
      </w:pPr>
      <w:r w:rsidRPr="00374D0E">
        <w:rPr>
          <w:rFonts w:ascii="ＭＳ Ｐ明朝" w:eastAsia="ＭＳ Ｐ明朝" w:hAnsi="ＭＳ Ｐ明朝"/>
        </w:rPr>
        <w:t>合に開催）</w:t>
      </w:r>
    </w:p>
    <w:p w:rsidR="00E70205" w:rsidRPr="00374D0E" w:rsidRDefault="00E70205" w:rsidP="00E70205">
      <w:pPr>
        <w:spacing w:line="0" w:lineRule="atLeast"/>
        <w:ind w:left="3360" w:hangingChars="1600" w:hanging="3360"/>
        <w:rPr>
          <w:rFonts w:ascii="ＭＳ Ｐ明朝" w:eastAsia="ＭＳ Ｐ明朝" w:hAnsi="ＭＳ Ｐ明朝"/>
        </w:rPr>
      </w:pPr>
      <w:r w:rsidRPr="00374D0E">
        <w:rPr>
          <w:rFonts w:ascii="ＭＳ Ｐ明朝" w:eastAsia="ＭＳ Ｐ明朝" w:hAnsi="ＭＳ Ｐ明朝"/>
        </w:rPr>
        <w:t xml:space="preserve">　　　結核診査部会：おおむね年２４回開催</w:t>
      </w:r>
    </w:p>
    <w:p w:rsidR="00E70205" w:rsidRPr="00374D0E" w:rsidRDefault="00E70205" w:rsidP="00E70205">
      <w:pPr>
        <w:spacing w:line="0" w:lineRule="atLeast"/>
        <w:ind w:left="1470" w:hangingChars="700" w:hanging="1470"/>
        <w:rPr>
          <w:rFonts w:ascii="ＭＳ Ｐ明朝" w:eastAsia="ＭＳ Ｐ明朝" w:hAnsi="ＭＳ Ｐ明朝"/>
        </w:rPr>
      </w:pPr>
      <w:r w:rsidRPr="00374D0E">
        <w:rPr>
          <w:rFonts w:ascii="ＭＳ Ｐ明朝" w:eastAsia="ＭＳ Ｐ明朝" w:hAnsi="ＭＳ Ｐ明朝"/>
        </w:rPr>
        <w:t xml:space="preserve">　　⑵会議の開催</w:t>
      </w:r>
    </w:p>
    <w:p w:rsidR="00E70205" w:rsidRPr="00374D0E" w:rsidRDefault="00E70205" w:rsidP="00E70205">
      <w:pPr>
        <w:spacing w:line="0" w:lineRule="atLeast"/>
        <w:ind w:left="418" w:hangingChars="199" w:hanging="418"/>
        <w:rPr>
          <w:rFonts w:ascii="ＭＳ Ｐ明朝" w:eastAsia="ＭＳ Ｐ明朝" w:hAnsi="ＭＳ Ｐ明朝"/>
        </w:rPr>
      </w:pPr>
      <w:r w:rsidRPr="00374D0E">
        <w:rPr>
          <w:rFonts w:ascii="ＭＳ Ｐ明朝" w:eastAsia="ＭＳ Ｐ明朝" w:hAnsi="ＭＳ Ｐ明朝"/>
        </w:rPr>
        <w:t xml:space="preserve">　　　会議は、医師である委員のうちから２人以上、かつ、法律に関し学識経験を有する者である委員、並びに医療及び法律以外の学識経験を有する者である委員のうちから１人以上が出席しなければ開くことができない。　</w:t>
      </w:r>
    </w:p>
    <w:p w:rsidR="00E70205" w:rsidRPr="00374D0E" w:rsidRDefault="00E70205" w:rsidP="00E70205">
      <w:pPr>
        <w:spacing w:line="0" w:lineRule="atLeast"/>
        <w:ind w:left="418" w:hangingChars="199" w:hanging="418"/>
        <w:rPr>
          <w:rFonts w:ascii="ＭＳ Ｐ明朝" w:eastAsia="ＭＳ Ｐ明朝" w:hAnsi="ＭＳ Ｐ明朝"/>
        </w:rPr>
      </w:pP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５　委員の報酬</w:t>
      </w:r>
    </w:p>
    <w:p w:rsidR="00E70205" w:rsidRPr="00374D0E" w:rsidRDefault="00E70205" w:rsidP="00E70205">
      <w:pPr>
        <w:spacing w:line="0" w:lineRule="atLeast"/>
        <w:ind w:left="630" w:hangingChars="300" w:hanging="630"/>
        <w:rPr>
          <w:rFonts w:ascii="ＭＳ Ｐ明朝" w:eastAsia="ＭＳ Ｐ明朝" w:hAnsi="ＭＳ Ｐ明朝"/>
        </w:rPr>
      </w:pPr>
      <w:r w:rsidRPr="00374D0E">
        <w:rPr>
          <w:rFonts w:ascii="ＭＳ Ｐ明朝" w:eastAsia="ＭＳ Ｐ明朝" w:hAnsi="ＭＳ Ｐ明朝"/>
        </w:rPr>
        <w:t xml:space="preserve">　　出席１回につき</w:t>
      </w:r>
      <w:r w:rsidRPr="007D54CD">
        <w:rPr>
          <w:rFonts w:ascii="ＭＳ Ｐ明朝" w:eastAsia="ＭＳ Ｐ明朝" w:hAnsi="ＭＳ Ｐ明朝"/>
        </w:rPr>
        <w:t>１１，</w:t>
      </w:r>
      <w:r w:rsidR="002C13C9" w:rsidRPr="007D54CD">
        <w:rPr>
          <w:rFonts w:ascii="ＭＳ Ｐ明朝" w:eastAsia="ＭＳ Ｐ明朝" w:hAnsi="ＭＳ Ｐ明朝" w:hint="eastAsia"/>
        </w:rPr>
        <w:t>９</w:t>
      </w:r>
      <w:r w:rsidRPr="007D54CD">
        <w:rPr>
          <w:rFonts w:ascii="ＭＳ Ｐ明朝" w:eastAsia="ＭＳ Ｐ明朝" w:hAnsi="ＭＳ Ｐ明朝"/>
        </w:rPr>
        <w:t>００</w:t>
      </w:r>
      <w:r w:rsidRPr="00374D0E">
        <w:rPr>
          <w:rFonts w:ascii="ＭＳ Ｐ明朝" w:eastAsia="ＭＳ Ｐ明朝" w:hAnsi="ＭＳ Ｐ明朝"/>
        </w:rPr>
        <w:t>円（旅費は別に支給）</w:t>
      </w:r>
    </w:p>
    <w:p w:rsidR="004C5A3B" w:rsidRPr="00E70205" w:rsidRDefault="004C5A3B" w:rsidP="004C5A3B">
      <w:pPr>
        <w:rPr>
          <w:rFonts w:ascii="ＭＳ Ｐ明朝" w:eastAsia="ＭＳ Ｐ明朝" w:hAnsi="ＭＳ Ｐ明朝"/>
        </w:rPr>
      </w:pPr>
    </w:p>
    <w:tbl>
      <w:tblPr>
        <w:tblW w:w="9752" w:type="dxa"/>
        <w:tblCellMar>
          <w:left w:w="99" w:type="dxa"/>
          <w:right w:w="99" w:type="dxa"/>
        </w:tblCellMar>
        <w:tblLook w:val="04A0" w:firstRow="1" w:lastRow="0" w:firstColumn="1" w:lastColumn="0" w:noHBand="0" w:noVBand="1"/>
      </w:tblPr>
      <w:tblGrid>
        <w:gridCol w:w="308"/>
        <w:gridCol w:w="2244"/>
        <w:gridCol w:w="1559"/>
        <w:gridCol w:w="4678"/>
        <w:gridCol w:w="963"/>
      </w:tblGrid>
      <w:tr w:rsidR="00C5618C" w:rsidRPr="00C5618C" w:rsidTr="00555A4F">
        <w:trPr>
          <w:trHeight w:val="900"/>
        </w:trPr>
        <w:tc>
          <w:tcPr>
            <w:tcW w:w="308" w:type="dxa"/>
            <w:tcBorders>
              <w:top w:val="nil"/>
              <w:left w:val="nil"/>
              <w:bottom w:val="nil"/>
              <w:right w:val="nil"/>
            </w:tcBorders>
            <w:shd w:val="clear" w:color="auto" w:fill="auto"/>
            <w:noWrap/>
            <w:vAlign w:val="center"/>
            <w:hideMark/>
          </w:tcPr>
          <w:p w:rsidR="00C5618C" w:rsidRPr="00C5618C" w:rsidRDefault="00C5618C" w:rsidP="00C5618C">
            <w:pPr>
              <w:widowControl/>
              <w:jc w:val="left"/>
              <w:rPr>
                <w:rFonts w:ascii="ＭＳ Ｐゴシック" w:eastAsia="ＭＳ Ｐゴシック" w:hAnsi="ＭＳ Ｐゴシック" w:cs="ＭＳ Ｐゴシック"/>
                <w:kern w:val="0"/>
                <w:sz w:val="24"/>
                <w:szCs w:val="24"/>
              </w:rPr>
            </w:pPr>
            <w:bookmarkStart w:id="0" w:name="RANGE!A1:E9"/>
            <w:bookmarkEnd w:id="0"/>
          </w:p>
        </w:tc>
        <w:tc>
          <w:tcPr>
            <w:tcW w:w="3803" w:type="dxa"/>
            <w:gridSpan w:val="2"/>
            <w:tcBorders>
              <w:top w:val="nil"/>
              <w:left w:val="nil"/>
              <w:bottom w:val="single" w:sz="4" w:space="0" w:color="auto"/>
              <w:right w:val="nil"/>
            </w:tcBorders>
            <w:shd w:val="clear" w:color="auto" w:fill="auto"/>
            <w:noWrap/>
            <w:vAlign w:val="center"/>
            <w:hideMark/>
          </w:tcPr>
          <w:p w:rsidR="00C5618C" w:rsidRPr="001C7C1F" w:rsidRDefault="00C5618C" w:rsidP="00C5618C">
            <w:pPr>
              <w:widowControl/>
              <w:jc w:val="left"/>
              <w:rPr>
                <w:rFonts w:ascii="ＭＳ ゴシック" w:eastAsia="ＭＳ ゴシック" w:hAnsi="ＭＳ ゴシック" w:cs="ＭＳ Ｐゴシック"/>
                <w:color w:val="000000"/>
                <w:kern w:val="0"/>
                <w:sz w:val="24"/>
                <w:szCs w:val="24"/>
              </w:rPr>
            </w:pPr>
            <w:r w:rsidRPr="001C7C1F">
              <w:rPr>
                <w:rFonts w:ascii="ＭＳ ゴシック" w:eastAsia="ＭＳ ゴシック" w:hAnsi="ＭＳ ゴシック" w:cs="ＭＳ Ｐゴシック" w:hint="eastAsia"/>
                <w:color w:val="000000"/>
                <w:kern w:val="0"/>
                <w:sz w:val="24"/>
                <w:szCs w:val="24"/>
              </w:rPr>
              <w:t>宮城県感染症診査協議会委員名簿</w:t>
            </w:r>
          </w:p>
        </w:tc>
        <w:tc>
          <w:tcPr>
            <w:tcW w:w="5641" w:type="dxa"/>
            <w:gridSpan w:val="2"/>
            <w:tcBorders>
              <w:top w:val="nil"/>
              <w:left w:val="nil"/>
              <w:bottom w:val="single" w:sz="4" w:space="0" w:color="auto"/>
              <w:right w:val="nil"/>
            </w:tcBorders>
            <w:shd w:val="clear" w:color="auto" w:fill="auto"/>
            <w:noWrap/>
            <w:vAlign w:val="center"/>
            <w:hideMark/>
          </w:tcPr>
          <w:p w:rsidR="00C5618C" w:rsidRPr="00C5618C" w:rsidRDefault="00C5618C" w:rsidP="00C5618C">
            <w:pPr>
              <w:widowControl/>
              <w:jc w:val="right"/>
              <w:rPr>
                <w:rFonts w:ascii="ＭＳ 明朝" w:eastAsia="ＭＳ 明朝" w:hAnsi="ＭＳ 明朝" w:cs="ＭＳ Ｐゴシック"/>
                <w:color w:val="000000"/>
                <w:kern w:val="0"/>
                <w:sz w:val="20"/>
                <w:szCs w:val="20"/>
              </w:rPr>
            </w:pPr>
            <w:r w:rsidRPr="00C5618C">
              <w:rPr>
                <w:rFonts w:ascii="ＭＳ 明朝" w:eastAsia="ＭＳ 明朝" w:hAnsi="ＭＳ 明朝" w:cs="ＭＳ Ｐゴシック" w:hint="eastAsia"/>
                <w:color w:val="000000"/>
                <w:kern w:val="0"/>
                <w:sz w:val="20"/>
                <w:szCs w:val="20"/>
              </w:rPr>
              <w:t>（敬称略）</w:t>
            </w:r>
          </w:p>
        </w:tc>
      </w:tr>
      <w:tr w:rsidR="00C5618C" w:rsidRPr="00C5618C" w:rsidTr="00555A4F">
        <w:trPr>
          <w:trHeight w:val="900"/>
        </w:trPr>
        <w:tc>
          <w:tcPr>
            <w:tcW w:w="3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0"/>
                <w:szCs w:val="20"/>
              </w:rPr>
            </w:pPr>
            <w:r w:rsidRPr="00C5618C">
              <w:rPr>
                <w:rFonts w:ascii="ＭＳ 明朝" w:eastAsia="ＭＳ 明朝" w:hAnsi="ＭＳ 明朝" w:cs="ＭＳ Ｐゴシック" w:hint="eastAsia"/>
                <w:color w:val="000000"/>
                <w:kern w:val="0"/>
                <w:sz w:val="20"/>
                <w:szCs w:val="20"/>
              </w:rPr>
              <w:t xml:space="preserve">　</w:t>
            </w:r>
          </w:p>
        </w:tc>
        <w:tc>
          <w:tcPr>
            <w:tcW w:w="2244"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0"/>
                <w:szCs w:val="20"/>
              </w:rPr>
            </w:pPr>
            <w:r w:rsidRPr="00C5618C">
              <w:rPr>
                <w:rFonts w:ascii="ＭＳ 明朝" w:eastAsia="ＭＳ 明朝" w:hAnsi="ＭＳ 明朝" w:cs="ＭＳ Ｐゴシック" w:hint="eastAsia"/>
                <w:color w:val="000000"/>
                <w:kern w:val="0"/>
                <w:sz w:val="20"/>
                <w:szCs w:val="20"/>
              </w:rPr>
              <w:t>委員区分</w:t>
            </w:r>
          </w:p>
        </w:tc>
        <w:tc>
          <w:tcPr>
            <w:tcW w:w="1559"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0"/>
                <w:szCs w:val="20"/>
              </w:rPr>
            </w:pPr>
            <w:r w:rsidRPr="00C5618C">
              <w:rPr>
                <w:rFonts w:ascii="ＭＳ 明朝" w:eastAsia="ＭＳ 明朝" w:hAnsi="ＭＳ 明朝" w:cs="ＭＳ Ｐゴシック" w:hint="eastAsia"/>
                <w:color w:val="000000"/>
                <w:kern w:val="0"/>
                <w:sz w:val="20"/>
                <w:szCs w:val="20"/>
              </w:rPr>
              <w:t>氏名</w:t>
            </w:r>
          </w:p>
        </w:tc>
        <w:tc>
          <w:tcPr>
            <w:tcW w:w="4678"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0"/>
                <w:szCs w:val="20"/>
              </w:rPr>
            </w:pPr>
            <w:r w:rsidRPr="00C5618C">
              <w:rPr>
                <w:rFonts w:ascii="ＭＳ 明朝" w:eastAsia="ＭＳ 明朝" w:hAnsi="ＭＳ 明朝" w:cs="ＭＳ Ｐゴシック" w:hint="eastAsia"/>
                <w:color w:val="000000"/>
                <w:kern w:val="0"/>
                <w:sz w:val="20"/>
                <w:szCs w:val="20"/>
              </w:rPr>
              <w:t>所属・職名</w:t>
            </w:r>
          </w:p>
        </w:tc>
        <w:tc>
          <w:tcPr>
            <w:tcW w:w="963"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0"/>
                <w:szCs w:val="20"/>
              </w:rPr>
            </w:pPr>
            <w:r w:rsidRPr="00C5618C">
              <w:rPr>
                <w:rFonts w:ascii="ＭＳ 明朝" w:eastAsia="ＭＳ 明朝" w:hAnsi="ＭＳ 明朝" w:cs="ＭＳ Ｐゴシック" w:hint="eastAsia"/>
                <w:color w:val="000000"/>
                <w:kern w:val="0"/>
                <w:sz w:val="20"/>
                <w:szCs w:val="20"/>
              </w:rPr>
              <w:t>職種</w:t>
            </w:r>
          </w:p>
        </w:tc>
      </w:tr>
      <w:tr w:rsidR="00C5618C" w:rsidRPr="00C5618C" w:rsidTr="00555A4F">
        <w:trPr>
          <w:trHeight w:val="1699"/>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1</w:t>
            </w:r>
          </w:p>
        </w:tc>
        <w:tc>
          <w:tcPr>
            <w:tcW w:w="2244" w:type="dxa"/>
            <w:tcBorders>
              <w:top w:val="nil"/>
              <w:left w:val="nil"/>
              <w:bottom w:val="single" w:sz="4" w:space="0" w:color="auto"/>
              <w:right w:val="single" w:sz="4" w:space="0" w:color="auto"/>
            </w:tcBorders>
            <w:shd w:val="clear" w:color="auto" w:fill="auto"/>
            <w:vAlign w:val="center"/>
            <w:hideMark/>
          </w:tcPr>
          <w:p w:rsidR="00C5618C" w:rsidRPr="00C5618C" w:rsidRDefault="00AF3365" w:rsidP="00AF3365">
            <w:pPr>
              <w:widowControl/>
              <w:jc w:val="left"/>
              <w:rPr>
                <w:rFonts w:ascii="ＭＳ 明朝" w:eastAsia="ＭＳ 明朝" w:hAnsi="ＭＳ 明朝" w:cs="ＭＳ Ｐゴシック"/>
                <w:kern w:val="0"/>
                <w:sz w:val="22"/>
              </w:rPr>
            </w:pPr>
            <w:r w:rsidRPr="00C5618C">
              <w:rPr>
                <w:rFonts w:ascii="ＭＳ 明朝" w:eastAsia="ＭＳ 明朝" w:hAnsi="ＭＳ 明朝" w:cs="ＭＳ Ｐゴシック" w:hint="eastAsia"/>
                <w:kern w:val="0"/>
                <w:sz w:val="22"/>
              </w:rPr>
              <w:t>感染症指定</w:t>
            </w:r>
            <w:r w:rsidRPr="00C5618C">
              <w:rPr>
                <w:rFonts w:ascii="ＭＳ 明朝" w:eastAsia="ＭＳ 明朝" w:hAnsi="ＭＳ 明朝" w:cs="ＭＳ Ｐゴシック" w:hint="eastAsia"/>
                <w:kern w:val="0"/>
                <w:sz w:val="22"/>
              </w:rPr>
              <w:br/>
              <w:t>医療機関の医師</w:t>
            </w:r>
          </w:p>
        </w:tc>
        <w:tc>
          <w:tcPr>
            <w:tcW w:w="1559" w:type="dxa"/>
            <w:tcBorders>
              <w:top w:val="nil"/>
              <w:left w:val="nil"/>
              <w:bottom w:val="single" w:sz="4" w:space="0" w:color="auto"/>
              <w:right w:val="single" w:sz="4" w:space="0" w:color="auto"/>
            </w:tcBorders>
            <w:shd w:val="clear" w:color="auto" w:fill="auto"/>
            <w:vAlign w:val="center"/>
            <w:hideMark/>
          </w:tcPr>
          <w:p w:rsidR="00C5618C" w:rsidRPr="00C5618C" w:rsidRDefault="00E70205" w:rsidP="00E70205">
            <w:pPr>
              <w:widowControl/>
              <w:jc w:val="center"/>
              <w:rPr>
                <w:rFonts w:ascii="ＭＳ 明朝" w:eastAsia="ＭＳ 明朝" w:hAnsi="ＭＳ 明朝" w:cs="ＭＳ Ｐゴシック"/>
                <w:kern w:val="0"/>
                <w:sz w:val="20"/>
                <w:szCs w:val="20"/>
              </w:rPr>
            </w:pPr>
            <w:r w:rsidRPr="00E70205">
              <w:rPr>
                <w:rFonts w:ascii="ＭＳ 明朝" w:eastAsia="ＭＳ 明朝" w:hAnsi="ＭＳ 明朝" w:cs="ＭＳ Ｐゴシック"/>
                <w:kern w:val="0"/>
                <w:sz w:val="20"/>
                <w:szCs w:val="20"/>
              </w:rPr>
              <w:ruby>
                <w:rubyPr>
                  <w:rubyAlign w:val="left"/>
                  <w:hps w:val="12"/>
                  <w:hpsRaise w:val="20"/>
                  <w:hpsBaseText w:val="20"/>
                  <w:lid w:val="ja-JP"/>
                </w:rubyPr>
                <w:rt>
                  <w:r w:rsidR="00E70205" w:rsidRPr="00E70205">
                    <w:rPr>
                      <w:rFonts w:ascii="ＭＳ 明朝" w:eastAsia="ＭＳ 明朝" w:hAnsi="ＭＳ 明朝" w:cs="ＭＳ Ｐゴシック" w:hint="eastAsia"/>
                      <w:kern w:val="0"/>
                      <w:sz w:val="20"/>
                      <w:szCs w:val="20"/>
                    </w:rPr>
                    <w:t>コダマ</w:t>
                  </w:r>
                </w:rt>
                <w:rubyBase>
                  <w:r w:rsidR="00E70205" w:rsidRPr="00E70205">
                    <w:rPr>
                      <w:rFonts w:ascii="ＭＳ 明朝" w:eastAsia="ＭＳ 明朝" w:hAnsi="ＭＳ 明朝" w:cs="ＭＳ Ｐゴシック" w:hint="eastAsia"/>
                      <w:kern w:val="0"/>
                      <w:sz w:val="20"/>
                      <w:szCs w:val="20"/>
                    </w:rPr>
                    <w:t>児玉</w:t>
                  </w:r>
                </w:rubyBase>
              </w:ruby>
            </w:r>
            <w:r w:rsidRPr="00E70205">
              <w:rPr>
                <w:rFonts w:ascii="ＭＳ 明朝" w:eastAsia="ＭＳ 明朝" w:hAnsi="ＭＳ 明朝" w:cs="ＭＳ Ｐゴシック" w:hint="eastAsia"/>
                <w:kern w:val="0"/>
                <w:sz w:val="20"/>
                <w:szCs w:val="20"/>
              </w:rPr>
              <w:t xml:space="preserve">　</w:t>
            </w:r>
            <w:r w:rsidRPr="00E70205">
              <w:rPr>
                <w:rFonts w:ascii="ＭＳ 明朝" w:eastAsia="ＭＳ 明朝" w:hAnsi="ＭＳ 明朝" w:cs="ＭＳ Ｐゴシック"/>
                <w:kern w:val="0"/>
                <w:sz w:val="20"/>
                <w:szCs w:val="20"/>
              </w:rPr>
              <w:ruby>
                <w:rubyPr>
                  <w:rubyAlign w:val="left"/>
                  <w:hps w:val="12"/>
                  <w:hpsRaise w:val="20"/>
                  <w:hpsBaseText w:val="20"/>
                  <w:lid w:val="ja-JP"/>
                </w:rubyPr>
                <w:rt>
                  <w:r w:rsidR="00E70205" w:rsidRPr="00E70205">
                    <w:rPr>
                      <w:rFonts w:ascii="ＭＳ 明朝" w:eastAsia="ＭＳ 明朝" w:hAnsi="ＭＳ 明朝" w:cs="ＭＳ Ｐゴシック" w:hint="eastAsia"/>
                      <w:kern w:val="0"/>
                      <w:sz w:val="20"/>
                      <w:szCs w:val="20"/>
                    </w:rPr>
                    <w:t>エイイチ</w:t>
                  </w:r>
                </w:rt>
                <w:rubyBase>
                  <w:r w:rsidR="00E70205" w:rsidRPr="00E70205">
                    <w:rPr>
                      <w:rFonts w:ascii="ＭＳ 明朝" w:eastAsia="ＭＳ 明朝" w:hAnsi="ＭＳ 明朝" w:cs="ＭＳ Ｐゴシック" w:hint="eastAsia"/>
                      <w:kern w:val="0"/>
                      <w:sz w:val="20"/>
                      <w:szCs w:val="20"/>
                    </w:rPr>
                    <w:t>栄一</w:t>
                  </w:r>
                </w:rubyBase>
              </w:ruby>
            </w:r>
          </w:p>
        </w:tc>
        <w:tc>
          <w:tcPr>
            <w:tcW w:w="4678" w:type="dxa"/>
            <w:tcBorders>
              <w:top w:val="nil"/>
              <w:left w:val="nil"/>
              <w:bottom w:val="single" w:sz="4" w:space="0" w:color="auto"/>
              <w:right w:val="single" w:sz="4" w:space="0" w:color="auto"/>
            </w:tcBorders>
            <w:shd w:val="clear" w:color="auto" w:fill="auto"/>
            <w:vAlign w:val="center"/>
            <w:hideMark/>
          </w:tcPr>
          <w:p w:rsidR="00C5618C" w:rsidRPr="00C5618C" w:rsidRDefault="00E70205" w:rsidP="00E70205">
            <w:pPr>
              <w:widowControl/>
              <w:jc w:val="left"/>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東北大学災害科学国際研究所</w:t>
            </w:r>
            <w:r w:rsidRPr="00C5618C">
              <w:rPr>
                <w:rFonts w:ascii="ＭＳ 明朝" w:eastAsia="ＭＳ 明朝" w:hAnsi="ＭＳ 明朝" w:cs="ＭＳ Ｐゴシック" w:hint="eastAsia"/>
                <w:color w:val="000000"/>
                <w:kern w:val="0"/>
                <w:sz w:val="22"/>
              </w:rPr>
              <w:br/>
              <w:t>災害医学研究部門災害感染症学分野　教授</w:t>
            </w:r>
          </w:p>
        </w:tc>
        <w:tc>
          <w:tcPr>
            <w:tcW w:w="963"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医師</w:t>
            </w:r>
          </w:p>
        </w:tc>
      </w:tr>
      <w:tr w:rsidR="00C5618C" w:rsidRPr="00C5618C" w:rsidTr="00555A4F">
        <w:trPr>
          <w:trHeight w:val="1699"/>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2</w:t>
            </w:r>
          </w:p>
        </w:tc>
        <w:tc>
          <w:tcPr>
            <w:tcW w:w="2244" w:type="dxa"/>
            <w:tcBorders>
              <w:top w:val="nil"/>
              <w:left w:val="nil"/>
              <w:bottom w:val="single" w:sz="4" w:space="0" w:color="auto"/>
              <w:right w:val="single" w:sz="4" w:space="0" w:color="auto"/>
            </w:tcBorders>
            <w:shd w:val="clear" w:color="auto" w:fill="auto"/>
            <w:vAlign w:val="center"/>
            <w:hideMark/>
          </w:tcPr>
          <w:p w:rsidR="00C5618C" w:rsidRPr="00C5618C" w:rsidRDefault="00C5618C" w:rsidP="00C5618C">
            <w:pPr>
              <w:widowControl/>
              <w:jc w:val="left"/>
              <w:rPr>
                <w:rFonts w:ascii="ＭＳ 明朝" w:eastAsia="ＭＳ 明朝" w:hAnsi="ＭＳ 明朝" w:cs="ＭＳ Ｐゴシック"/>
                <w:kern w:val="0"/>
                <w:sz w:val="22"/>
              </w:rPr>
            </w:pPr>
            <w:r w:rsidRPr="00C5618C">
              <w:rPr>
                <w:rFonts w:ascii="ＭＳ 明朝" w:eastAsia="ＭＳ 明朝" w:hAnsi="ＭＳ 明朝" w:cs="ＭＳ Ｐゴシック" w:hint="eastAsia"/>
                <w:kern w:val="0"/>
                <w:sz w:val="22"/>
              </w:rPr>
              <w:t>感染症の患者の</w:t>
            </w:r>
            <w:r w:rsidRPr="00C5618C">
              <w:rPr>
                <w:rFonts w:ascii="ＭＳ 明朝" w:eastAsia="ＭＳ 明朝" w:hAnsi="ＭＳ 明朝" w:cs="ＭＳ Ｐゴシック" w:hint="eastAsia"/>
                <w:kern w:val="0"/>
                <w:sz w:val="22"/>
              </w:rPr>
              <w:br/>
              <w:t>医療に関し学識経験</w:t>
            </w:r>
            <w:r w:rsidRPr="00C5618C">
              <w:rPr>
                <w:rFonts w:ascii="ＭＳ 明朝" w:eastAsia="ＭＳ 明朝" w:hAnsi="ＭＳ 明朝" w:cs="ＭＳ Ｐゴシック" w:hint="eastAsia"/>
                <w:kern w:val="0"/>
                <w:sz w:val="22"/>
              </w:rPr>
              <w:br/>
              <w:t>を有する者</w:t>
            </w:r>
          </w:p>
        </w:tc>
        <w:tc>
          <w:tcPr>
            <w:tcW w:w="1559" w:type="dxa"/>
            <w:tcBorders>
              <w:top w:val="nil"/>
              <w:left w:val="nil"/>
              <w:bottom w:val="single" w:sz="4" w:space="0" w:color="auto"/>
              <w:right w:val="single" w:sz="4" w:space="0" w:color="auto"/>
            </w:tcBorders>
            <w:shd w:val="clear" w:color="auto" w:fill="auto"/>
            <w:noWrap/>
            <w:vAlign w:val="center"/>
            <w:hideMark/>
          </w:tcPr>
          <w:p w:rsidR="00C5618C" w:rsidRPr="00C5618C" w:rsidRDefault="00E70205" w:rsidP="00E70205">
            <w:pPr>
              <w:widowControl/>
              <w:jc w:val="center"/>
              <w:rPr>
                <w:rFonts w:ascii="ＭＳ 明朝" w:eastAsia="ＭＳ 明朝" w:hAnsi="ＭＳ 明朝" w:cs="ＭＳ Ｐゴシック"/>
                <w:kern w:val="0"/>
                <w:sz w:val="22"/>
              </w:rPr>
            </w:pPr>
            <w:r w:rsidRPr="00C5618C">
              <w:rPr>
                <w:rFonts w:ascii="ＭＳ 明朝" w:eastAsia="ＭＳ 明朝" w:hAnsi="ＭＳ 明朝" w:cs="ＭＳ Ｐゴシック"/>
                <w:kern w:val="0"/>
                <w:sz w:val="22"/>
              </w:rPr>
              <w:ruby>
                <w:rubyPr>
                  <w:rubyAlign w:val="left"/>
                  <w:hps w:val="12"/>
                  <w:hpsRaise w:val="20"/>
                  <w:hpsBaseText w:val="22"/>
                  <w:lid w:val="ja-JP"/>
                </w:rubyPr>
                <w:rt>
                  <w:r w:rsidR="00E70205" w:rsidRPr="00C5618C">
                    <w:rPr>
                      <w:rFonts w:ascii="Meiryo UI" w:eastAsia="Meiryo UI" w:hAnsi="Meiryo UI" w:cs="ＭＳ Ｐゴシック" w:hint="eastAsia"/>
                      <w:kern w:val="0"/>
                      <w:sz w:val="12"/>
                      <w:szCs w:val="12"/>
                    </w:rPr>
                    <w:t>イシイ</w:t>
                  </w:r>
                </w:rt>
                <w:rubyBase>
                  <w:r w:rsidR="00E70205" w:rsidRPr="00C5618C">
                    <w:rPr>
                      <w:rFonts w:ascii="ＭＳ 明朝" w:eastAsia="ＭＳ 明朝" w:hAnsi="ＭＳ 明朝" w:cs="ＭＳ Ｐゴシック" w:hint="eastAsia"/>
                      <w:kern w:val="0"/>
                      <w:sz w:val="22"/>
                    </w:rPr>
                    <w:t>石井</w:t>
                  </w:r>
                </w:rubyBase>
              </w:ruby>
            </w:r>
            <w:r w:rsidRPr="00C5618C">
              <w:rPr>
                <w:rFonts w:ascii="ＭＳ 明朝" w:eastAsia="ＭＳ 明朝" w:hAnsi="ＭＳ 明朝" w:cs="ＭＳ Ｐゴシック" w:hint="eastAsia"/>
                <w:kern w:val="0"/>
                <w:sz w:val="22"/>
              </w:rPr>
              <w:t xml:space="preserve">　</w:t>
            </w:r>
            <w:r w:rsidRPr="00C5618C">
              <w:rPr>
                <w:rFonts w:ascii="ＭＳ 明朝" w:eastAsia="ＭＳ 明朝" w:hAnsi="ＭＳ 明朝" w:cs="ＭＳ Ｐゴシック"/>
                <w:kern w:val="0"/>
                <w:sz w:val="22"/>
              </w:rPr>
              <w:ruby>
                <w:rubyPr>
                  <w:rubyAlign w:val="left"/>
                  <w:hps w:val="12"/>
                  <w:hpsRaise w:val="20"/>
                  <w:hpsBaseText w:val="22"/>
                  <w:lid w:val="ja-JP"/>
                </w:rubyPr>
                <w:rt>
                  <w:r w:rsidR="00E70205" w:rsidRPr="00C5618C">
                    <w:rPr>
                      <w:rFonts w:ascii="Meiryo UI" w:eastAsia="Meiryo UI" w:hAnsi="Meiryo UI" w:cs="ＭＳ Ｐゴシック" w:hint="eastAsia"/>
                      <w:kern w:val="0"/>
                      <w:sz w:val="12"/>
                      <w:szCs w:val="12"/>
                    </w:rPr>
                    <w:t>タダシ</w:t>
                  </w:r>
                </w:rt>
                <w:rubyBase>
                  <w:r w:rsidR="00E70205" w:rsidRPr="00C5618C">
                    <w:rPr>
                      <w:rFonts w:ascii="ＭＳ 明朝" w:eastAsia="ＭＳ 明朝" w:hAnsi="ＭＳ 明朝" w:cs="ＭＳ Ｐゴシック" w:hint="eastAsia"/>
                      <w:kern w:val="0"/>
                      <w:sz w:val="22"/>
                    </w:rPr>
                    <w:t>正</w:t>
                  </w:r>
                </w:rubyBase>
              </w:ruby>
            </w:r>
          </w:p>
        </w:tc>
        <w:tc>
          <w:tcPr>
            <w:tcW w:w="4678" w:type="dxa"/>
            <w:tcBorders>
              <w:top w:val="nil"/>
              <w:left w:val="nil"/>
              <w:bottom w:val="single" w:sz="4" w:space="0" w:color="auto"/>
              <w:right w:val="single" w:sz="4" w:space="0" w:color="auto"/>
            </w:tcBorders>
            <w:shd w:val="clear" w:color="auto" w:fill="auto"/>
            <w:vAlign w:val="center"/>
            <w:hideMark/>
          </w:tcPr>
          <w:p w:rsidR="00C5618C" w:rsidRPr="00C5618C" w:rsidRDefault="00E70205" w:rsidP="00E70205">
            <w:pPr>
              <w:widowControl/>
              <w:jc w:val="left"/>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東北大学病院総合地域医療教育支援部部長</w:t>
            </w:r>
            <w:r w:rsidRPr="00C5618C">
              <w:rPr>
                <w:rFonts w:ascii="ＭＳ 明朝" w:eastAsia="ＭＳ 明朝" w:hAnsi="ＭＳ 明朝" w:cs="ＭＳ Ｐゴシック" w:hint="eastAsia"/>
                <w:color w:val="000000"/>
                <w:kern w:val="0"/>
                <w:sz w:val="22"/>
              </w:rPr>
              <w:br/>
              <w:t>東北大学大学院</w:t>
            </w:r>
            <w:r w:rsidRPr="00C5618C">
              <w:rPr>
                <w:rFonts w:ascii="ＭＳ 明朝" w:eastAsia="ＭＳ 明朝" w:hAnsi="ＭＳ 明朝" w:cs="ＭＳ Ｐゴシック" w:hint="eastAsia"/>
                <w:color w:val="000000"/>
                <w:kern w:val="0"/>
                <w:sz w:val="22"/>
              </w:rPr>
              <w:br/>
              <w:t>医学系研究科総合医療学分野　教授</w:t>
            </w:r>
          </w:p>
        </w:tc>
        <w:tc>
          <w:tcPr>
            <w:tcW w:w="963"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医師</w:t>
            </w:r>
          </w:p>
        </w:tc>
      </w:tr>
      <w:tr w:rsidR="00C5618C" w:rsidRPr="00C5618C" w:rsidTr="00555A4F">
        <w:trPr>
          <w:trHeight w:val="1699"/>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3</w:t>
            </w:r>
          </w:p>
        </w:tc>
        <w:tc>
          <w:tcPr>
            <w:tcW w:w="2244" w:type="dxa"/>
            <w:tcBorders>
              <w:top w:val="nil"/>
              <w:left w:val="nil"/>
              <w:bottom w:val="single" w:sz="4" w:space="0" w:color="auto"/>
              <w:right w:val="single" w:sz="4" w:space="0" w:color="auto"/>
            </w:tcBorders>
            <w:shd w:val="clear" w:color="auto" w:fill="auto"/>
            <w:vAlign w:val="center"/>
            <w:hideMark/>
          </w:tcPr>
          <w:p w:rsidR="00C5618C" w:rsidRPr="00C5618C" w:rsidRDefault="00C5618C" w:rsidP="00C5618C">
            <w:pPr>
              <w:widowControl/>
              <w:jc w:val="left"/>
              <w:rPr>
                <w:rFonts w:ascii="ＭＳ 明朝" w:eastAsia="ＭＳ 明朝" w:hAnsi="ＭＳ 明朝" w:cs="ＭＳ Ｐゴシック"/>
                <w:kern w:val="0"/>
                <w:sz w:val="22"/>
              </w:rPr>
            </w:pPr>
            <w:r w:rsidRPr="00C5618C">
              <w:rPr>
                <w:rFonts w:ascii="ＭＳ 明朝" w:eastAsia="ＭＳ 明朝" w:hAnsi="ＭＳ 明朝" w:cs="ＭＳ Ｐゴシック" w:hint="eastAsia"/>
                <w:kern w:val="0"/>
                <w:sz w:val="22"/>
              </w:rPr>
              <w:t>感染症の患者の</w:t>
            </w:r>
            <w:r w:rsidRPr="00C5618C">
              <w:rPr>
                <w:rFonts w:ascii="ＭＳ 明朝" w:eastAsia="ＭＳ 明朝" w:hAnsi="ＭＳ 明朝" w:cs="ＭＳ Ｐゴシック" w:hint="eastAsia"/>
                <w:kern w:val="0"/>
                <w:sz w:val="22"/>
              </w:rPr>
              <w:br/>
              <w:t>医療に関し学識経験</w:t>
            </w:r>
            <w:r w:rsidRPr="00C5618C">
              <w:rPr>
                <w:rFonts w:ascii="ＭＳ 明朝" w:eastAsia="ＭＳ 明朝" w:hAnsi="ＭＳ 明朝" w:cs="ＭＳ Ｐゴシック" w:hint="eastAsia"/>
                <w:kern w:val="0"/>
                <w:sz w:val="22"/>
              </w:rPr>
              <w:br/>
              <w:t>を有する者</w:t>
            </w:r>
          </w:p>
        </w:tc>
        <w:tc>
          <w:tcPr>
            <w:tcW w:w="1559"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kern w:val="0"/>
                <w:sz w:val="22"/>
              </w:rPr>
            </w:pPr>
            <w:r w:rsidRPr="00C5618C">
              <w:rPr>
                <w:rFonts w:ascii="ＭＳ 明朝" w:eastAsia="ＭＳ 明朝" w:hAnsi="ＭＳ 明朝" w:cs="ＭＳ Ｐゴシック"/>
                <w:kern w:val="0"/>
                <w:sz w:val="22"/>
              </w:rPr>
              <w:ruby>
                <w:rubyPr>
                  <w:rubyAlign w:val="left"/>
                  <w:hps w:val="12"/>
                  <w:hpsRaise w:val="20"/>
                  <w:hpsBaseText w:val="22"/>
                  <w:lid w:val="ja-JP"/>
                </w:rubyPr>
                <w:rt>
                  <w:r w:rsidR="00C5618C" w:rsidRPr="00C5618C">
                    <w:rPr>
                      <w:rFonts w:ascii="Meiryo UI" w:eastAsia="Meiryo UI" w:hAnsi="Meiryo UI" w:cs="ＭＳ Ｐゴシック" w:hint="eastAsia"/>
                      <w:kern w:val="0"/>
                      <w:sz w:val="12"/>
                      <w:szCs w:val="12"/>
                    </w:rPr>
                    <w:t>カミガキ</w:t>
                  </w:r>
                </w:rt>
                <w:rubyBase>
                  <w:r w:rsidR="00C5618C" w:rsidRPr="00C5618C">
                    <w:rPr>
                      <w:rFonts w:ascii="ＭＳ 明朝" w:eastAsia="ＭＳ 明朝" w:hAnsi="ＭＳ 明朝" w:cs="ＭＳ Ｐゴシック" w:hint="eastAsia"/>
                      <w:kern w:val="0"/>
                      <w:sz w:val="22"/>
                    </w:rPr>
                    <w:t>神垣</w:t>
                  </w:r>
                </w:rubyBase>
              </w:ruby>
            </w:r>
            <w:r w:rsidRPr="00C5618C">
              <w:rPr>
                <w:rFonts w:ascii="ＭＳ 明朝" w:eastAsia="ＭＳ 明朝" w:hAnsi="ＭＳ 明朝" w:cs="ＭＳ Ｐゴシック" w:hint="eastAsia"/>
                <w:kern w:val="0"/>
                <w:sz w:val="22"/>
              </w:rPr>
              <w:t xml:space="preserve">　</w:t>
            </w:r>
            <w:r w:rsidRPr="00C5618C">
              <w:rPr>
                <w:rFonts w:ascii="ＭＳ 明朝" w:eastAsia="ＭＳ 明朝" w:hAnsi="ＭＳ 明朝" w:cs="ＭＳ Ｐゴシック"/>
                <w:kern w:val="0"/>
                <w:sz w:val="22"/>
              </w:rPr>
              <w:ruby>
                <w:rubyPr>
                  <w:rubyAlign w:val="left"/>
                  <w:hps w:val="12"/>
                  <w:hpsRaise w:val="20"/>
                  <w:hpsBaseText w:val="22"/>
                  <w:lid w:val="ja-JP"/>
                </w:rubyPr>
                <w:rt>
                  <w:r w:rsidR="00C5618C" w:rsidRPr="00C5618C">
                    <w:rPr>
                      <w:rFonts w:ascii="Meiryo UI" w:eastAsia="Meiryo UI" w:hAnsi="Meiryo UI" w:cs="ＭＳ Ｐゴシック" w:hint="eastAsia"/>
                      <w:kern w:val="0"/>
                      <w:sz w:val="12"/>
                      <w:szCs w:val="12"/>
                    </w:rPr>
                    <w:t>タロウ</w:t>
                  </w:r>
                </w:rt>
                <w:rubyBase>
                  <w:r w:rsidR="00C5618C" w:rsidRPr="00C5618C">
                    <w:rPr>
                      <w:rFonts w:ascii="ＭＳ 明朝" w:eastAsia="ＭＳ 明朝" w:hAnsi="ＭＳ 明朝" w:cs="ＭＳ Ｐゴシック" w:hint="eastAsia"/>
                      <w:kern w:val="0"/>
                      <w:sz w:val="22"/>
                    </w:rPr>
                    <w:t>太郎</w:t>
                  </w:r>
                </w:rubyBase>
              </w:ruby>
            </w:r>
          </w:p>
        </w:tc>
        <w:tc>
          <w:tcPr>
            <w:tcW w:w="4678" w:type="dxa"/>
            <w:tcBorders>
              <w:top w:val="nil"/>
              <w:left w:val="nil"/>
              <w:bottom w:val="single" w:sz="4" w:space="0" w:color="auto"/>
              <w:right w:val="single" w:sz="4" w:space="0" w:color="auto"/>
            </w:tcBorders>
            <w:shd w:val="clear" w:color="auto" w:fill="auto"/>
            <w:vAlign w:val="center"/>
            <w:hideMark/>
          </w:tcPr>
          <w:p w:rsidR="00B64758" w:rsidRDefault="00C5618C" w:rsidP="00B64758">
            <w:pPr>
              <w:widowControl/>
              <w:jc w:val="left"/>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国立感染症研究所</w:t>
            </w:r>
            <w:r w:rsidRPr="00C5618C">
              <w:rPr>
                <w:rFonts w:ascii="ＭＳ 明朝" w:eastAsia="ＭＳ 明朝" w:hAnsi="ＭＳ 明朝" w:cs="ＭＳ Ｐゴシック" w:hint="eastAsia"/>
                <w:color w:val="000000"/>
                <w:kern w:val="0"/>
                <w:sz w:val="22"/>
              </w:rPr>
              <w:br/>
              <w:t>感染症疫学センター</w:t>
            </w:r>
          </w:p>
          <w:p w:rsidR="00C5618C" w:rsidRPr="00C5618C" w:rsidRDefault="00B64758" w:rsidP="00B64758">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サーベイランス総括研究官</w:t>
            </w:r>
          </w:p>
        </w:tc>
        <w:tc>
          <w:tcPr>
            <w:tcW w:w="963"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医師</w:t>
            </w:r>
          </w:p>
        </w:tc>
      </w:tr>
      <w:tr w:rsidR="00C5618C" w:rsidRPr="00C5618C" w:rsidTr="00E70205">
        <w:trPr>
          <w:trHeight w:val="1699"/>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4</w:t>
            </w:r>
          </w:p>
        </w:tc>
        <w:tc>
          <w:tcPr>
            <w:tcW w:w="2244" w:type="dxa"/>
            <w:tcBorders>
              <w:top w:val="nil"/>
              <w:left w:val="nil"/>
              <w:bottom w:val="single" w:sz="4" w:space="0" w:color="auto"/>
              <w:right w:val="single" w:sz="4" w:space="0" w:color="auto"/>
            </w:tcBorders>
            <w:shd w:val="clear" w:color="auto" w:fill="auto"/>
            <w:vAlign w:val="center"/>
            <w:hideMark/>
          </w:tcPr>
          <w:p w:rsidR="00C5618C" w:rsidRPr="00C5618C" w:rsidRDefault="00AF3365" w:rsidP="00C5618C">
            <w:pPr>
              <w:widowControl/>
              <w:jc w:val="left"/>
              <w:rPr>
                <w:rFonts w:ascii="ＭＳ 明朝" w:eastAsia="ＭＳ 明朝" w:hAnsi="ＭＳ 明朝" w:cs="ＭＳ Ｐゴシック"/>
                <w:kern w:val="0"/>
                <w:sz w:val="22"/>
              </w:rPr>
            </w:pPr>
            <w:r w:rsidRPr="00C5618C">
              <w:rPr>
                <w:rFonts w:ascii="ＭＳ 明朝" w:eastAsia="ＭＳ 明朝" w:hAnsi="ＭＳ 明朝" w:cs="ＭＳ Ｐゴシック" w:hint="eastAsia"/>
                <w:kern w:val="0"/>
                <w:sz w:val="22"/>
              </w:rPr>
              <w:t>感染症の患者の</w:t>
            </w:r>
            <w:r w:rsidRPr="00C5618C">
              <w:rPr>
                <w:rFonts w:ascii="ＭＳ 明朝" w:eastAsia="ＭＳ 明朝" w:hAnsi="ＭＳ 明朝" w:cs="ＭＳ Ｐゴシック" w:hint="eastAsia"/>
                <w:kern w:val="0"/>
                <w:sz w:val="22"/>
              </w:rPr>
              <w:br/>
              <w:t>医療に関し学識経験</w:t>
            </w:r>
            <w:r w:rsidRPr="00C5618C">
              <w:rPr>
                <w:rFonts w:ascii="ＭＳ 明朝" w:eastAsia="ＭＳ 明朝" w:hAnsi="ＭＳ 明朝" w:cs="ＭＳ Ｐゴシック" w:hint="eastAsia"/>
                <w:kern w:val="0"/>
                <w:sz w:val="22"/>
              </w:rPr>
              <w:br/>
              <w:t>を有する者</w:t>
            </w:r>
          </w:p>
        </w:tc>
        <w:tc>
          <w:tcPr>
            <w:tcW w:w="1559" w:type="dxa"/>
            <w:tcBorders>
              <w:top w:val="nil"/>
              <w:left w:val="nil"/>
              <w:bottom w:val="single" w:sz="4" w:space="0" w:color="auto"/>
              <w:right w:val="single" w:sz="4" w:space="0" w:color="auto"/>
            </w:tcBorders>
            <w:shd w:val="clear" w:color="auto" w:fill="auto"/>
            <w:noWrap/>
            <w:vAlign w:val="center"/>
            <w:hideMark/>
          </w:tcPr>
          <w:p w:rsidR="00C5618C" w:rsidRPr="00C5618C" w:rsidRDefault="00E70205" w:rsidP="00E70205">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ruby>
                <w:rubyPr>
                  <w:rubyAlign w:val="distributeSpace"/>
                  <w:hps w:val="11"/>
                  <w:hpsRaise w:val="20"/>
                  <w:hpsBaseText w:val="22"/>
                  <w:lid w:val="ja-JP"/>
                </w:rubyPr>
                <w:rt>
                  <w:r w:rsidR="00E70205" w:rsidRPr="00E70205">
                    <w:rPr>
                      <w:rFonts w:ascii="ＭＳ 明朝" w:eastAsia="ＭＳ 明朝" w:hAnsi="ＭＳ 明朝" w:cs="ＭＳ Ｐゴシック"/>
                      <w:kern w:val="0"/>
                      <w:sz w:val="11"/>
                    </w:rPr>
                    <w:t>ニシマキ</w:t>
                  </w:r>
                </w:rt>
                <w:rubyBase>
                  <w:r w:rsidR="00E70205">
                    <w:rPr>
                      <w:rFonts w:ascii="ＭＳ 明朝" w:eastAsia="ＭＳ 明朝" w:hAnsi="ＭＳ 明朝" w:cs="ＭＳ Ｐゴシック"/>
                      <w:kern w:val="0"/>
                      <w:sz w:val="22"/>
                    </w:rPr>
                    <w:t>西巻</w:t>
                  </w:r>
                </w:rubyBase>
              </w:ruby>
            </w:r>
            <w:r>
              <w:rPr>
                <w:rFonts w:ascii="ＭＳ 明朝" w:eastAsia="ＭＳ 明朝" w:hAnsi="ＭＳ 明朝" w:cs="ＭＳ Ｐゴシック" w:hint="eastAsia"/>
                <w:kern w:val="0"/>
                <w:sz w:val="22"/>
              </w:rPr>
              <w:t xml:space="preserve">　</w:t>
            </w:r>
            <w:r>
              <w:rPr>
                <w:rFonts w:ascii="ＭＳ 明朝" w:eastAsia="ＭＳ 明朝" w:hAnsi="ＭＳ 明朝" w:cs="ＭＳ Ｐゴシック"/>
                <w:kern w:val="0"/>
                <w:sz w:val="22"/>
              </w:rPr>
              <w:ruby>
                <w:rubyPr>
                  <w:rubyAlign w:val="distributeSpace"/>
                  <w:hps w:val="11"/>
                  <w:hpsRaise w:val="20"/>
                  <w:hpsBaseText w:val="22"/>
                  <w:lid w:val="ja-JP"/>
                </w:rubyPr>
                <w:rt>
                  <w:r w:rsidR="00E70205" w:rsidRPr="00E70205">
                    <w:rPr>
                      <w:rFonts w:ascii="ＭＳ 明朝" w:eastAsia="ＭＳ 明朝" w:hAnsi="ＭＳ 明朝" w:cs="ＭＳ Ｐゴシック"/>
                      <w:kern w:val="0"/>
                      <w:sz w:val="11"/>
                    </w:rPr>
                    <w:t>カツシ</w:t>
                  </w:r>
                </w:rt>
                <w:rubyBase>
                  <w:r w:rsidR="00E70205">
                    <w:rPr>
                      <w:rFonts w:ascii="ＭＳ 明朝" w:eastAsia="ＭＳ 明朝" w:hAnsi="ＭＳ 明朝" w:cs="ＭＳ Ｐゴシック"/>
                      <w:kern w:val="0"/>
                      <w:sz w:val="22"/>
                    </w:rPr>
                    <w:t>雄司</w:t>
                  </w:r>
                </w:rubyBase>
              </w:ruby>
            </w:r>
          </w:p>
        </w:tc>
        <w:tc>
          <w:tcPr>
            <w:tcW w:w="4678" w:type="dxa"/>
            <w:tcBorders>
              <w:top w:val="nil"/>
              <w:left w:val="nil"/>
              <w:bottom w:val="single" w:sz="4" w:space="0" w:color="auto"/>
              <w:right w:val="single" w:sz="4" w:space="0" w:color="auto"/>
            </w:tcBorders>
            <w:shd w:val="clear" w:color="auto" w:fill="auto"/>
            <w:vAlign w:val="center"/>
          </w:tcPr>
          <w:p w:rsidR="00C5618C" w:rsidRPr="00C5618C" w:rsidRDefault="00B64758" w:rsidP="00C5618C">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独立行政法人国立病院機構仙台医療センター　感染対策室長</w:t>
            </w:r>
          </w:p>
        </w:tc>
        <w:tc>
          <w:tcPr>
            <w:tcW w:w="963"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医師</w:t>
            </w:r>
          </w:p>
        </w:tc>
      </w:tr>
      <w:tr w:rsidR="00C5618C" w:rsidRPr="00C5618C" w:rsidTr="00555A4F">
        <w:trPr>
          <w:trHeight w:val="1699"/>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5</w:t>
            </w:r>
          </w:p>
        </w:tc>
        <w:tc>
          <w:tcPr>
            <w:tcW w:w="2244" w:type="dxa"/>
            <w:tcBorders>
              <w:top w:val="nil"/>
              <w:left w:val="nil"/>
              <w:bottom w:val="single" w:sz="4" w:space="0" w:color="auto"/>
              <w:right w:val="single" w:sz="4" w:space="0" w:color="auto"/>
            </w:tcBorders>
            <w:shd w:val="clear" w:color="auto" w:fill="auto"/>
            <w:vAlign w:val="center"/>
            <w:hideMark/>
          </w:tcPr>
          <w:p w:rsidR="00C5618C" w:rsidRPr="00C5618C" w:rsidRDefault="00C5618C" w:rsidP="00C5618C">
            <w:pPr>
              <w:widowControl/>
              <w:jc w:val="left"/>
              <w:rPr>
                <w:rFonts w:ascii="ＭＳ 明朝" w:eastAsia="ＭＳ 明朝" w:hAnsi="ＭＳ 明朝" w:cs="ＭＳ Ｐゴシック"/>
                <w:kern w:val="0"/>
                <w:sz w:val="22"/>
              </w:rPr>
            </w:pPr>
            <w:r w:rsidRPr="00C5618C">
              <w:rPr>
                <w:rFonts w:ascii="ＭＳ 明朝" w:eastAsia="ＭＳ 明朝" w:hAnsi="ＭＳ 明朝" w:cs="ＭＳ Ｐゴシック" w:hint="eastAsia"/>
                <w:kern w:val="0"/>
                <w:sz w:val="22"/>
              </w:rPr>
              <w:t>法律に関し</w:t>
            </w:r>
            <w:r w:rsidRPr="00C5618C">
              <w:rPr>
                <w:rFonts w:ascii="ＭＳ 明朝" w:eastAsia="ＭＳ 明朝" w:hAnsi="ＭＳ 明朝" w:cs="ＭＳ Ｐゴシック" w:hint="eastAsia"/>
                <w:kern w:val="0"/>
                <w:sz w:val="22"/>
              </w:rPr>
              <w:br/>
              <w:t>学識経験を有する者</w:t>
            </w:r>
          </w:p>
        </w:tc>
        <w:tc>
          <w:tcPr>
            <w:tcW w:w="1559"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kern w:val="0"/>
                <w:sz w:val="22"/>
              </w:rPr>
            </w:pPr>
            <w:r w:rsidRPr="00C5618C">
              <w:rPr>
                <w:rFonts w:ascii="ＭＳ 明朝" w:eastAsia="ＭＳ 明朝" w:hAnsi="ＭＳ 明朝" w:cs="ＭＳ Ｐゴシック"/>
                <w:kern w:val="0"/>
                <w:sz w:val="22"/>
              </w:rPr>
              <w:ruby>
                <w:rubyPr>
                  <w:rubyAlign w:val="left"/>
                  <w:hps w:val="12"/>
                  <w:hpsRaise w:val="20"/>
                  <w:hpsBaseText w:val="22"/>
                  <w:lid w:val="ja-JP"/>
                </w:rubyPr>
                <w:rt>
                  <w:r w:rsidR="00C5618C" w:rsidRPr="00C5618C">
                    <w:rPr>
                      <w:rFonts w:ascii="Meiryo UI" w:eastAsia="Meiryo UI" w:hAnsi="Meiryo UI" w:cs="ＭＳ Ｐゴシック" w:hint="eastAsia"/>
                      <w:kern w:val="0"/>
                      <w:sz w:val="12"/>
                      <w:szCs w:val="12"/>
                    </w:rPr>
                    <w:t>イシダ</w:t>
                  </w:r>
                </w:rt>
                <w:rubyBase>
                  <w:r w:rsidR="00C5618C" w:rsidRPr="00C5618C">
                    <w:rPr>
                      <w:rFonts w:ascii="ＭＳ 明朝" w:eastAsia="ＭＳ 明朝" w:hAnsi="ＭＳ 明朝" w:cs="ＭＳ Ｐゴシック" w:hint="eastAsia"/>
                      <w:kern w:val="0"/>
                      <w:sz w:val="22"/>
                    </w:rPr>
                    <w:t>石田</w:t>
                  </w:r>
                </w:rubyBase>
              </w:ruby>
            </w:r>
            <w:r w:rsidRPr="00C5618C">
              <w:rPr>
                <w:rFonts w:ascii="ＭＳ 明朝" w:eastAsia="ＭＳ 明朝" w:hAnsi="ＭＳ 明朝" w:cs="ＭＳ Ｐゴシック" w:hint="eastAsia"/>
                <w:kern w:val="0"/>
                <w:sz w:val="22"/>
              </w:rPr>
              <w:t xml:space="preserve">　</w:t>
            </w:r>
            <w:r w:rsidRPr="00C5618C">
              <w:rPr>
                <w:rFonts w:ascii="ＭＳ 明朝" w:eastAsia="ＭＳ 明朝" w:hAnsi="ＭＳ 明朝" w:cs="ＭＳ Ｐゴシック"/>
                <w:kern w:val="0"/>
                <w:sz w:val="22"/>
              </w:rPr>
              <w:ruby>
                <w:rubyPr>
                  <w:rubyAlign w:val="left"/>
                  <w:hps w:val="12"/>
                  <w:hpsRaise w:val="20"/>
                  <w:hpsBaseText w:val="22"/>
                  <w:lid w:val="ja-JP"/>
                </w:rubyPr>
                <w:rt>
                  <w:r w:rsidR="00C5618C" w:rsidRPr="00C5618C">
                    <w:rPr>
                      <w:rFonts w:ascii="Meiryo UI" w:eastAsia="Meiryo UI" w:hAnsi="Meiryo UI" w:cs="ＭＳ Ｐゴシック" w:hint="eastAsia"/>
                      <w:kern w:val="0"/>
                      <w:sz w:val="12"/>
                      <w:szCs w:val="12"/>
                    </w:rPr>
                    <w:t>ケンジ</w:t>
                  </w:r>
                </w:rt>
                <w:rubyBase>
                  <w:r w:rsidR="00C5618C" w:rsidRPr="00C5618C">
                    <w:rPr>
                      <w:rFonts w:ascii="ＭＳ 明朝" w:eastAsia="ＭＳ 明朝" w:hAnsi="ＭＳ 明朝" w:cs="ＭＳ Ｐゴシック" w:hint="eastAsia"/>
                      <w:kern w:val="0"/>
                      <w:sz w:val="22"/>
                    </w:rPr>
                    <w:t>憲司</w:t>
                  </w:r>
                </w:rubyBase>
              </w:ruby>
            </w:r>
          </w:p>
        </w:tc>
        <w:tc>
          <w:tcPr>
            <w:tcW w:w="4678" w:type="dxa"/>
            <w:tcBorders>
              <w:top w:val="nil"/>
              <w:left w:val="nil"/>
              <w:bottom w:val="single" w:sz="4" w:space="0" w:color="auto"/>
              <w:right w:val="single" w:sz="4" w:space="0" w:color="auto"/>
            </w:tcBorders>
            <w:shd w:val="clear" w:color="auto" w:fill="auto"/>
            <w:vAlign w:val="center"/>
            <w:hideMark/>
          </w:tcPr>
          <w:p w:rsidR="00C5618C" w:rsidRPr="00C5618C" w:rsidRDefault="00C5618C" w:rsidP="00C5618C">
            <w:pPr>
              <w:widowControl/>
              <w:jc w:val="left"/>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石田憲司法律事務所　所長</w:t>
            </w:r>
          </w:p>
        </w:tc>
        <w:tc>
          <w:tcPr>
            <w:tcW w:w="963"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弁護士</w:t>
            </w:r>
          </w:p>
        </w:tc>
      </w:tr>
      <w:tr w:rsidR="00C5618C" w:rsidRPr="00C5618C" w:rsidTr="00555A4F">
        <w:trPr>
          <w:trHeight w:val="1699"/>
        </w:trPr>
        <w:tc>
          <w:tcPr>
            <w:tcW w:w="308" w:type="dxa"/>
            <w:tcBorders>
              <w:top w:val="nil"/>
              <w:left w:val="single" w:sz="4" w:space="0" w:color="auto"/>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6</w:t>
            </w:r>
          </w:p>
        </w:tc>
        <w:tc>
          <w:tcPr>
            <w:tcW w:w="2244" w:type="dxa"/>
            <w:tcBorders>
              <w:top w:val="nil"/>
              <w:left w:val="nil"/>
              <w:bottom w:val="single" w:sz="4" w:space="0" w:color="auto"/>
              <w:right w:val="single" w:sz="4" w:space="0" w:color="auto"/>
            </w:tcBorders>
            <w:shd w:val="clear" w:color="auto" w:fill="auto"/>
            <w:vAlign w:val="center"/>
            <w:hideMark/>
          </w:tcPr>
          <w:p w:rsidR="00C5618C" w:rsidRPr="00C5618C" w:rsidRDefault="00C5618C" w:rsidP="00C5618C">
            <w:pPr>
              <w:widowControl/>
              <w:jc w:val="left"/>
              <w:rPr>
                <w:rFonts w:ascii="ＭＳ 明朝" w:eastAsia="ＭＳ 明朝" w:hAnsi="ＭＳ 明朝" w:cs="ＭＳ Ｐゴシック"/>
                <w:kern w:val="0"/>
                <w:sz w:val="22"/>
              </w:rPr>
            </w:pPr>
            <w:r w:rsidRPr="00C5618C">
              <w:rPr>
                <w:rFonts w:ascii="ＭＳ 明朝" w:eastAsia="ＭＳ 明朝" w:hAnsi="ＭＳ 明朝" w:cs="ＭＳ Ｐゴシック" w:hint="eastAsia"/>
                <w:kern w:val="0"/>
                <w:sz w:val="22"/>
              </w:rPr>
              <w:t>医療及び法律以外の</w:t>
            </w:r>
            <w:r w:rsidRPr="00C5618C">
              <w:rPr>
                <w:rFonts w:ascii="ＭＳ 明朝" w:eastAsia="ＭＳ 明朝" w:hAnsi="ＭＳ 明朝" w:cs="ＭＳ Ｐゴシック" w:hint="eastAsia"/>
                <w:kern w:val="0"/>
                <w:sz w:val="22"/>
              </w:rPr>
              <w:br/>
              <w:t>学識経験を有する者</w:t>
            </w:r>
          </w:p>
        </w:tc>
        <w:tc>
          <w:tcPr>
            <w:tcW w:w="1559"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kern w:val="0"/>
                <w:sz w:val="22"/>
              </w:rPr>
            </w:pPr>
            <w:r w:rsidRPr="00C5618C">
              <w:rPr>
                <w:rFonts w:ascii="ＭＳ 明朝" w:eastAsia="ＭＳ 明朝" w:hAnsi="ＭＳ 明朝" w:cs="ＭＳ Ｐゴシック"/>
                <w:kern w:val="0"/>
                <w:sz w:val="22"/>
              </w:rPr>
              <w:ruby>
                <w:rubyPr>
                  <w:rubyAlign w:val="left"/>
                  <w:hps w:val="12"/>
                  <w:hpsRaise w:val="20"/>
                  <w:hpsBaseText w:val="22"/>
                  <w:lid w:val="ja-JP"/>
                </w:rubyPr>
                <w:rt>
                  <w:r w:rsidR="00C5618C" w:rsidRPr="00C5618C">
                    <w:rPr>
                      <w:rFonts w:ascii="Meiryo UI" w:eastAsia="Meiryo UI" w:hAnsi="Meiryo UI" w:cs="ＭＳ Ｐゴシック" w:hint="eastAsia"/>
                      <w:kern w:val="0"/>
                      <w:sz w:val="12"/>
                      <w:szCs w:val="12"/>
                    </w:rPr>
                    <w:t>ザンマ</w:t>
                  </w:r>
                </w:rt>
                <w:rubyBase>
                  <w:r w:rsidR="00C5618C" w:rsidRPr="00C5618C">
                    <w:rPr>
                      <w:rFonts w:ascii="ＭＳ 明朝" w:eastAsia="ＭＳ 明朝" w:hAnsi="ＭＳ 明朝" w:cs="ＭＳ Ｐゴシック" w:hint="eastAsia"/>
                      <w:kern w:val="0"/>
                      <w:sz w:val="22"/>
                    </w:rPr>
                    <w:t>残間</w:t>
                  </w:r>
                </w:rubyBase>
              </w:ruby>
            </w:r>
            <w:r w:rsidRPr="00C5618C">
              <w:rPr>
                <w:rFonts w:ascii="ＭＳ 明朝" w:eastAsia="ＭＳ 明朝" w:hAnsi="ＭＳ 明朝" w:cs="ＭＳ Ｐゴシック" w:hint="eastAsia"/>
                <w:kern w:val="0"/>
                <w:sz w:val="22"/>
              </w:rPr>
              <w:t xml:space="preserve">　</w:t>
            </w:r>
            <w:r w:rsidRPr="00C5618C">
              <w:rPr>
                <w:rFonts w:ascii="ＭＳ 明朝" w:eastAsia="ＭＳ 明朝" w:hAnsi="ＭＳ 明朝" w:cs="ＭＳ Ｐゴシック"/>
                <w:kern w:val="0"/>
                <w:sz w:val="22"/>
              </w:rPr>
              <w:ruby>
                <w:rubyPr>
                  <w:rubyAlign w:val="left"/>
                  <w:hps w:val="12"/>
                  <w:hpsRaise w:val="20"/>
                  <w:hpsBaseText w:val="22"/>
                  <w:lid w:val="ja-JP"/>
                </w:rubyPr>
                <w:rt>
                  <w:r w:rsidR="00C5618C" w:rsidRPr="00C5618C">
                    <w:rPr>
                      <w:rFonts w:ascii="Meiryo UI" w:eastAsia="Meiryo UI" w:hAnsi="Meiryo UI" w:cs="ＭＳ Ｐゴシック" w:hint="eastAsia"/>
                      <w:kern w:val="0"/>
                      <w:sz w:val="12"/>
                      <w:szCs w:val="12"/>
                    </w:rPr>
                    <w:t>ユミコ</w:t>
                  </w:r>
                </w:rt>
                <w:rubyBase>
                  <w:r w:rsidR="00C5618C" w:rsidRPr="00C5618C">
                    <w:rPr>
                      <w:rFonts w:ascii="ＭＳ 明朝" w:eastAsia="ＭＳ 明朝" w:hAnsi="ＭＳ 明朝" w:cs="ＭＳ Ｐゴシック" w:hint="eastAsia"/>
                      <w:kern w:val="0"/>
                      <w:sz w:val="22"/>
                    </w:rPr>
                    <w:t>由美子</w:t>
                  </w:r>
                </w:rubyBase>
              </w:ruby>
            </w:r>
          </w:p>
        </w:tc>
        <w:tc>
          <w:tcPr>
            <w:tcW w:w="4678" w:type="dxa"/>
            <w:tcBorders>
              <w:top w:val="nil"/>
              <w:left w:val="nil"/>
              <w:bottom w:val="single" w:sz="4" w:space="0" w:color="auto"/>
              <w:right w:val="single" w:sz="4" w:space="0" w:color="auto"/>
            </w:tcBorders>
            <w:shd w:val="clear" w:color="auto" w:fill="auto"/>
            <w:vAlign w:val="center"/>
            <w:hideMark/>
          </w:tcPr>
          <w:p w:rsidR="00B64758" w:rsidRDefault="00B64758" w:rsidP="00C5618C">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特定非営利活動法人　　</w:t>
            </w:r>
          </w:p>
          <w:p w:rsidR="00C5618C" w:rsidRDefault="00B64758" w:rsidP="00C5618C">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みやぎ感染予防教育推進ネットワーク</w:t>
            </w:r>
          </w:p>
          <w:p w:rsidR="00B64758" w:rsidRPr="00B64758" w:rsidRDefault="00B64758" w:rsidP="00C5618C">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きれいな手　理事長</w:t>
            </w:r>
          </w:p>
        </w:tc>
        <w:tc>
          <w:tcPr>
            <w:tcW w:w="963" w:type="dxa"/>
            <w:tcBorders>
              <w:top w:val="nil"/>
              <w:left w:val="nil"/>
              <w:bottom w:val="single" w:sz="4" w:space="0" w:color="auto"/>
              <w:right w:val="single" w:sz="4" w:space="0" w:color="auto"/>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看護師</w:t>
            </w:r>
          </w:p>
        </w:tc>
      </w:tr>
      <w:tr w:rsidR="00C5618C" w:rsidRPr="00C5618C" w:rsidTr="00555A4F">
        <w:trPr>
          <w:trHeight w:val="1005"/>
        </w:trPr>
        <w:tc>
          <w:tcPr>
            <w:tcW w:w="308" w:type="dxa"/>
            <w:tcBorders>
              <w:top w:val="nil"/>
              <w:left w:val="nil"/>
              <w:bottom w:val="nil"/>
              <w:right w:val="nil"/>
            </w:tcBorders>
            <w:shd w:val="clear" w:color="auto" w:fill="auto"/>
            <w:noWrap/>
            <w:vAlign w:val="center"/>
            <w:hideMark/>
          </w:tcPr>
          <w:p w:rsidR="00C5618C" w:rsidRPr="00C5618C" w:rsidRDefault="00C5618C" w:rsidP="00C5618C">
            <w:pPr>
              <w:widowControl/>
              <w:jc w:val="center"/>
              <w:rPr>
                <w:rFonts w:ascii="ＭＳ 明朝" w:eastAsia="ＭＳ 明朝" w:hAnsi="ＭＳ 明朝" w:cs="ＭＳ Ｐゴシック"/>
                <w:color w:val="000000"/>
                <w:kern w:val="0"/>
                <w:sz w:val="22"/>
              </w:rPr>
            </w:pPr>
          </w:p>
        </w:tc>
        <w:tc>
          <w:tcPr>
            <w:tcW w:w="9444" w:type="dxa"/>
            <w:gridSpan w:val="4"/>
            <w:tcBorders>
              <w:top w:val="single" w:sz="4" w:space="0" w:color="auto"/>
              <w:left w:val="nil"/>
              <w:bottom w:val="nil"/>
              <w:right w:val="nil"/>
            </w:tcBorders>
            <w:shd w:val="clear" w:color="auto" w:fill="auto"/>
            <w:vAlign w:val="center"/>
            <w:hideMark/>
          </w:tcPr>
          <w:p w:rsidR="00C5618C" w:rsidRPr="00C5618C" w:rsidRDefault="00C5618C" w:rsidP="00E70205">
            <w:pPr>
              <w:widowControl/>
              <w:jc w:val="left"/>
              <w:rPr>
                <w:rFonts w:ascii="ＭＳ 明朝" w:eastAsia="ＭＳ 明朝" w:hAnsi="ＭＳ 明朝" w:cs="ＭＳ Ｐゴシック"/>
                <w:color w:val="000000"/>
                <w:kern w:val="0"/>
                <w:sz w:val="22"/>
              </w:rPr>
            </w:pPr>
            <w:r w:rsidRPr="00C5618C">
              <w:rPr>
                <w:rFonts w:ascii="ＭＳ 明朝" w:eastAsia="ＭＳ 明朝" w:hAnsi="ＭＳ 明朝" w:cs="ＭＳ Ｐゴシック" w:hint="eastAsia"/>
                <w:color w:val="000000"/>
                <w:kern w:val="0"/>
                <w:sz w:val="22"/>
              </w:rPr>
              <w:t>任期：令和</w:t>
            </w:r>
            <w:r w:rsidR="00E70205">
              <w:rPr>
                <w:rFonts w:ascii="ＭＳ 明朝" w:eastAsia="ＭＳ 明朝" w:hAnsi="ＭＳ 明朝" w:cs="ＭＳ Ｐゴシック" w:hint="eastAsia"/>
                <w:color w:val="000000"/>
                <w:kern w:val="0"/>
                <w:sz w:val="22"/>
              </w:rPr>
              <w:t>7</w:t>
            </w:r>
            <w:r w:rsidRPr="00C5618C">
              <w:rPr>
                <w:rFonts w:ascii="ＭＳ 明朝" w:eastAsia="ＭＳ 明朝" w:hAnsi="ＭＳ 明朝" w:cs="ＭＳ Ｐゴシック" w:hint="eastAsia"/>
                <w:color w:val="000000"/>
                <w:kern w:val="0"/>
                <w:sz w:val="22"/>
              </w:rPr>
              <w:t>年4月1日から令和</w:t>
            </w:r>
            <w:r w:rsidR="00E70205">
              <w:rPr>
                <w:rFonts w:ascii="ＭＳ 明朝" w:eastAsia="ＭＳ 明朝" w:hAnsi="ＭＳ 明朝" w:cs="ＭＳ Ｐゴシック" w:hint="eastAsia"/>
                <w:color w:val="000000"/>
                <w:kern w:val="0"/>
                <w:sz w:val="22"/>
              </w:rPr>
              <w:t>9</w:t>
            </w:r>
            <w:r w:rsidRPr="00C5618C">
              <w:rPr>
                <w:rFonts w:ascii="ＭＳ 明朝" w:eastAsia="ＭＳ 明朝" w:hAnsi="ＭＳ 明朝" w:cs="ＭＳ Ｐゴシック" w:hint="eastAsia"/>
                <w:color w:val="000000"/>
                <w:kern w:val="0"/>
                <w:sz w:val="22"/>
              </w:rPr>
              <w:t>年3月31日まで</w:t>
            </w:r>
          </w:p>
        </w:tc>
      </w:tr>
    </w:tbl>
    <w:p w:rsidR="00E5606C" w:rsidRDefault="00E5606C">
      <w:pPr>
        <w:rPr>
          <w:rFonts w:ascii="ＭＳ Ｐ明朝" w:eastAsia="ＭＳ Ｐ明朝" w:hAnsi="ＭＳ Ｐ明朝"/>
        </w:rPr>
        <w:sectPr w:rsidR="00E5606C" w:rsidSect="00C5618C">
          <w:footerReference w:type="default" r:id="rId8"/>
          <w:pgSz w:w="11906" w:h="16838" w:code="9"/>
          <w:pgMar w:top="1440" w:right="1077" w:bottom="1440" w:left="1077" w:header="851" w:footer="992" w:gutter="0"/>
          <w:pgNumType w:start="1"/>
          <w:cols w:space="425"/>
          <w:docGrid w:type="lines" w:linePitch="360"/>
        </w:sectPr>
      </w:pPr>
      <w:bookmarkStart w:id="1" w:name="_GoBack"/>
      <w:bookmarkEnd w:id="1"/>
    </w:p>
    <w:p w:rsidR="00E5606C" w:rsidRDefault="00E5606C" w:rsidP="00E5606C">
      <w:pPr>
        <w:ind w:firstLine="180"/>
        <w:rPr>
          <w:rFonts w:ascii="Century" w:eastAsia="ＭＳ 明朝" w:hAnsi="Century" w:cs="Times New Roman"/>
        </w:rPr>
        <w:sectPr w:rsidR="00E5606C" w:rsidSect="00CF4F47">
          <w:footerReference w:type="default" r:id="rId9"/>
          <w:pgSz w:w="11906" w:h="16838" w:code="9"/>
          <w:pgMar w:top="629" w:right="476" w:bottom="567" w:left="476" w:header="0" w:footer="0" w:gutter="0"/>
          <w:pgNumType w:start="4"/>
          <w:cols w:space="425"/>
          <w:docGrid w:type="lines" w:linePitch="316"/>
        </w:sectPr>
      </w:pPr>
    </w:p>
    <w:p w:rsidR="00E5606C" w:rsidRPr="005371FE" w:rsidRDefault="00E5606C" w:rsidP="007D54CD">
      <w:pPr>
        <w:spacing w:line="0" w:lineRule="atLeast"/>
        <w:jc w:val="left"/>
        <w:rPr>
          <w:rFonts w:ascii="Century" w:eastAsia="ＭＳ 明朝" w:hAnsi="Century" w:cs="Times New Roman"/>
          <w:sz w:val="20"/>
        </w:rPr>
      </w:pPr>
    </w:p>
    <w:sectPr w:rsidR="00E5606C" w:rsidRPr="005371FE" w:rsidSect="00CF4F47">
      <w:pgSz w:w="11906" w:h="16838" w:code="9"/>
      <w:pgMar w:top="1440" w:right="1077" w:bottom="1440" w:left="1077" w:header="851" w:footer="992"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4F" w:rsidRDefault="00FF6B4F" w:rsidP="00FF6B4F">
      <w:r>
        <w:separator/>
      </w:r>
    </w:p>
  </w:endnote>
  <w:endnote w:type="continuationSeparator" w:id="0">
    <w:p w:rsidR="00FF6B4F" w:rsidRDefault="00FF6B4F" w:rsidP="00FF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26749"/>
      <w:docPartObj>
        <w:docPartGallery w:val="Page Numbers (Bottom of Page)"/>
        <w:docPartUnique/>
      </w:docPartObj>
    </w:sdtPr>
    <w:sdtEndPr/>
    <w:sdtContent>
      <w:p w:rsidR="00FF6B4F" w:rsidRPr="007D54CD" w:rsidRDefault="00CF4F47" w:rsidP="007D54CD">
        <w:pPr>
          <w:pStyle w:val="a5"/>
          <w:jc w:val="center"/>
          <w:rPr>
            <w:rFonts w:hint="eastAsia"/>
          </w:rPr>
        </w:pPr>
        <w:r>
          <w:fldChar w:fldCharType="begin"/>
        </w:r>
        <w:r>
          <w:instrText>PAGE   \* MERGEFORMAT</w:instrText>
        </w:r>
        <w:r>
          <w:fldChar w:fldCharType="separate"/>
        </w:r>
        <w:r w:rsidR="007760B9" w:rsidRPr="007760B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6C" w:rsidRPr="007D54CD" w:rsidRDefault="00E5606C" w:rsidP="007D54C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4F" w:rsidRDefault="00FF6B4F" w:rsidP="00FF6B4F">
      <w:r>
        <w:separator/>
      </w:r>
    </w:p>
  </w:footnote>
  <w:footnote w:type="continuationSeparator" w:id="0">
    <w:p w:rsidR="00FF6B4F" w:rsidRDefault="00FF6B4F" w:rsidP="00FF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219AD"/>
    <w:multiLevelType w:val="hybridMultilevel"/>
    <w:tmpl w:val="AA446CCA"/>
    <w:lvl w:ilvl="0" w:tplc="D8001512">
      <w:numFmt w:val="bullet"/>
      <w:lvlText w:val="※"/>
      <w:lvlJc w:val="left"/>
      <w:pPr>
        <w:ind w:left="74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3B"/>
    <w:rsid w:val="000123B6"/>
    <w:rsid w:val="000C1B48"/>
    <w:rsid w:val="001C1E31"/>
    <w:rsid w:val="001C7C1F"/>
    <w:rsid w:val="002C13C9"/>
    <w:rsid w:val="0033387E"/>
    <w:rsid w:val="00436021"/>
    <w:rsid w:val="004C5A3B"/>
    <w:rsid w:val="005054FA"/>
    <w:rsid w:val="005371FE"/>
    <w:rsid w:val="00555A4F"/>
    <w:rsid w:val="006B5A12"/>
    <w:rsid w:val="007760B9"/>
    <w:rsid w:val="007A43BB"/>
    <w:rsid w:val="007D54CD"/>
    <w:rsid w:val="00811550"/>
    <w:rsid w:val="00927627"/>
    <w:rsid w:val="009712E3"/>
    <w:rsid w:val="00AF3365"/>
    <w:rsid w:val="00B00A5D"/>
    <w:rsid w:val="00B64758"/>
    <w:rsid w:val="00C5618C"/>
    <w:rsid w:val="00CF4F47"/>
    <w:rsid w:val="00D47FD0"/>
    <w:rsid w:val="00E25A7A"/>
    <w:rsid w:val="00E5606C"/>
    <w:rsid w:val="00E70205"/>
    <w:rsid w:val="00FF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1F968D"/>
  <w15:chartTrackingRefBased/>
  <w15:docId w15:val="{CECC7B4F-B3B3-4865-88CA-A03D771D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B4F"/>
    <w:pPr>
      <w:tabs>
        <w:tab w:val="center" w:pos="4252"/>
        <w:tab w:val="right" w:pos="8504"/>
      </w:tabs>
      <w:snapToGrid w:val="0"/>
    </w:pPr>
  </w:style>
  <w:style w:type="character" w:customStyle="1" w:styleId="a4">
    <w:name w:val="ヘッダー (文字)"/>
    <w:basedOn w:val="a0"/>
    <w:link w:val="a3"/>
    <w:uiPriority w:val="99"/>
    <w:rsid w:val="00FF6B4F"/>
  </w:style>
  <w:style w:type="paragraph" w:styleId="a5">
    <w:name w:val="footer"/>
    <w:basedOn w:val="a"/>
    <w:link w:val="a6"/>
    <w:uiPriority w:val="99"/>
    <w:unhideWhenUsed/>
    <w:rsid w:val="00FF6B4F"/>
    <w:pPr>
      <w:tabs>
        <w:tab w:val="center" w:pos="4252"/>
        <w:tab w:val="right" w:pos="8504"/>
      </w:tabs>
      <w:snapToGrid w:val="0"/>
    </w:pPr>
  </w:style>
  <w:style w:type="character" w:customStyle="1" w:styleId="a6">
    <w:name w:val="フッター (文字)"/>
    <w:basedOn w:val="a0"/>
    <w:link w:val="a5"/>
    <w:uiPriority w:val="99"/>
    <w:rsid w:val="00FF6B4F"/>
  </w:style>
  <w:style w:type="paragraph" w:styleId="a7">
    <w:name w:val="Balloon Text"/>
    <w:basedOn w:val="a"/>
    <w:link w:val="a8"/>
    <w:uiPriority w:val="99"/>
    <w:semiHidden/>
    <w:unhideWhenUsed/>
    <w:rsid w:val="001C1E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1E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61008">
      <w:bodyDiv w:val="1"/>
      <w:marLeft w:val="0"/>
      <w:marRight w:val="0"/>
      <w:marTop w:val="0"/>
      <w:marBottom w:val="0"/>
      <w:divBdr>
        <w:top w:val="none" w:sz="0" w:space="0" w:color="auto"/>
        <w:left w:val="none" w:sz="0" w:space="0" w:color="auto"/>
        <w:bottom w:val="none" w:sz="0" w:space="0" w:color="auto"/>
        <w:right w:val="none" w:sz="0" w:space="0" w:color="auto"/>
      </w:divBdr>
    </w:div>
    <w:div w:id="15958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49DA-2D50-4171-B734-007C033A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貴大</dc:creator>
  <cp:keywords/>
  <dc:description/>
  <cp:lastModifiedBy>福山　由佳子</cp:lastModifiedBy>
  <cp:revision>14</cp:revision>
  <cp:lastPrinted>2025-03-04T00:36:00Z</cp:lastPrinted>
  <dcterms:created xsi:type="dcterms:W3CDTF">2023-04-26T06:37:00Z</dcterms:created>
  <dcterms:modified xsi:type="dcterms:W3CDTF">2025-04-16T07:02:00Z</dcterms:modified>
</cp:coreProperties>
</file>