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92575" w:rsidRPr="00095781" w14:paraId="3ED9A66D" w14:textId="77777777" w:rsidTr="00DB221A">
        <w:tc>
          <w:tcPr>
            <w:tcW w:w="10205" w:type="dxa"/>
          </w:tcPr>
          <w:p w14:paraId="7938B9BA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bookmarkStart w:id="0" w:name="_GoBack"/>
            <w:bookmarkEnd w:id="0"/>
          </w:p>
          <w:p w14:paraId="1039FFDF" w14:textId="77777777" w:rsidR="00592575" w:rsidRPr="00C94834" w:rsidRDefault="00DA66D7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様式第１８</w:t>
            </w:r>
            <w:r w:rsidR="00592575" w:rsidRPr="00C94834">
              <w:rPr>
                <w:rFonts w:asciiTheme="minorEastAsia" w:hAnsiTheme="minorEastAsia" w:hint="eastAsia"/>
                <w:szCs w:val="21"/>
              </w:rPr>
              <w:t>号（第２１関係）</w:t>
            </w:r>
          </w:p>
          <w:p w14:paraId="1C19C5B0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23C1A2D7" w14:textId="77777777" w:rsidR="00592575" w:rsidRPr="00C94834" w:rsidRDefault="00592575" w:rsidP="00592575">
            <w:pPr>
              <w:autoSpaceDN w:val="0"/>
              <w:snapToGrid w:val="0"/>
              <w:ind w:rightChars="200" w:right="454"/>
              <w:jc w:val="center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年度みやぎ産業廃棄物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３Ｒ</w:t>
            </w:r>
            <w:r w:rsidRPr="00C94834">
              <w:rPr>
                <w:rFonts w:asciiTheme="minorEastAsia" w:hAnsiTheme="minorEastAsia" w:hint="eastAsia"/>
                <w:szCs w:val="21"/>
              </w:rPr>
              <w:t>等推進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事業</w:t>
            </w:r>
            <w:r w:rsidRPr="00C94834">
              <w:rPr>
                <w:rFonts w:asciiTheme="minorEastAsia" w:hAnsiTheme="minorEastAsia" w:hint="eastAsia"/>
                <w:szCs w:val="21"/>
              </w:rPr>
              <w:t>に係る産業財産権届出書</w:t>
            </w:r>
          </w:p>
          <w:p w14:paraId="5690EAE5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23A245C7" w14:textId="77777777" w:rsidR="00AE30B6" w:rsidRPr="00C94834" w:rsidRDefault="00AE30B6" w:rsidP="00AE30B6">
            <w:pPr>
              <w:snapToGrid w:val="0"/>
              <w:ind w:left="440" w:hanging="220"/>
              <w:jc w:val="right"/>
              <w:rPr>
                <w:rFonts w:asci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年　　月　　日</w:t>
            </w:r>
          </w:p>
          <w:p w14:paraId="235BB68A" w14:textId="77777777" w:rsidR="00AE30B6" w:rsidRPr="00C94834" w:rsidRDefault="00AE30B6" w:rsidP="00AE30B6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10769E68" w14:textId="77777777" w:rsidR="00AE30B6" w:rsidRPr="00C94834" w:rsidRDefault="00AE30B6" w:rsidP="00AE30B6">
            <w:pPr>
              <w:snapToGrid w:val="0"/>
              <w:ind w:leftChars="-2" w:left="-5" w:firstLineChars="100" w:firstLine="227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31A7C031" w14:textId="77777777" w:rsidR="00AE30B6" w:rsidRPr="00C94834" w:rsidRDefault="00AE30B6" w:rsidP="00AE30B6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0B84EB6D" w14:textId="77777777" w:rsidR="00AE30B6" w:rsidRPr="00C94834" w:rsidRDefault="00AE30B6" w:rsidP="00AE30B6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05485CFD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442405B7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34FC12FA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4570BDF6" w14:textId="77777777" w:rsidR="00AE30B6" w:rsidRPr="00C94834" w:rsidRDefault="00AE30B6" w:rsidP="00AE30B6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1134689A" w14:textId="77777777" w:rsidR="00AE30B6" w:rsidRPr="00C94834" w:rsidRDefault="00AE30B6" w:rsidP="00AE30B6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229D9472" w14:textId="77777777" w:rsidR="00AE30B6" w:rsidRPr="00C94834" w:rsidRDefault="00AE30B6" w:rsidP="00AE30B6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12548B3F" w14:textId="77777777" w:rsidR="00AE30B6" w:rsidRPr="00C94834" w:rsidRDefault="00AE30B6" w:rsidP="00AE30B6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2C95BBD5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 w:hAnsiTheme="minorEastAsia"/>
                <w:szCs w:val="21"/>
              </w:rPr>
            </w:pPr>
          </w:p>
          <w:p w14:paraId="07539247" w14:textId="78B88EB8" w:rsidR="00592575" w:rsidRPr="00C94834" w:rsidRDefault="00592575" w:rsidP="00AE30B6">
            <w:pPr>
              <w:autoSpaceDN w:val="0"/>
              <w:snapToGrid w:val="0"/>
              <w:ind w:firstLineChars="100" w:firstLine="227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日付け宮城県（</w:t>
            </w:r>
            <w:r w:rsidR="00275A70">
              <w:rPr>
                <w:rFonts w:asciiTheme="minorEastAsia" w:hAnsiTheme="minorEastAsia" w:hint="eastAsia"/>
                <w:szCs w:val="21"/>
              </w:rPr>
              <w:t>循社</w:t>
            </w:r>
            <w:r w:rsidRPr="00C94834">
              <w:rPr>
                <w:rFonts w:asciiTheme="minorEastAsia" w:hAnsiTheme="minorEastAsia" w:hint="eastAsia"/>
                <w:szCs w:val="21"/>
              </w:rPr>
              <w:t>）指令第　　　号で交付決定の通知のありましたみやぎ産業廃棄物３Ｒ等推進事業について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下記のとおり産業財産権の出願又は取得（譲渡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実施権の設定）をしたので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="006A1FBA">
              <w:rPr>
                <w:rFonts w:asciiTheme="minorEastAsia" w:hAnsiTheme="minorEastAsia" w:hint="eastAsia"/>
                <w:szCs w:val="21"/>
              </w:rPr>
              <w:t>みやぎ産業廃棄物３Ｒ等推進事業費補助金交付要綱第２１</w:t>
            </w:r>
            <w:r w:rsidR="006A1FBA" w:rsidRPr="00592575">
              <w:rPr>
                <w:rFonts w:asciiTheme="minorEastAsia" w:hAnsiTheme="minorEastAsia" w:hint="eastAsia"/>
                <w:szCs w:val="21"/>
              </w:rPr>
              <w:t>の規定により</w:t>
            </w:r>
            <w:r w:rsidRPr="00C94834">
              <w:rPr>
                <w:rFonts w:asciiTheme="minorEastAsia" w:hAnsiTheme="minorEastAsia" w:hint="eastAsia"/>
                <w:szCs w:val="21"/>
              </w:rPr>
              <w:t>報告します。</w:t>
            </w:r>
          </w:p>
          <w:p w14:paraId="2C1F749A" w14:textId="77777777" w:rsidR="00592575" w:rsidRPr="00C94834" w:rsidRDefault="00592575" w:rsidP="00592575">
            <w:pPr>
              <w:autoSpaceDN w:val="0"/>
              <w:snapToGrid w:val="0"/>
              <w:jc w:val="center"/>
              <w:textAlignment w:val="center"/>
              <w:rPr>
                <w:rFonts w:asciiTheme="minorEastAsia"/>
                <w:szCs w:val="21"/>
              </w:rPr>
            </w:pPr>
          </w:p>
          <w:p w14:paraId="4DC9045F" w14:textId="77777777" w:rsidR="00592575" w:rsidRPr="00C94834" w:rsidRDefault="00592575" w:rsidP="00592575">
            <w:pPr>
              <w:autoSpaceDN w:val="0"/>
              <w:snapToGrid w:val="0"/>
              <w:jc w:val="center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33B994D7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研究開発のテーマ</w:t>
            </w:r>
          </w:p>
          <w:p w14:paraId="718FDE42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374E883B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開発題目</w:t>
            </w:r>
          </w:p>
          <w:p w14:paraId="5ACD1BD2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09B11FB5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種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類（番号及び産業財産権の種類）</w:t>
            </w:r>
          </w:p>
          <w:p w14:paraId="6B1A231D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64C210DC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出願又は取得</w:t>
            </w:r>
          </w:p>
          <w:p w14:paraId="040DB58C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1CFA655F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相手先及び条件（譲渡及び実施権設定の場合）</w:t>
            </w:r>
          </w:p>
          <w:p w14:paraId="4D0FB91D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6F3D71F0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3D3A05A8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75F7CF53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</w:tc>
      </w:tr>
    </w:tbl>
    <w:p w14:paraId="3ED2866E" w14:textId="77777777"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0E55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36E38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8AA6B-85ED-4923-984C-522C93F0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268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 初芽</cp:lastModifiedBy>
  <cp:revision>49</cp:revision>
  <cp:lastPrinted>2024-03-15T07:37:00Z</cp:lastPrinted>
  <dcterms:created xsi:type="dcterms:W3CDTF">2023-01-23T02:13:00Z</dcterms:created>
  <dcterms:modified xsi:type="dcterms:W3CDTF">2024-03-31T04:26:00Z</dcterms:modified>
</cp:coreProperties>
</file>