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様式第</w:t>
      </w:r>
      <w:r w:rsidR="006918EB">
        <w:rPr>
          <w:rFonts w:ascii="ＭＳ 明朝" w:eastAsia="ＭＳ 明朝" w:hAnsi="ＭＳ 明朝" w:cs="ＭＳ 明朝" w:hint="eastAsia"/>
          <w:color w:val="000000"/>
          <w:kern w:val="0"/>
          <w:szCs w:val="21"/>
        </w:rPr>
        <w:t>６</w:t>
      </w:r>
      <w:r w:rsidRPr="005A702E">
        <w:rPr>
          <w:rFonts w:ascii="ＭＳ 明朝" w:eastAsia="ＭＳ 明朝" w:hAnsi="ＭＳ 明朝" w:cs="ＭＳ 明朝" w:hint="eastAsia"/>
          <w:color w:val="000000"/>
          <w:kern w:val="0"/>
          <w:szCs w:val="21"/>
        </w:rPr>
        <w:t>号（建物の貸付け）</w:t>
      </w:r>
    </w:p>
    <w:p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p>
    <w:p w:rsidR="005A702E" w:rsidRPr="005A702E" w:rsidRDefault="005A702E" w:rsidP="005A702E">
      <w:pPr>
        <w:overflowPunct w:val="0"/>
        <w:spacing w:line="240" w:lineRule="exact"/>
        <w:jc w:val="center"/>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賃貸借契約書</w:t>
      </w:r>
    </w:p>
    <w:p w:rsidR="005A702E" w:rsidRPr="003E36F5" w:rsidRDefault="005A702E" w:rsidP="005A702E">
      <w:pPr>
        <w:overflowPunct w:val="0"/>
        <w:spacing w:line="240" w:lineRule="exact"/>
        <w:textAlignment w:val="baseline"/>
        <w:rPr>
          <w:rFonts w:ascii="ＭＳ 明朝" w:eastAsia="ＭＳ 明朝" w:hAnsi="Times New Roman" w:cs="Times New Roman"/>
          <w:color w:val="000000"/>
          <w:kern w:val="0"/>
          <w:szCs w:val="21"/>
        </w:rPr>
      </w:pPr>
    </w:p>
    <w:p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 xml:space="preserve">　貸付人宮城県</w:t>
      </w:r>
      <w:bookmarkStart w:id="0" w:name="_GoBack"/>
      <w:bookmarkEnd w:id="0"/>
      <w:r w:rsidRPr="005A702E">
        <w:rPr>
          <w:rFonts w:ascii="ＭＳ 明朝" w:eastAsia="ＭＳ 明朝" w:hAnsi="ＭＳ 明朝" w:cs="ＭＳ 明朝" w:hint="eastAsia"/>
          <w:color w:val="000000"/>
          <w:kern w:val="0"/>
          <w:szCs w:val="21"/>
        </w:rPr>
        <w:t>（以下「甲」という。）と借受人　　　　　　　　（以下「乙」という。）とは</w:t>
      </w:r>
      <w:r w:rsidR="00882DF1">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次の条項により借地借家法（平成３年法律第</w:t>
      </w:r>
      <w:r w:rsidRPr="005A702E">
        <w:rPr>
          <w:rFonts w:ascii="ＭＳ 明朝" w:eastAsia="ＭＳ 明朝" w:hAnsi="ＭＳ 明朝" w:cs="ＭＳ 明朝"/>
          <w:color w:val="000000"/>
          <w:kern w:val="0"/>
          <w:szCs w:val="21"/>
        </w:rPr>
        <w:t>90</w:t>
      </w:r>
      <w:r w:rsidRPr="005A702E">
        <w:rPr>
          <w:rFonts w:ascii="ＭＳ 明朝" w:eastAsia="ＭＳ 明朝" w:hAnsi="ＭＳ 明朝" w:cs="ＭＳ 明朝" w:hint="eastAsia"/>
          <w:color w:val="000000"/>
          <w:kern w:val="0"/>
          <w:szCs w:val="21"/>
        </w:rPr>
        <w:t>号。以下「法」という。）第</w:t>
      </w:r>
      <w:r w:rsidRPr="005A702E">
        <w:rPr>
          <w:rFonts w:ascii="ＭＳ 明朝" w:eastAsia="ＭＳ 明朝" w:hAnsi="ＭＳ 明朝" w:cs="ＭＳ 明朝"/>
          <w:color w:val="000000"/>
          <w:kern w:val="0"/>
          <w:szCs w:val="21"/>
        </w:rPr>
        <w:t>38</w:t>
      </w:r>
      <w:r w:rsidRPr="005A702E">
        <w:rPr>
          <w:rFonts w:ascii="ＭＳ 明朝" w:eastAsia="ＭＳ 明朝" w:hAnsi="ＭＳ 明朝" w:cs="ＭＳ 明朝" w:hint="eastAsia"/>
          <w:color w:val="000000"/>
          <w:kern w:val="0"/>
          <w:szCs w:val="21"/>
        </w:rPr>
        <w:t>条の規定に基づく定期建物賃借権の設定を目的とした賃貸借契約を締結する。</w:t>
      </w:r>
    </w:p>
    <w:p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p>
    <w:p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 xml:space="preserve">　（貸付物件）</w:t>
      </w:r>
    </w:p>
    <w:p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第１条　貸付物件は</w:t>
      </w:r>
      <w:r w:rsidR="00882DF1">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次のとおりとする。</w:t>
      </w:r>
    </w:p>
    <w:tbl>
      <w:tblPr>
        <w:tblW w:w="0" w:type="auto"/>
        <w:tblInd w:w="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113"/>
        <w:gridCol w:w="2536"/>
        <w:gridCol w:w="1691"/>
        <w:gridCol w:w="1373"/>
        <w:gridCol w:w="1163"/>
      </w:tblGrid>
      <w:tr w:rsidR="005A702E" w:rsidRPr="005A702E">
        <w:tc>
          <w:tcPr>
            <w:tcW w:w="2113" w:type="dxa"/>
            <w:tcBorders>
              <w:top w:val="single" w:sz="4" w:space="0" w:color="000000"/>
              <w:left w:val="single" w:sz="4" w:space="0" w:color="000000"/>
              <w:bottom w:val="single" w:sz="4" w:space="0" w:color="000000"/>
              <w:right w:val="single" w:sz="4" w:space="0" w:color="000000"/>
            </w:tcBorders>
          </w:tcPr>
          <w:p w:rsidR="005A702E" w:rsidRPr="005A702E" w:rsidRDefault="005A702E" w:rsidP="005A702E">
            <w:pPr>
              <w:suppressAutoHyphens/>
              <w:kinsoku w:val="0"/>
              <w:overflowPunct w:val="0"/>
              <w:autoSpaceDE w:val="0"/>
              <w:autoSpaceDN w:val="0"/>
              <w:adjustRightInd w:val="0"/>
              <w:spacing w:line="240" w:lineRule="exact"/>
              <w:jc w:val="center"/>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財産名</w:t>
            </w:r>
          </w:p>
        </w:tc>
        <w:tc>
          <w:tcPr>
            <w:tcW w:w="2536" w:type="dxa"/>
            <w:tcBorders>
              <w:top w:val="single" w:sz="4" w:space="0" w:color="000000"/>
              <w:left w:val="single" w:sz="4" w:space="0" w:color="000000"/>
              <w:bottom w:val="single" w:sz="4" w:space="0" w:color="000000"/>
              <w:right w:val="single" w:sz="4" w:space="0" w:color="000000"/>
            </w:tcBorders>
          </w:tcPr>
          <w:p w:rsidR="005A702E" w:rsidRPr="005A702E" w:rsidRDefault="005A702E" w:rsidP="005A702E">
            <w:pPr>
              <w:suppressAutoHyphens/>
              <w:kinsoku w:val="0"/>
              <w:overflowPunct w:val="0"/>
              <w:autoSpaceDE w:val="0"/>
              <w:autoSpaceDN w:val="0"/>
              <w:adjustRightInd w:val="0"/>
              <w:spacing w:line="240" w:lineRule="exact"/>
              <w:jc w:val="center"/>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所在地</w:t>
            </w:r>
          </w:p>
        </w:tc>
        <w:tc>
          <w:tcPr>
            <w:tcW w:w="1691" w:type="dxa"/>
            <w:tcBorders>
              <w:top w:val="single" w:sz="4" w:space="0" w:color="000000"/>
              <w:left w:val="single" w:sz="4" w:space="0" w:color="000000"/>
              <w:bottom w:val="single" w:sz="4" w:space="0" w:color="000000"/>
              <w:right w:val="single" w:sz="4" w:space="0" w:color="000000"/>
            </w:tcBorders>
          </w:tcPr>
          <w:p w:rsidR="005A702E" w:rsidRPr="005A702E" w:rsidRDefault="005A702E" w:rsidP="005A702E">
            <w:pPr>
              <w:suppressAutoHyphens/>
              <w:kinsoku w:val="0"/>
              <w:overflowPunct w:val="0"/>
              <w:autoSpaceDE w:val="0"/>
              <w:autoSpaceDN w:val="0"/>
              <w:adjustRightInd w:val="0"/>
              <w:spacing w:line="240" w:lineRule="exact"/>
              <w:jc w:val="center"/>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貸付場所</w:t>
            </w:r>
          </w:p>
        </w:tc>
        <w:tc>
          <w:tcPr>
            <w:tcW w:w="1373" w:type="dxa"/>
            <w:tcBorders>
              <w:top w:val="single" w:sz="4" w:space="0" w:color="000000"/>
              <w:left w:val="single" w:sz="4" w:space="0" w:color="000000"/>
              <w:bottom w:val="single" w:sz="4" w:space="0" w:color="000000"/>
              <w:right w:val="single" w:sz="4" w:space="0" w:color="000000"/>
            </w:tcBorders>
          </w:tcPr>
          <w:p w:rsidR="005A702E" w:rsidRPr="005A702E" w:rsidRDefault="005A702E" w:rsidP="005A702E">
            <w:pPr>
              <w:suppressAutoHyphens/>
              <w:kinsoku w:val="0"/>
              <w:overflowPunct w:val="0"/>
              <w:autoSpaceDE w:val="0"/>
              <w:autoSpaceDN w:val="0"/>
              <w:adjustRightInd w:val="0"/>
              <w:spacing w:line="240" w:lineRule="exact"/>
              <w:jc w:val="center"/>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貸付面積</w:t>
            </w:r>
          </w:p>
        </w:tc>
        <w:tc>
          <w:tcPr>
            <w:tcW w:w="1163" w:type="dxa"/>
            <w:tcBorders>
              <w:top w:val="single" w:sz="4" w:space="0" w:color="000000"/>
              <w:left w:val="single" w:sz="4" w:space="0" w:color="000000"/>
              <w:bottom w:val="single" w:sz="4" w:space="0" w:color="000000"/>
              <w:right w:val="single" w:sz="4" w:space="0" w:color="000000"/>
            </w:tcBorders>
          </w:tcPr>
          <w:p w:rsidR="005A702E" w:rsidRPr="005A702E" w:rsidRDefault="005A702E" w:rsidP="005A702E">
            <w:pPr>
              <w:suppressAutoHyphens/>
              <w:kinsoku w:val="0"/>
              <w:overflowPunct w:val="0"/>
              <w:autoSpaceDE w:val="0"/>
              <w:autoSpaceDN w:val="0"/>
              <w:adjustRightInd w:val="0"/>
              <w:spacing w:line="240" w:lineRule="exact"/>
              <w:jc w:val="center"/>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設置台数</w:t>
            </w:r>
          </w:p>
        </w:tc>
      </w:tr>
      <w:tr w:rsidR="005A702E" w:rsidRPr="005A702E">
        <w:tc>
          <w:tcPr>
            <w:tcW w:w="2113" w:type="dxa"/>
            <w:tcBorders>
              <w:top w:val="single" w:sz="4" w:space="0" w:color="000000"/>
              <w:left w:val="single" w:sz="4" w:space="0" w:color="000000"/>
              <w:bottom w:val="single" w:sz="4" w:space="0" w:color="000000"/>
              <w:right w:val="single" w:sz="4" w:space="0" w:color="000000"/>
            </w:tcBorders>
          </w:tcPr>
          <w:p w:rsidR="005A702E" w:rsidRPr="005A702E" w:rsidRDefault="005A702E" w:rsidP="005A702E">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kern w:val="0"/>
                <w:szCs w:val="21"/>
              </w:rPr>
            </w:pPr>
          </w:p>
          <w:p w:rsidR="005A702E" w:rsidRPr="005A702E" w:rsidRDefault="005A702E" w:rsidP="005A702E">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kern w:val="0"/>
                <w:szCs w:val="21"/>
              </w:rPr>
            </w:pPr>
          </w:p>
        </w:tc>
        <w:tc>
          <w:tcPr>
            <w:tcW w:w="2536" w:type="dxa"/>
            <w:tcBorders>
              <w:top w:val="single" w:sz="4" w:space="0" w:color="000000"/>
              <w:left w:val="single" w:sz="4" w:space="0" w:color="000000"/>
              <w:bottom w:val="single" w:sz="4" w:space="0" w:color="000000"/>
              <w:right w:val="single" w:sz="4" w:space="0" w:color="000000"/>
            </w:tcBorders>
          </w:tcPr>
          <w:p w:rsidR="005A702E" w:rsidRPr="005A702E" w:rsidRDefault="005A702E" w:rsidP="005A702E">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kern w:val="0"/>
                <w:szCs w:val="21"/>
              </w:rPr>
            </w:pPr>
          </w:p>
          <w:p w:rsidR="005A702E" w:rsidRPr="005A702E" w:rsidRDefault="005A702E" w:rsidP="005A702E">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kern w:val="0"/>
                <w:szCs w:val="21"/>
              </w:rPr>
            </w:pPr>
          </w:p>
        </w:tc>
        <w:tc>
          <w:tcPr>
            <w:tcW w:w="1691" w:type="dxa"/>
            <w:tcBorders>
              <w:top w:val="single" w:sz="4" w:space="0" w:color="000000"/>
              <w:left w:val="single" w:sz="4" w:space="0" w:color="000000"/>
              <w:bottom w:val="single" w:sz="4" w:space="0" w:color="000000"/>
              <w:right w:val="single" w:sz="4" w:space="0" w:color="000000"/>
            </w:tcBorders>
          </w:tcPr>
          <w:p w:rsidR="005A702E" w:rsidRPr="005A702E" w:rsidRDefault="005A702E" w:rsidP="005A702E">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kern w:val="0"/>
                <w:szCs w:val="21"/>
              </w:rPr>
            </w:pPr>
          </w:p>
          <w:p w:rsidR="005A702E" w:rsidRPr="005A702E" w:rsidRDefault="005A702E" w:rsidP="005A702E">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kern w:val="0"/>
                <w:szCs w:val="21"/>
              </w:rPr>
            </w:pPr>
          </w:p>
        </w:tc>
        <w:tc>
          <w:tcPr>
            <w:tcW w:w="1373" w:type="dxa"/>
            <w:tcBorders>
              <w:top w:val="single" w:sz="4" w:space="0" w:color="000000"/>
              <w:left w:val="single" w:sz="4" w:space="0" w:color="000000"/>
              <w:bottom w:val="single" w:sz="4" w:space="0" w:color="000000"/>
              <w:right w:val="single" w:sz="4" w:space="0" w:color="000000"/>
            </w:tcBorders>
          </w:tcPr>
          <w:p w:rsidR="005A702E" w:rsidRPr="005A702E" w:rsidRDefault="005A702E" w:rsidP="005A702E">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kern w:val="0"/>
                <w:szCs w:val="21"/>
              </w:rPr>
            </w:pPr>
          </w:p>
          <w:p w:rsidR="005A702E" w:rsidRPr="005A702E" w:rsidRDefault="005A702E" w:rsidP="005A702E">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kern w:val="0"/>
                <w:szCs w:val="21"/>
              </w:rPr>
            </w:pPr>
          </w:p>
        </w:tc>
        <w:tc>
          <w:tcPr>
            <w:tcW w:w="1163" w:type="dxa"/>
            <w:tcBorders>
              <w:top w:val="single" w:sz="4" w:space="0" w:color="000000"/>
              <w:left w:val="single" w:sz="4" w:space="0" w:color="000000"/>
              <w:bottom w:val="single" w:sz="4" w:space="0" w:color="000000"/>
              <w:right w:val="single" w:sz="4" w:space="0" w:color="000000"/>
            </w:tcBorders>
          </w:tcPr>
          <w:p w:rsidR="005A702E" w:rsidRPr="005A702E" w:rsidRDefault="005A702E" w:rsidP="005A702E">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kern w:val="0"/>
                <w:szCs w:val="21"/>
              </w:rPr>
            </w:pPr>
          </w:p>
          <w:p w:rsidR="005A702E" w:rsidRPr="005A702E" w:rsidRDefault="005A702E" w:rsidP="005A702E">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kern w:val="0"/>
                <w:szCs w:val="21"/>
              </w:rPr>
            </w:pPr>
          </w:p>
        </w:tc>
      </w:tr>
    </w:tbl>
    <w:p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p>
    <w:p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 xml:space="preserve">　（貸付期間）</w:t>
      </w:r>
    </w:p>
    <w:p w:rsidR="005A702E" w:rsidRPr="005A702E" w:rsidRDefault="005A702E" w:rsidP="005A702E">
      <w:pPr>
        <w:overflowPunct w:val="0"/>
        <w:spacing w:line="240" w:lineRule="exact"/>
        <w:ind w:left="232" w:hanging="232"/>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第２条　貸付期間は</w:t>
      </w:r>
      <w:r w:rsidR="00882DF1">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 xml:space="preserve">　　　年　　月　　日から　　　年　　月　　日までとする。</w:t>
      </w:r>
    </w:p>
    <w:p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p>
    <w:p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 xml:space="preserve">　（用途指定等）</w:t>
      </w:r>
    </w:p>
    <w:p w:rsidR="005A702E" w:rsidRPr="005A702E" w:rsidRDefault="005A702E" w:rsidP="005A702E">
      <w:pPr>
        <w:overflowPunct w:val="0"/>
        <w:spacing w:line="240" w:lineRule="exact"/>
        <w:ind w:left="232" w:hanging="232"/>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 xml:space="preserve">第３条　</w:t>
      </w:r>
      <w:r w:rsidRPr="005A702E">
        <w:rPr>
          <w:rFonts w:ascii="ＭＳ 明朝" w:eastAsia="ＭＳ 明朝" w:hAnsi="Times New Roman" w:cs="ＭＳ 明朝" w:hint="eastAsia"/>
          <w:color w:val="000000"/>
          <w:kern w:val="0"/>
          <w:szCs w:val="21"/>
        </w:rPr>
        <w:t>乙は</w:t>
      </w:r>
      <w:r w:rsidR="00882DF1">
        <w:rPr>
          <w:rFonts w:ascii="ＭＳ 明朝" w:eastAsia="ＭＳ 明朝" w:hAnsi="Times New Roman" w:cs="ＭＳ 明朝" w:hint="eastAsia"/>
          <w:color w:val="000000"/>
          <w:kern w:val="0"/>
          <w:szCs w:val="21"/>
        </w:rPr>
        <w:t>、</w:t>
      </w:r>
      <w:r w:rsidRPr="005A702E">
        <w:rPr>
          <w:rFonts w:ascii="ＭＳ 明朝" w:eastAsia="ＭＳ 明朝" w:hAnsi="Times New Roman" w:cs="ＭＳ 明朝" w:hint="eastAsia"/>
          <w:color w:val="000000"/>
          <w:kern w:val="0"/>
          <w:szCs w:val="21"/>
        </w:rPr>
        <w:t>貸付物件を</w:t>
      </w:r>
      <w:r w:rsidRPr="005A702E">
        <w:rPr>
          <w:rFonts w:ascii="ＭＳ 明朝" w:eastAsia="ＭＳ 明朝" w:hAnsi="ＭＳ 明朝" w:cs="ＭＳ 明朝" w:hint="eastAsia"/>
          <w:color w:val="000000"/>
          <w:kern w:val="0"/>
          <w:szCs w:val="21"/>
        </w:rPr>
        <w:t>前条に定める期間中</w:t>
      </w:r>
      <w:r w:rsidR="00882DF1">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直接</w:t>
      </w:r>
      <w:r w:rsidRPr="005A702E">
        <w:rPr>
          <w:rFonts w:ascii="ＭＳ 明朝" w:eastAsia="ＭＳ 明朝" w:hAnsi="Times New Roman" w:cs="ＭＳ 明朝" w:hint="eastAsia"/>
          <w:color w:val="000000"/>
          <w:kern w:val="0"/>
          <w:szCs w:val="21"/>
        </w:rPr>
        <w:t>自動販売機設置（以下｢指定用途｣という。）の用に供しなければならない。</w:t>
      </w:r>
    </w:p>
    <w:p w:rsidR="005A702E" w:rsidRPr="005A702E" w:rsidRDefault="005A702E" w:rsidP="005A702E">
      <w:pPr>
        <w:overflowPunct w:val="0"/>
        <w:spacing w:line="240" w:lineRule="exact"/>
        <w:ind w:left="210" w:hanging="210"/>
        <w:textAlignment w:val="baseline"/>
        <w:rPr>
          <w:rFonts w:ascii="ＭＳ 明朝" w:eastAsia="ＭＳ 明朝" w:hAnsi="Times New Roman" w:cs="Times New Roman"/>
          <w:color w:val="000000"/>
          <w:kern w:val="0"/>
          <w:szCs w:val="21"/>
        </w:rPr>
      </w:pPr>
      <w:r w:rsidRPr="005A702E">
        <w:rPr>
          <w:rFonts w:ascii="ＭＳ 明朝" w:eastAsia="ＭＳ 明朝" w:hAnsi="Times New Roman" w:cs="ＭＳ 明朝" w:hint="eastAsia"/>
          <w:color w:val="000000"/>
          <w:kern w:val="0"/>
          <w:szCs w:val="21"/>
        </w:rPr>
        <w:t>２</w:t>
      </w:r>
      <w:r w:rsidRPr="005A702E">
        <w:rPr>
          <w:rFonts w:ascii="ＭＳ 明朝" w:eastAsia="ＭＳ 明朝" w:hAnsi="ＭＳ 明朝" w:cs="ＭＳ 明朝"/>
          <w:color w:val="000000"/>
          <w:kern w:val="0"/>
          <w:szCs w:val="21"/>
        </w:rPr>
        <w:t xml:space="preserve"> </w:t>
      </w:r>
      <w:r w:rsidRPr="005A702E">
        <w:rPr>
          <w:rFonts w:ascii="ＭＳ 明朝" w:eastAsia="ＭＳ 明朝" w:hAnsi="Times New Roman" w:cs="ＭＳ 明朝" w:hint="eastAsia"/>
          <w:color w:val="000000"/>
          <w:kern w:val="0"/>
          <w:szCs w:val="21"/>
        </w:rPr>
        <w:t>乙は</w:t>
      </w:r>
      <w:r w:rsidR="00882DF1">
        <w:rPr>
          <w:rFonts w:ascii="ＭＳ 明朝" w:eastAsia="ＭＳ 明朝" w:hAnsi="Times New Roman" w:cs="ＭＳ 明朝" w:hint="eastAsia"/>
          <w:color w:val="000000"/>
          <w:kern w:val="0"/>
          <w:szCs w:val="21"/>
        </w:rPr>
        <w:t>、</w:t>
      </w:r>
      <w:r w:rsidRPr="005A702E">
        <w:rPr>
          <w:rFonts w:ascii="ＭＳ 明朝" w:eastAsia="ＭＳ 明朝" w:hAnsi="Times New Roman" w:cs="ＭＳ 明朝" w:hint="eastAsia"/>
          <w:color w:val="000000"/>
          <w:kern w:val="0"/>
          <w:szCs w:val="21"/>
        </w:rPr>
        <w:t>貸付物件を指定用途に供するに当たっては</w:t>
      </w:r>
      <w:r w:rsidR="00882DF1">
        <w:rPr>
          <w:rFonts w:ascii="ＭＳ 明朝" w:eastAsia="ＭＳ 明朝" w:hAnsi="Times New Roman" w:cs="ＭＳ 明朝" w:hint="eastAsia"/>
          <w:color w:val="000000"/>
          <w:kern w:val="0"/>
          <w:szCs w:val="21"/>
        </w:rPr>
        <w:t>、</w:t>
      </w:r>
      <w:r w:rsidRPr="005A702E">
        <w:rPr>
          <w:rFonts w:ascii="ＭＳ 明朝" w:eastAsia="ＭＳ 明朝" w:hAnsi="Times New Roman" w:cs="ＭＳ 明朝" w:hint="eastAsia"/>
          <w:color w:val="000000"/>
          <w:kern w:val="0"/>
          <w:szCs w:val="21"/>
        </w:rPr>
        <w:t>別紙記載の｢自動販売機の規格及び条件並びに遵守事項等｣を遵守しなければならない。</w:t>
      </w:r>
    </w:p>
    <w:p w:rsidR="005A702E" w:rsidRPr="005A702E" w:rsidRDefault="005A702E" w:rsidP="005A702E">
      <w:pPr>
        <w:overflowPunct w:val="0"/>
        <w:spacing w:line="240" w:lineRule="exact"/>
        <w:ind w:left="232" w:hanging="232"/>
        <w:textAlignment w:val="baseline"/>
        <w:rPr>
          <w:rFonts w:ascii="ＭＳ 明朝" w:eastAsia="ＭＳ 明朝" w:hAnsi="Times New Roman" w:cs="Times New Roman"/>
          <w:color w:val="000000"/>
          <w:kern w:val="0"/>
          <w:szCs w:val="21"/>
        </w:rPr>
      </w:pPr>
    </w:p>
    <w:p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 xml:space="preserve">　（契約更新等）</w:t>
      </w:r>
    </w:p>
    <w:p w:rsidR="005A702E" w:rsidRPr="005A702E" w:rsidRDefault="005A702E" w:rsidP="005A702E">
      <w:pPr>
        <w:overflowPunct w:val="0"/>
        <w:spacing w:line="240" w:lineRule="exact"/>
        <w:ind w:left="210" w:hanging="210"/>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第４条　この契約は</w:t>
      </w:r>
      <w:r w:rsidR="00882DF1">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法第</w:t>
      </w:r>
      <w:r w:rsidRPr="005A702E">
        <w:rPr>
          <w:rFonts w:ascii="ＭＳ 明朝" w:eastAsia="ＭＳ 明朝" w:hAnsi="ＭＳ 明朝" w:cs="ＭＳ 明朝"/>
          <w:color w:val="000000"/>
          <w:kern w:val="0"/>
          <w:szCs w:val="21"/>
        </w:rPr>
        <w:t>38</w:t>
      </w:r>
      <w:r w:rsidRPr="005A702E">
        <w:rPr>
          <w:rFonts w:ascii="ＭＳ 明朝" w:eastAsia="ＭＳ 明朝" w:hAnsi="ＭＳ 明朝" w:cs="ＭＳ 明朝" w:hint="eastAsia"/>
          <w:color w:val="000000"/>
          <w:kern w:val="0"/>
          <w:szCs w:val="21"/>
        </w:rPr>
        <w:t>条の規定に基づくものであるから</w:t>
      </w:r>
      <w:r w:rsidR="00882DF1">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法第</w:t>
      </w:r>
      <w:r w:rsidRPr="005A702E">
        <w:rPr>
          <w:rFonts w:ascii="ＭＳ 明朝" w:eastAsia="ＭＳ 明朝" w:hAnsi="ＭＳ 明朝" w:cs="ＭＳ 明朝"/>
          <w:color w:val="000000"/>
          <w:kern w:val="0"/>
          <w:szCs w:val="21"/>
        </w:rPr>
        <w:t>26</w:t>
      </w:r>
      <w:r w:rsidRPr="005A702E">
        <w:rPr>
          <w:rFonts w:ascii="ＭＳ 明朝" w:eastAsia="ＭＳ 明朝" w:hAnsi="ＭＳ 明朝" w:cs="ＭＳ 明朝" w:hint="eastAsia"/>
          <w:color w:val="000000"/>
          <w:kern w:val="0"/>
          <w:szCs w:val="21"/>
        </w:rPr>
        <w:t>条</w:t>
      </w:r>
      <w:r w:rsidR="00882DF1">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第</w:t>
      </w:r>
      <w:r w:rsidRPr="005A702E">
        <w:rPr>
          <w:rFonts w:ascii="ＭＳ 明朝" w:eastAsia="ＭＳ 明朝" w:hAnsi="ＭＳ 明朝" w:cs="ＭＳ 明朝"/>
          <w:color w:val="000000"/>
          <w:kern w:val="0"/>
          <w:szCs w:val="21"/>
        </w:rPr>
        <w:t>28</w:t>
      </w:r>
      <w:r w:rsidRPr="005A702E">
        <w:rPr>
          <w:rFonts w:ascii="ＭＳ 明朝" w:eastAsia="ＭＳ 明朝" w:hAnsi="ＭＳ 明朝" w:cs="ＭＳ 明朝" w:hint="eastAsia"/>
          <w:color w:val="000000"/>
          <w:kern w:val="0"/>
          <w:szCs w:val="21"/>
        </w:rPr>
        <w:t>条及び第</w:t>
      </w:r>
      <w:r w:rsidRPr="005A702E">
        <w:rPr>
          <w:rFonts w:ascii="ＭＳ 明朝" w:eastAsia="ＭＳ 明朝" w:hAnsi="ＭＳ 明朝" w:cs="ＭＳ 明朝"/>
          <w:color w:val="000000"/>
          <w:kern w:val="0"/>
          <w:szCs w:val="21"/>
        </w:rPr>
        <w:t>29</w:t>
      </w:r>
      <w:r w:rsidRPr="005A702E">
        <w:rPr>
          <w:rFonts w:ascii="ＭＳ 明朝" w:eastAsia="ＭＳ 明朝" w:hAnsi="ＭＳ 明朝" w:cs="ＭＳ 明朝" w:hint="eastAsia"/>
          <w:color w:val="000000"/>
          <w:kern w:val="0"/>
          <w:szCs w:val="21"/>
        </w:rPr>
        <w:t>条第</w:t>
      </w:r>
      <w:r w:rsidRPr="005A702E">
        <w:rPr>
          <w:rFonts w:ascii="ＭＳ 明朝" w:eastAsia="ＭＳ 明朝" w:hAnsi="ＭＳ 明朝" w:cs="ＭＳ 明朝"/>
          <w:color w:val="000000"/>
          <w:kern w:val="0"/>
          <w:szCs w:val="21"/>
        </w:rPr>
        <w:t>1</w:t>
      </w:r>
      <w:r w:rsidRPr="005A702E">
        <w:rPr>
          <w:rFonts w:ascii="ＭＳ 明朝" w:eastAsia="ＭＳ 明朝" w:hAnsi="ＭＳ 明朝" w:cs="ＭＳ 明朝" w:hint="eastAsia"/>
          <w:color w:val="000000"/>
          <w:kern w:val="0"/>
          <w:szCs w:val="21"/>
        </w:rPr>
        <w:t>項並びに民法（明治</w:t>
      </w:r>
      <w:r w:rsidRPr="005A702E">
        <w:rPr>
          <w:rFonts w:ascii="ＭＳ 明朝" w:eastAsia="ＭＳ 明朝" w:hAnsi="ＭＳ 明朝" w:cs="ＭＳ 明朝"/>
          <w:color w:val="000000"/>
          <w:kern w:val="0"/>
          <w:szCs w:val="21"/>
        </w:rPr>
        <w:t>29</w:t>
      </w:r>
      <w:r w:rsidRPr="005A702E">
        <w:rPr>
          <w:rFonts w:ascii="ＭＳ 明朝" w:eastAsia="ＭＳ 明朝" w:hAnsi="ＭＳ 明朝" w:cs="ＭＳ 明朝" w:hint="eastAsia"/>
          <w:color w:val="000000"/>
          <w:kern w:val="0"/>
          <w:szCs w:val="21"/>
        </w:rPr>
        <w:t>年法律第</w:t>
      </w:r>
      <w:r w:rsidRPr="005A702E">
        <w:rPr>
          <w:rFonts w:ascii="ＭＳ 明朝" w:eastAsia="ＭＳ 明朝" w:hAnsi="ＭＳ 明朝" w:cs="ＭＳ 明朝"/>
          <w:color w:val="000000"/>
          <w:kern w:val="0"/>
          <w:szCs w:val="21"/>
        </w:rPr>
        <w:t>89</w:t>
      </w:r>
      <w:r w:rsidRPr="005A702E">
        <w:rPr>
          <w:rFonts w:ascii="ＭＳ 明朝" w:eastAsia="ＭＳ 明朝" w:hAnsi="ＭＳ 明朝" w:cs="ＭＳ 明朝" w:hint="eastAsia"/>
          <w:color w:val="000000"/>
          <w:kern w:val="0"/>
          <w:szCs w:val="21"/>
        </w:rPr>
        <w:t>号）第</w:t>
      </w:r>
      <w:r w:rsidRPr="005A702E">
        <w:rPr>
          <w:rFonts w:ascii="ＭＳ 明朝" w:eastAsia="ＭＳ 明朝" w:hAnsi="ＭＳ 明朝" w:cs="ＭＳ 明朝"/>
          <w:color w:val="000000"/>
          <w:kern w:val="0"/>
          <w:szCs w:val="21"/>
        </w:rPr>
        <w:t>604</w:t>
      </w:r>
      <w:r w:rsidRPr="005A702E">
        <w:rPr>
          <w:rFonts w:ascii="ＭＳ 明朝" w:eastAsia="ＭＳ 明朝" w:hAnsi="ＭＳ 明朝" w:cs="ＭＳ 明朝" w:hint="eastAsia"/>
          <w:color w:val="000000"/>
          <w:kern w:val="0"/>
          <w:szCs w:val="21"/>
        </w:rPr>
        <w:t>条の規定は適用されないので</w:t>
      </w:r>
      <w:r w:rsidR="00882DF1">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契約更新に係る権利は一切発生せず</w:t>
      </w:r>
      <w:r w:rsidR="00882DF1">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前条に定める契約期間満了時において契約の更新（更新の請求及び建物の使用の継続によるものを含む。）は行われず</w:t>
      </w:r>
      <w:r w:rsidR="00882DF1">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貸付期間の延長も行われないものとする。</w:t>
      </w:r>
    </w:p>
    <w:p w:rsidR="005A702E" w:rsidRPr="005A702E" w:rsidRDefault="005A702E" w:rsidP="005A702E">
      <w:pPr>
        <w:overflowPunct w:val="0"/>
        <w:spacing w:line="240" w:lineRule="exact"/>
        <w:ind w:left="210" w:hanging="210"/>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２　甲は</w:t>
      </w:r>
      <w:r w:rsidR="00882DF1">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前条に規定する期間満了の１年前から６か月前までの期間（以下｢通知期間｣という。）に乙に対し、賃貸借期間の満了により本契約が終了する旨を書面によって通知するものとする。</w:t>
      </w:r>
    </w:p>
    <w:p w:rsidR="005A702E" w:rsidRPr="005A702E" w:rsidRDefault="005A702E" w:rsidP="005A702E">
      <w:pPr>
        <w:overflowPunct w:val="0"/>
        <w:spacing w:line="240" w:lineRule="exact"/>
        <w:ind w:left="210" w:hanging="210"/>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３</w:t>
      </w:r>
      <w:r w:rsidRPr="005A702E">
        <w:rPr>
          <w:rFonts w:ascii="ＭＳ 明朝" w:eastAsia="ＭＳ 明朝" w:hAnsi="ＭＳ 明朝" w:cs="ＭＳ 明朝"/>
          <w:color w:val="000000"/>
          <w:kern w:val="0"/>
          <w:szCs w:val="21"/>
        </w:rPr>
        <w:t xml:space="preserve"> </w:t>
      </w:r>
      <w:r w:rsidRPr="005A702E">
        <w:rPr>
          <w:rFonts w:ascii="ＭＳ 明朝" w:eastAsia="ＭＳ 明朝" w:hAnsi="ＭＳ 明朝" w:cs="ＭＳ 明朝" w:hint="eastAsia"/>
          <w:color w:val="000000"/>
          <w:kern w:val="0"/>
          <w:szCs w:val="21"/>
        </w:rPr>
        <w:t>甲は</w:t>
      </w:r>
      <w:r w:rsidR="00882DF1">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通知期間内に前項の通知をしなかった場合においても</w:t>
      </w:r>
      <w:r w:rsidR="00882DF1">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通知期間経過後改めて期間の満了によりこの契約が終了する旨の書面による通知を乙にした場合</w:t>
      </w:r>
      <w:r w:rsidR="00882DF1">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当該通知日から６か月を経過した日をもって</w:t>
      </w:r>
      <w:r w:rsidR="00882DF1">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この契約は終了する。</w:t>
      </w:r>
    </w:p>
    <w:p w:rsidR="005A702E" w:rsidRPr="005A702E" w:rsidRDefault="005A702E" w:rsidP="005A702E">
      <w:pPr>
        <w:overflowPunct w:val="0"/>
        <w:spacing w:line="240" w:lineRule="exact"/>
        <w:ind w:left="232" w:hanging="232"/>
        <w:textAlignment w:val="baseline"/>
        <w:rPr>
          <w:rFonts w:ascii="ＭＳ 明朝" w:eastAsia="ＭＳ 明朝" w:hAnsi="Times New Roman" w:cs="Times New Roman"/>
          <w:color w:val="000000"/>
          <w:kern w:val="0"/>
          <w:szCs w:val="21"/>
        </w:rPr>
      </w:pPr>
    </w:p>
    <w:p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 xml:space="preserve">　（貸付料）</w:t>
      </w:r>
    </w:p>
    <w:p w:rsidR="005A702E" w:rsidRPr="005A702E" w:rsidRDefault="005A702E" w:rsidP="005A702E">
      <w:pPr>
        <w:overflowPunct w:val="0"/>
        <w:spacing w:line="240" w:lineRule="exact"/>
        <w:ind w:left="210" w:hanging="210"/>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第５条　貸付料は次のとおりとする。</w:t>
      </w:r>
    </w:p>
    <w:p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p>
    <w:tbl>
      <w:tblPr>
        <w:tblW w:w="0" w:type="auto"/>
        <w:tblInd w:w="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91"/>
        <w:gridCol w:w="3592"/>
        <w:gridCol w:w="3170"/>
      </w:tblGrid>
      <w:tr w:rsidR="005A702E" w:rsidRPr="005A702E">
        <w:tc>
          <w:tcPr>
            <w:tcW w:w="1691" w:type="dxa"/>
            <w:tcBorders>
              <w:top w:val="single" w:sz="4" w:space="0" w:color="000000"/>
              <w:left w:val="single" w:sz="4" w:space="0" w:color="000000"/>
              <w:bottom w:val="single" w:sz="4" w:space="0" w:color="000000"/>
              <w:right w:val="single" w:sz="4" w:space="0" w:color="000000"/>
            </w:tcBorders>
          </w:tcPr>
          <w:p w:rsidR="005A702E" w:rsidRPr="005A702E" w:rsidRDefault="005A702E" w:rsidP="005A702E">
            <w:pPr>
              <w:suppressAutoHyphens/>
              <w:kinsoku w:val="0"/>
              <w:overflowPunct w:val="0"/>
              <w:autoSpaceDE w:val="0"/>
              <w:autoSpaceDN w:val="0"/>
              <w:adjustRightInd w:val="0"/>
              <w:spacing w:line="240" w:lineRule="exact"/>
              <w:jc w:val="center"/>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position w:val="-12"/>
                <w:szCs w:val="21"/>
              </w:rPr>
              <w:t>年　度</w:t>
            </w:r>
          </w:p>
          <w:p w:rsidR="005A702E" w:rsidRPr="005A702E" w:rsidRDefault="005A702E" w:rsidP="005A702E">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kern w:val="0"/>
                <w:szCs w:val="21"/>
              </w:rPr>
            </w:pPr>
          </w:p>
        </w:tc>
        <w:tc>
          <w:tcPr>
            <w:tcW w:w="3592" w:type="dxa"/>
            <w:tcBorders>
              <w:top w:val="single" w:sz="4" w:space="0" w:color="000000"/>
              <w:left w:val="single" w:sz="4" w:space="0" w:color="000000"/>
              <w:bottom w:val="single" w:sz="4" w:space="0" w:color="000000"/>
              <w:right w:val="single" w:sz="4" w:space="0" w:color="000000"/>
            </w:tcBorders>
          </w:tcPr>
          <w:p w:rsidR="005A702E" w:rsidRPr="005A702E" w:rsidRDefault="005A702E" w:rsidP="005A702E">
            <w:pPr>
              <w:suppressAutoHyphens/>
              <w:kinsoku w:val="0"/>
              <w:overflowPunct w:val="0"/>
              <w:autoSpaceDE w:val="0"/>
              <w:autoSpaceDN w:val="0"/>
              <w:adjustRightInd w:val="0"/>
              <w:spacing w:line="240" w:lineRule="exact"/>
              <w:jc w:val="center"/>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position w:val="-12"/>
                <w:szCs w:val="21"/>
              </w:rPr>
              <w:t>貸付料</w:t>
            </w:r>
          </w:p>
          <w:p w:rsidR="005A702E" w:rsidRPr="005A702E" w:rsidRDefault="005A702E" w:rsidP="005A702E">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kern w:val="0"/>
                <w:szCs w:val="21"/>
              </w:rPr>
            </w:pPr>
          </w:p>
        </w:tc>
        <w:tc>
          <w:tcPr>
            <w:tcW w:w="3170" w:type="dxa"/>
            <w:tcBorders>
              <w:top w:val="single" w:sz="4" w:space="0" w:color="000000"/>
              <w:left w:val="single" w:sz="4" w:space="0" w:color="000000"/>
              <w:bottom w:val="single" w:sz="4" w:space="0" w:color="000000"/>
              <w:right w:val="single" w:sz="4" w:space="0" w:color="000000"/>
            </w:tcBorders>
          </w:tcPr>
          <w:p w:rsidR="005A702E" w:rsidRPr="005A702E" w:rsidRDefault="005A702E" w:rsidP="005A702E">
            <w:pPr>
              <w:suppressAutoHyphens/>
              <w:kinsoku w:val="0"/>
              <w:overflowPunct w:val="0"/>
              <w:autoSpaceDE w:val="0"/>
              <w:autoSpaceDN w:val="0"/>
              <w:adjustRightInd w:val="0"/>
              <w:spacing w:line="240" w:lineRule="exact"/>
              <w:jc w:val="center"/>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うち取引に係る消費税</w:t>
            </w:r>
          </w:p>
          <w:p w:rsidR="005A702E" w:rsidRPr="005A702E" w:rsidRDefault="005A702E" w:rsidP="005A702E">
            <w:pPr>
              <w:suppressAutoHyphens/>
              <w:kinsoku w:val="0"/>
              <w:overflowPunct w:val="0"/>
              <w:autoSpaceDE w:val="0"/>
              <w:autoSpaceDN w:val="0"/>
              <w:adjustRightInd w:val="0"/>
              <w:spacing w:line="240" w:lineRule="exact"/>
              <w:jc w:val="center"/>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及び地方消費税の額</w:t>
            </w:r>
            <w:r w:rsidRPr="005A702E">
              <w:rPr>
                <w:rFonts w:ascii="ＭＳ 明朝" w:eastAsia="ＭＳ 明朝" w:hAnsi="ＭＳ 明朝" w:cs="ＭＳ 明朝"/>
                <w:color w:val="000000"/>
                <w:kern w:val="0"/>
                <w:szCs w:val="21"/>
              </w:rPr>
              <w:t xml:space="preserve">  </w:t>
            </w:r>
          </w:p>
        </w:tc>
      </w:tr>
      <w:tr w:rsidR="005A702E" w:rsidRPr="005A702E">
        <w:tc>
          <w:tcPr>
            <w:tcW w:w="1691" w:type="dxa"/>
            <w:tcBorders>
              <w:top w:val="single" w:sz="4" w:space="0" w:color="000000"/>
              <w:left w:val="single" w:sz="4" w:space="0" w:color="000000"/>
              <w:bottom w:val="single" w:sz="4" w:space="0" w:color="000000"/>
              <w:right w:val="single" w:sz="4" w:space="0" w:color="000000"/>
            </w:tcBorders>
          </w:tcPr>
          <w:p w:rsidR="005A702E" w:rsidRPr="005A702E" w:rsidRDefault="005A702E" w:rsidP="005A702E">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color w:val="000000"/>
                <w:kern w:val="0"/>
                <w:szCs w:val="21"/>
              </w:rPr>
              <w:t xml:space="preserve">         </w:t>
            </w:r>
            <w:r w:rsidRPr="005A702E">
              <w:rPr>
                <w:rFonts w:ascii="ＭＳ 明朝" w:eastAsia="ＭＳ 明朝" w:hAnsi="ＭＳ 明朝" w:cs="ＭＳ 明朝" w:hint="eastAsia"/>
                <w:color w:val="000000"/>
                <w:kern w:val="0"/>
                <w:szCs w:val="21"/>
              </w:rPr>
              <w:t>年度</w:t>
            </w:r>
          </w:p>
        </w:tc>
        <w:tc>
          <w:tcPr>
            <w:tcW w:w="3592" w:type="dxa"/>
            <w:tcBorders>
              <w:top w:val="single" w:sz="4" w:space="0" w:color="000000"/>
              <w:left w:val="single" w:sz="4" w:space="0" w:color="000000"/>
              <w:bottom w:val="single" w:sz="4" w:space="0" w:color="000000"/>
              <w:right w:val="single" w:sz="4" w:space="0" w:color="000000"/>
            </w:tcBorders>
          </w:tcPr>
          <w:p w:rsidR="005A702E" w:rsidRPr="005A702E" w:rsidRDefault="005A702E" w:rsidP="005A702E">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color w:val="000000"/>
                <w:kern w:val="0"/>
                <w:szCs w:val="21"/>
              </w:rPr>
              <w:t xml:space="preserve">                         </w:t>
            </w:r>
            <w:r w:rsidRPr="005A702E">
              <w:rPr>
                <w:rFonts w:ascii="ＭＳ 明朝" w:eastAsia="ＭＳ 明朝" w:hAnsi="ＭＳ 明朝" w:cs="ＭＳ 明朝" w:hint="eastAsia"/>
                <w:color w:val="000000"/>
                <w:kern w:val="0"/>
                <w:szCs w:val="21"/>
              </w:rPr>
              <w:t>円</w:t>
            </w:r>
          </w:p>
        </w:tc>
        <w:tc>
          <w:tcPr>
            <w:tcW w:w="3170" w:type="dxa"/>
            <w:tcBorders>
              <w:top w:val="single" w:sz="4" w:space="0" w:color="000000"/>
              <w:left w:val="single" w:sz="4" w:space="0" w:color="000000"/>
              <w:bottom w:val="single" w:sz="4" w:space="0" w:color="000000"/>
              <w:right w:val="single" w:sz="4" w:space="0" w:color="000000"/>
            </w:tcBorders>
          </w:tcPr>
          <w:p w:rsidR="005A702E" w:rsidRPr="005A702E" w:rsidRDefault="005A702E" w:rsidP="005A702E">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color w:val="000000"/>
                <w:kern w:val="0"/>
                <w:szCs w:val="21"/>
              </w:rPr>
              <w:t xml:space="preserve">                      </w:t>
            </w:r>
            <w:r w:rsidRPr="005A702E">
              <w:rPr>
                <w:rFonts w:ascii="ＭＳ 明朝" w:eastAsia="ＭＳ 明朝" w:hAnsi="ＭＳ 明朝" w:cs="ＭＳ 明朝" w:hint="eastAsia"/>
                <w:color w:val="000000"/>
                <w:kern w:val="0"/>
                <w:szCs w:val="21"/>
              </w:rPr>
              <w:t>円</w:t>
            </w:r>
          </w:p>
        </w:tc>
      </w:tr>
      <w:tr w:rsidR="005A702E" w:rsidRPr="005A702E">
        <w:tc>
          <w:tcPr>
            <w:tcW w:w="1691" w:type="dxa"/>
            <w:tcBorders>
              <w:top w:val="single" w:sz="4" w:space="0" w:color="000000"/>
              <w:left w:val="single" w:sz="4" w:space="0" w:color="000000"/>
              <w:bottom w:val="single" w:sz="4" w:space="0" w:color="000000"/>
              <w:right w:val="single" w:sz="4" w:space="0" w:color="000000"/>
            </w:tcBorders>
          </w:tcPr>
          <w:p w:rsidR="005A702E" w:rsidRPr="005A702E" w:rsidRDefault="005A702E" w:rsidP="005A702E">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color w:val="000000"/>
                <w:kern w:val="0"/>
                <w:szCs w:val="21"/>
              </w:rPr>
              <w:t xml:space="preserve">         </w:t>
            </w:r>
            <w:r w:rsidRPr="005A702E">
              <w:rPr>
                <w:rFonts w:ascii="ＭＳ 明朝" w:eastAsia="ＭＳ 明朝" w:hAnsi="ＭＳ 明朝" w:cs="ＭＳ 明朝" w:hint="eastAsia"/>
                <w:color w:val="000000"/>
                <w:kern w:val="0"/>
                <w:szCs w:val="21"/>
              </w:rPr>
              <w:t>年度</w:t>
            </w:r>
          </w:p>
        </w:tc>
        <w:tc>
          <w:tcPr>
            <w:tcW w:w="3592" w:type="dxa"/>
            <w:tcBorders>
              <w:top w:val="single" w:sz="4" w:space="0" w:color="000000"/>
              <w:left w:val="single" w:sz="4" w:space="0" w:color="000000"/>
              <w:bottom w:val="single" w:sz="4" w:space="0" w:color="000000"/>
              <w:right w:val="single" w:sz="4" w:space="0" w:color="000000"/>
            </w:tcBorders>
          </w:tcPr>
          <w:p w:rsidR="005A702E" w:rsidRPr="005A702E" w:rsidRDefault="005A702E" w:rsidP="005A702E">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color w:val="000000"/>
                <w:kern w:val="0"/>
                <w:szCs w:val="21"/>
              </w:rPr>
              <w:t xml:space="preserve">                         </w:t>
            </w:r>
            <w:r w:rsidRPr="005A702E">
              <w:rPr>
                <w:rFonts w:ascii="ＭＳ 明朝" w:eastAsia="ＭＳ 明朝" w:hAnsi="ＭＳ 明朝" w:cs="ＭＳ 明朝" w:hint="eastAsia"/>
                <w:color w:val="000000"/>
                <w:kern w:val="0"/>
                <w:szCs w:val="21"/>
              </w:rPr>
              <w:t>円</w:t>
            </w:r>
          </w:p>
        </w:tc>
        <w:tc>
          <w:tcPr>
            <w:tcW w:w="3170" w:type="dxa"/>
            <w:tcBorders>
              <w:top w:val="single" w:sz="4" w:space="0" w:color="000000"/>
              <w:left w:val="single" w:sz="4" w:space="0" w:color="000000"/>
              <w:bottom w:val="single" w:sz="4" w:space="0" w:color="000000"/>
              <w:right w:val="single" w:sz="4" w:space="0" w:color="000000"/>
            </w:tcBorders>
          </w:tcPr>
          <w:p w:rsidR="005A702E" w:rsidRPr="005A702E" w:rsidRDefault="005A702E" w:rsidP="005A702E">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color w:val="000000"/>
                <w:kern w:val="0"/>
                <w:szCs w:val="21"/>
              </w:rPr>
              <w:t xml:space="preserve">                      </w:t>
            </w:r>
            <w:r w:rsidRPr="005A702E">
              <w:rPr>
                <w:rFonts w:ascii="ＭＳ 明朝" w:eastAsia="ＭＳ 明朝" w:hAnsi="ＭＳ 明朝" w:cs="ＭＳ 明朝" w:hint="eastAsia"/>
                <w:color w:val="000000"/>
                <w:kern w:val="0"/>
                <w:szCs w:val="21"/>
              </w:rPr>
              <w:t>円</w:t>
            </w:r>
          </w:p>
        </w:tc>
      </w:tr>
      <w:tr w:rsidR="005A702E" w:rsidRPr="005A702E">
        <w:tc>
          <w:tcPr>
            <w:tcW w:w="1691" w:type="dxa"/>
            <w:tcBorders>
              <w:top w:val="single" w:sz="4" w:space="0" w:color="000000"/>
              <w:left w:val="single" w:sz="4" w:space="0" w:color="000000"/>
              <w:bottom w:val="single" w:sz="4" w:space="0" w:color="000000"/>
              <w:right w:val="single" w:sz="4" w:space="0" w:color="000000"/>
            </w:tcBorders>
          </w:tcPr>
          <w:p w:rsidR="005A702E" w:rsidRPr="005A702E" w:rsidRDefault="005A702E" w:rsidP="005A702E">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color w:val="000000"/>
                <w:kern w:val="0"/>
                <w:szCs w:val="21"/>
              </w:rPr>
              <w:t xml:space="preserve">         </w:t>
            </w:r>
            <w:r w:rsidRPr="005A702E">
              <w:rPr>
                <w:rFonts w:ascii="ＭＳ 明朝" w:eastAsia="ＭＳ 明朝" w:hAnsi="ＭＳ 明朝" w:cs="ＭＳ 明朝" w:hint="eastAsia"/>
                <w:color w:val="000000"/>
                <w:kern w:val="0"/>
                <w:szCs w:val="21"/>
              </w:rPr>
              <w:t>年度</w:t>
            </w:r>
          </w:p>
        </w:tc>
        <w:tc>
          <w:tcPr>
            <w:tcW w:w="3592" w:type="dxa"/>
            <w:tcBorders>
              <w:top w:val="single" w:sz="4" w:space="0" w:color="000000"/>
              <w:left w:val="single" w:sz="4" w:space="0" w:color="000000"/>
              <w:bottom w:val="single" w:sz="4" w:space="0" w:color="000000"/>
              <w:right w:val="single" w:sz="4" w:space="0" w:color="000000"/>
            </w:tcBorders>
          </w:tcPr>
          <w:p w:rsidR="005A702E" w:rsidRPr="005A702E" w:rsidRDefault="005A702E" w:rsidP="005A702E">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color w:val="000000"/>
                <w:kern w:val="0"/>
                <w:szCs w:val="21"/>
              </w:rPr>
              <w:t xml:space="preserve">                         </w:t>
            </w:r>
            <w:r w:rsidRPr="005A702E">
              <w:rPr>
                <w:rFonts w:ascii="ＭＳ 明朝" w:eastAsia="ＭＳ 明朝" w:hAnsi="ＭＳ 明朝" w:cs="ＭＳ 明朝" w:hint="eastAsia"/>
                <w:color w:val="000000"/>
                <w:kern w:val="0"/>
                <w:szCs w:val="21"/>
              </w:rPr>
              <w:t>円</w:t>
            </w:r>
          </w:p>
        </w:tc>
        <w:tc>
          <w:tcPr>
            <w:tcW w:w="3170" w:type="dxa"/>
            <w:tcBorders>
              <w:top w:val="single" w:sz="4" w:space="0" w:color="000000"/>
              <w:left w:val="single" w:sz="4" w:space="0" w:color="000000"/>
              <w:bottom w:val="single" w:sz="4" w:space="0" w:color="000000"/>
              <w:right w:val="single" w:sz="4" w:space="0" w:color="000000"/>
            </w:tcBorders>
          </w:tcPr>
          <w:p w:rsidR="005A702E" w:rsidRPr="005A702E" w:rsidRDefault="005A702E" w:rsidP="005A702E">
            <w:pPr>
              <w:suppressAutoHyphens/>
              <w:kinsoku w:val="0"/>
              <w:overflowPunct w:val="0"/>
              <w:autoSpaceDE w:val="0"/>
              <w:autoSpaceDN w:val="0"/>
              <w:adjustRightInd w:val="0"/>
              <w:spacing w:line="240" w:lineRule="exact"/>
              <w:jc w:val="left"/>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color w:val="000000"/>
                <w:kern w:val="0"/>
                <w:szCs w:val="21"/>
              </w:rPr>
              <w:t xml:space="preserve">                      </w:t>
            </w:r>
            <w:r w:rsidRPr="005A702E">
              <w:rPr>
                <w:rFonts w:ascii="ＭＳ 明朝" w:eastAsia="ＭＳ 明朝" w:hAnsi="ＭＳ 明朝" w:cs="ＭＳ 明朝" w:hint="eastAsia"/>
                <w:color w:val="000000"/>
                <w:kern w:val="0"/>
                <w:szCs w:val="21"/>
              </w:rPr>
              <w:t>円</w:t>
            </w:r>
          </w:p>
        </w:tc>
      </w:tr>
    </w:tbl>
    <w:p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p>
    <w:p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 xml:space="preserve">　（貸付料の支払）</w:t>
      </w:r>
    </w:p>
    <w:p w:rsidR="005A702E" w:rsidRPr="005A702E" w:rsidRDefault="005A702E" w:rsidP="005A702E">
      <w:pPr>
        <w:overflowPunct w:val="0"/>
        <w:spacing w:line="240" w:lineRule="exact"/>
        <w:ind w:left="232" w:hanging="232"/>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第６条　乙は</w:t>
      </w:r>
      <w:r w:rsidR="00882DF1">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前条に定める貸付料を甲の発行する納入通知書により各年度の指定期日までに甲に支払わなければならない。</w:t>
      </w:r>
    </w:p>
    <w:p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p>
    <w:p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 xml:space="preserve">　（履行遅滞に係る違約金）</w:t>
      </w:r>
    </w:p>
    <w:p w:rsidR="005A702E" w:rsidRPr="005A702E" w:rsidRDefault="005A702E" w:rsidP="005A702E">
      <w:pPr>
        <w:overflowPunct w:val="0"/>
        <w:spacing w:line="240" w:lineRule="exact"/>
        <w:ind w:left="232" w:hanging="232"/>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第７条　甲は</w:t>
      </w:r>
      <w:r w:rsidR="00882DF1">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乙が期日までに貸付料を支払わないときは</w:t>
      </w:r>
      <w:r w:rsidR="00882DF1">
        <w:rPr>
          <w:rFonts w:ascii="ＭＳ 明朝" w:eastAsia="ＭＳ 明朝" w:hAnsi="ＭＳ 明朝" w:cs="ＭＳ 明朝" w:hint="eastAsia"/>
          <w:color w:val="000000"/>
          <w:kern w:val="0"/>
          <w:szCs w:val="21"/>
        </w:rPr>
        <w:t>、当該金額の年2</w:t>
      </w:r>
      <w:r w:rsidRPr="005A702E">
        <w:rPr>
          <w:rFonts w:ascii="ＭＳ 明朝" w:eastAsia="ＭＳ 明朝" w:hAnsi="ＭＳ 明朝" w:cs="ＭＳ 明朝"/>
          <w:color w:val="000000"/>
          <w:kern w:val="0"/>
          <w:szCs w:val="21"/>
        </w:rPr>
        <w:t>.</w:t>
      </w:r>
      <w:r w:rsidR="00882DF1">
        <w:rPr>
          <w:rFonts w:ascii="ＭＳ 明朝" w:eastAsia="ＭＳ 明朝" w:hAnsi="ＭＳ 明朝" w:cs="ＭＳ 明朝"/>
          <w:color w:val="000000"/>
          <w:kern w:val="0"/>
          <w:szCs w:val="21"/>
        </w:rPr>
        <w:t>5</w:t>
      </w:r>
      <w:r w:rsidRPr="005A702E">
        <w:rPr>
          <w:rFonts w:ascii="ＭＳ 明朝" w:eastAsia="ＭＳ 明朝" w:hAnsi="ＭＳ 明朝" w:cs="ＭＳ 明朝" w:hint="eastAsia"/>
          <w:color w:val="000000"/>
          <w:kern w:val="0"/>
          <w:szCs w:val="21"/>
        </w:rPr>
        <w:t>％（財務規則第</w:t>
      </w:r>
      <w:r w:rsidRPr="005A702E">
        <w:rPr>
          <w:rFonts w:ascii="ＭＳ 明朝" w:eastAsia="ＭＳ 明朝" w:hAnsi="ＭＳ 明朝" w:cs="ＭＳ 明朝"/>
          <w:color w:val="000000"/>
          <w:kern w:val="0"/>
          <w:szCs w:val="21"/>
        </w:rPr>
        <w:t>122</w:t>
      </w:r>
      <w:r w:rsidRPr="005A702E">
        <w:rPr>
          <w:rFonts w:ascii="ＭＳ 明朝" w:eastAsia="ＭＳ 明朝" w:hAnsi="ＭＳ 明朝" w:cs="ＭＳ 明朝" w:hint="eastAsia"/>
          <w:color w:val="000000"/>
          <w:kern w:val="0"/>
          <w:szCs w:val="21"/>
        </w:rPr>
        <w:t>条第１項に規定する率）に相当する違約金を徴収するものとする。ただし</w:t>
      </w:r>
      <w:r w:rsidR="00882DF1">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当該金額が</w:t>
      </w:r>
      <w:r w:rsidRPr="005A702E">
        <w:rPr>
          <w:rFonts w:ascii="ＭＳ 明朝" w:eastAsia="ＭＳ 明朝" w:hAnsi="ＭＳ 明朝" w:cs="ＭＳ 明朝"/>
          <w:color w:val="000000"/>
          <w:kern w:val="0"/>
          <w:szCs w:val="21"/>
        </w:rPr>
        <w:t>100</w:t>
      </w:r>
      <w:r w:rsidRPr="005A702E">
        <w:rPr>
          <w:rFonts w:ascii="ＭＳ 明朝" w:eastAsia="ＭＳ 明朝" w:hAnsi="ＭＳ 明朝" w:cs="ＭＳ 明朝" w:hint="eastAsia"/>
          <w:color w:val="000000"/>
          <w:kern w:val="0"/>
          <w:szCs w:val="21"/>
        </w:rPr>
        <w:t>円未満であるときは</w:t>
      </w:r>
      <w:r w:rsidR="00882DF1">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その全額を切り捨てるものとする。</w:t>
      </w:r>
    </w:p>
    <w:p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p>
    <w:p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 xml:space="preserve">　（計量器の設置並びに光熱水費等及びその支払）</w:t>
      </w:r>
    </w:p>
    <w:p w:rsidR="005A702E" w:rsidRPr="005A702E" w:rsidRDefault="005A702E" w:rsidP="005A702E">
      <w:pPr>
        <w:overflowPunct w:val="0"/>
        <w:spacing w:line="240" w:lineRule="exact"/>
        <w:ind w:left="210" w:hanging="210"/>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第８条　乙は</w:t>
      </w:r>
      <w:r w:rsidR="00882DF1">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設置する自動販売機ごとに光熱水費等の使用量を計測する計量器（計量法（平成４年法律第</w:t>
      </w:r>
      <w:r w:rsidRPr="005A702E">
        <w:rPr>
          <w:rFonts w:ascii="ＭＳ 明朝" w:eastAsia="ＭＳ 明朝" w:hAnsi="ＭＳ 明朝" w:cs="ＭＳ 明朝"/>
          <w:color w:val="000000"/>
          <w:kern w:val="0"/>
          <w:szCs w:val="21"/>
        </w:rPr>
        <w:t>51</w:t>
      </w:r>
      <w:r w:rsidRPr="005A702E">
        <w:rPr>
          <w:rFonts w:ascii="ＭＳ 明朝" w:eastAsia="ＭＳ 明朝" w:hAnsi="ＭＳ 明朝" w:cs="ＭＳ 明朝" w:hint="eastAsia"/>
          <w:color w:val="000000"/>
          <w:kern w:val="0"/>
          <w:szCs w:val="21"/>
        </w:rPr>
        <w:t>号）に基づく検査に合格したもの</w:t>
      </w:r>
      <w:r w:rsidR="00882DF1">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かつ</w:t>
      </w:r>
      <w:r w:rsidR="00882DF1">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有効期限内のものに限る。）を設置しなければならない。ただし</w:t>
      </w:r>
      <w:r w:rsidR="00882DF1">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計量器の設置を甲が困難と認めたときはこの限りではない。</w:t>
      </w:r>
    </w:p>
    <w:p w:rsidR="005A702E" w:rsidRPr="005A702E" w:rsidRDefault="005A702E" w:rsidP="005A702E">
      <w:pPr>
        <w:overflowPunct w:val="0"/>
        <w:spacing w:line="240" w:lineRule="exact"/>
        <w:ind w:left="210" w:hanging="210"/>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２　甲は</w:t>
      </w:r>
      <w:r w:rsidR="00882DF1">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前項の計量器により光熱水費等の使用量を計測し</w:t>
      </w:r>
      <w:r w:rsidR="00882DF1">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甲が定める光熱水費等の算定基準によりその費用を計算するものとする。また</w:t>
      </w:r>
      <w:r w:rsidR="00882DF1">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計量器を設置しない場合にあっても</w:t>
      </w:r>
      <w:r w:rsidR="00882DF1">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甲が定める算</w:t>
      </w:r>
      <w:r w:rsidRPr="005A702E">
        <w:rPr>
          <w:rFonts w:ascii="ＭＳ 明朝" w:eastAsia="ＭＳ 明朝" w:hAnsi="ＭＳ 明朝" w:cs="ＭＳ 明朝" w:hint="eastAsia"/>
          <w:color w:val="000000"/>
          <w:kern w:val="0"/>
          <w:szCs w:val="21"/>
        </w:rPr>
        <w:lastRenderedPageBreak/>
        <w:t>定基準によりその費用を計算する。</w:t>
      </w:r>
    </w:p>
    <w:p w:rsidR="005A702E" w:rsidRPr="005A702E" w:rsidRDefault="005A702E" w:rsidP="005A702E">
      <w:pPr>
        <w:overflowPunct w:val="0"/>
        <w:spacing w:line="240" w:lineRule="exact"/>
        <w:ind w:left="210" w:hanging="210"/>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３　乙は</w:t>
      </w:r>
      <w:r w:rsidR="00882DF1">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甲が発行する納入通知書により指定された納期限内に</w:t>
      </w:r>
      <w:r w:rsidR="00882DF1">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前項の電気料等を甲に納付するものとする。</w:t>
      </w:r>
    </w:p>
    <w:p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p>
    <w:p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 xml:space="preserve">　（費用負担）</w:t>
      </w:r>
    </w:p>
    <w:p w:rsidR="005A702E" w:rsidRPr="005A702E" w:rsidRDefault="005A702E" w:rsidP="005A702E">
      <w:pPr>
        <w:overflowPunct w:val="0"/>
        <w:spacing w:line="240" w:lineRule="exact"/>
        <w:ind w:left="232" w:hanging="232"/>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第９条　自動販売機及び前条第１項に定める計量器の設置</w:t>
      </w:r>
      <w:r w:rsidR="00882DF1">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維持管理及び撤去に要する費用は</w:t>
      </w:r>
      <w:r w:rsidR="00882DF1">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乙の負担とする。</w:t>
      </w:r>
    </w:p>
    <w:p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p>
    <w:p w:rsidR="005A702E" w:rsidRPr="005A702E" w:rsidRDefault="005A702E" w:rsidP="005A702E">
      <w:pPr>
        <w:overflowPunct w:val="0"/>
        <w:spacing w:line="240" w:lineRule="exact"/>
        <w:ind w:left="232" w:hanging="232"/>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 xml:space="preserve">　（契約不適合責任）</w:t>
      </w:r>
    </w:p>
    <w:p w:rsidR="00E420B0" w:rsidRDefault="005A702E" w:rsidP="005A702E">
      <w:pPr>
        <w:overflowPunct w:val="0"/>
        <w:spacing w:line="240" w:lineRule="exact"/>
        <w:textAlignment w:val="baseline"/>
        <w:rPr>
          <w:rFonts w:ascii="ＭＳ 明朝" w:eastAsia="ＭＳ 明朝" w:hAnsi="ＭＳ 明朝" w:cs="ＭＳ 明朝"/>
          <w:color w:val="000000"/>
          <w:kern w:val="0"/>
          <w:szCs w:val="21"/>
        </w:rPr>
      </w:pPr>
      <w:r w:rsidRPr="005A702E">
        <w:rPr>
          <w:rFonts w:ascii="ＭＳ 明朝" w:eastAsia="ＭＳ 明朝" w:hAnsi="ＭＳ 明朝" w:cs="ＭＳ 明朝" w:hint="eastAsia"/>
          <w:color w:val="000000"/>
          <w:kern w:val="0"/>
          <w:szCs w:val="21"/>
        </w:rPr>
        <w:t>第</w:t>
      </w:r>
      <w:r w:rsidRPr="005A702E">
        <w:rPr>
          <w:rFonts w:ascii="ＭＳ 明朝" w:eastAsia="ＭＳ 明朝" w:hAnsi="ＭＳ 明朝" w:cs="ＭＳ 明朝"/>
          <w:color w:val="000000"/>
          <w:kern w:val="0"/>
          <w:szCs w:val="21"/>
        </w:rPr>
        <w:t>10</w:t>
      </w:r>
      <w:r w:rsidRPr="005A702E">
        <w:rPr>
          <w:rFonts w:ascii="ＭＳ 明朝" w:eastAsia="ＭＳ 明朝" w:hAnsi="ＭＳ 明朝" w:cs="ＭＳ 明朝" w:hint="eastAsia"/>
          <w:color w:val="000000"/>
          <w:kern w:val="0"/>
          <w:szCs w:val="21"/>
        </w:rPr>
        <w:t>条　この契約締結後において</w:t>
      </w:r>
      <w:r w:rsidR="00882DF1">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貸付物件が種類</w:t>
      </w:r>
      <w:r w:rsidR="00882DF1">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 xml:space="preserve">品質又は数量に関して契約の内容に適合しな　</w:t>
      </w:r>
    </w:p>
    <w:p w:rsidR="00E420B0" w:rsidRDefault="005A702E" w:rsidP="00E420B0">
      <w:pPr>
        <w:overflowPunct w:val="0"/>
        <w:spacing w:line="240" w:lineRule="exact"/>
        <w:ind w:firstLineChars="100" w:firstLine="210"/>
        <w:textAlignment w:val="baseline"/>
        <w:rPr>
          <w:rFonts w:ascii="ＭＳ 明朝" w:eastAsia="ＭＳ 明朝" w:hAnsi="ＭＳ 明朝" w:cs="ＭＳ 明朝"/>
          <w:color w:val="000000"/>
          <w:kern w:val="0"/>
          <w:szCs w:val="21"/>
        </w:rPr>
      </w:pPr>
      <w:r w:rsidRPr="005A702E">
        <w:rPr>
          <w:rFonts w:ascii="ＭＳ 明朝" w:eastAsia="ＭＳ 明朝" w:hAnsi="ＭＳ 明朝" w:cs="ＭＳ 明朝" w:hint="eastAsia"/>
          <w:color w:val="000000"/>
          <w:kern w:val="0"/>
          <w:szCs w:val="21"/>
        </w:rPr>
        <w:t>い場合でも</w:t>
      </w:r>
      <w:r w:rsidR="00882DF1">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乙は</w:t>
      </w:r>
      <w:r w:rsidR="00882DF1">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甲に対</w:t>
      </w:r>
      <w:r w:rsidR="00E420B0">
        <w:rPr>
          <w:rFonts w:ascii="ＭＳ 明朝" w:eastAsia="ＭＳ 明朝" w:hAnsi="ＭＳ 明朝" w:cs="ＭＳ 明朝" w:hint="eastAsia"/>
          <w:color w:val="000000"/>
          <w:kern w:val="0"/>
          <w:szCs w:val="21"/>
        </w:rPr>
        <w:t>し</w:t>
      </w:r>
      <w:r w:rsidR="00882DF1">
        <w:rPr>
          <w:rFonts w:ascii="ＭＳ 明朝" w:eastAsia="ＭＳ 明朝" w:hAnsi="ＭＳ 明朝" w:cs="ＭＳ 明朝" w:hint="eastAsia"/>
          <w:color w:val="000000"/>
          <w:kern w:val="0"/>
          <w:szCs w:val="21"/>
        </w:rPr>
        <w:t>、</w:t>
      </w:r>
      <w:r w:rsidR="00E420B0">
        <w:rPr>
          <w:rFonts w:ascii="ＭＳ 明朝" w:eastAsia="ＭＳ 明朝" w:hAnsi="ＭＳ 明朝" w:cs="ＭＳ 明朝" w:hint="eastAsia"/>
          <w:color w:val="000000"/>
          <w:kern w:val="0"/>
          <w:szCs w:val="21"/>
        </w:rPr>
        <w:t>貸付物件の修補</w:t>
      </w:r>
      <w:r w:rsidR="00882DF1">
        <w:rPr>
          <w:rFonts w:ascii="ＭＳ 明朝" w:eastAsia="ＭＳ 明朝" w:hAnsi="ＭＳ 明朝" w:cs="ＭＳ 明朝" w:hint="eastAsia"/>
          <w:color w:val="000000"/>
          <w:kern w:val="0"/>
          <w:szCs w:val="21"/>
        </w:rPr>
        <w:t>、</w:t>
      </w:r>
      <w:r w:rsidR="00E420B0">
        <w:rPr>
          <w:rFonts w:ascii="ＭＳ 明朝" w:eastAsia="ＭＳ 明朝" w:hAnsi="ＭＳ 明朝" w:cs="ＭＳ 明朝" w:hint="eastAsia"/>
          <w:color w:val="000000"/>
          <w:kern w:val="0"/>
          <w:szCs w:val="21"/>
        </w:rPr>
        <w:t>代替物の引渡し又は不足分の引渡しによる履行</w:t>
      </w:r>
      <w:r w:rsidRPr="005A702E">
        <w:rPr>
          <w:rFonts w:ascii="ＭＳ 明朝" w:eastAsia="ＭＳ 明朝" w:hAnsi="ＭＳ 明朝" w:cs="ＭＳ 明朝" w:hint="eastAsia"/>
          <w:color w:val="000000"/>
          <w:kern w:val="0"/>
          <w:szCs w:val="21"/>
        </w:rPr>
        <w:t>の</w:t>
      </w:r>
    </w:p>
    <w:p w:rsidR="00E420B0" w:rsidRDefault="005A702E" w:rsidP="00E420B0">
      <w:pPr>
        <w:overflowPunct w:val="0"/>
        <w:spacing w:line="240" w:lineRule="exact"/>
        <w:ind w:firstLineChars="100" w:firstLine="210"/>
        <w:textAlignment w:val="baseline"/>
        <w:rPr>
          <w:rFonts w:ascii="ＭＳ 明朝" w:eastAsia="ＭＳ 明朝" w:hAnsi="ＭＳ 明朝" w:cs="ＭＳ 明朝"/>
          <w:color w:val="000000"/>
          <w:kern w:val="0"/>
          <w:szCs w:val="21"/>
        </w:rPr>
      </w:pPr>
      <w:r w:rsidRPr="005A702E">
        <w:rPr>
          <w:rFonts w:ascii="ＭＳ 明朝" w:eastAsia="ＭＳ 明朝" w:hAnsi="ＭＳ 明朝" w:cs="ＭＳ 明朝" w:hint="eastAsia"/>
          <w:color w:val="000000"/>
          <w:kern w:val="0"/>
          <w:szCs w:val="21"/>
        </w:rPr>
        <w:t>追完の請求</w:t>
      </w:r>
      <w:r w:rsidR="00882DF1">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貸付料の減免若しくは損害賠償の請求又は契約の解除をすることができないも</w:t>
      </w:r>
      <w:r w:rsidR="00E420B0">
        <w:rPr>
          <w:rFonts w:ascii="ＭＳ 明朝" w:eastAsia="ＭＳ 明朝" w:hAnsi="ＭＳ 明朝" w:cs="ＭＳ 明朝" w:hint="eastAsia"/>
          <w:color w:val="000000"/>
          <w:kern w:val="0"/>
          <w:szCs w:val="21"/>
        </w:rPr>
        <w:t>の</w:t>
      </w:r>
      <w:r w:rsidRPr="005A702E">
        <w:rPr>
          <w:rFonts w:ascii="ＭＳ 明朝" w:eastAsia="ＭＳ 明朝" w:hAnsi="ＭＳ 明朝" w:cs="ＭＳ 明朝" w:hint="eastAsia"/>
          <w:color w:val="000000"/>
          <w:kern w:val="0"/>
          <w:szCs w:val="21"/>
        </w:rPr>
        <w:t>と</w:t>
      </w:r>
    </w:p>
    <w:p w:rsidR="005A702E" w:rsidRPr="005A702E" w:rsidRDefault="005A702E" w:rsidP="00E420B0">
      <w:pPr>
        <w:overflowPunct w:val="0"/>
        <w:spacing w:line="240" w:lineRule="exact"/>
        <w:ind w:firstLineChars="100" w:firstLine="210"/>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する。</w:t>
      </w:r>
    </w:p>
    <w:p w:rsidR="00E420B0" w:rsidRDefault="005A702E" w:rsidP="005A702E">
      <w:pPr>
        <w:overflowPunct w:val="0"/>
        <w:spacing w:line="240" w:lineRule="exact"/>
        <w:textAlignment w:val="baseline"/>
        <w:rPr>
          <w:rFonts w:ascii="ＭＳ 明朝" w:eastAsia="ＭＳ 明朝" w:hAnsi="ＭＳ 明朝" w:cs="ＭＳ 明朝"/>
          <w:color w:val="000000"/>
          <w:kern w:val="0"/>
          <w:szCs w:val="21"/>
        </w:rPr>
      </w:pPr>
      <w:r w:rsidRPr="005A702E">
        <w:rPr>
          <w:rFonts w:ascii="ＭＳ 明朝" w:eastAsia="ＭＳ 明朝" w:hAnsi="ＭＳ 明朝" w:cs="ＭＳ 明朝" w:hint="eastAsia"/>
          <w:color w:val="000000"/>
          <w:kern w:val="0"/>
          <w:szCs w:val="21"/>
        </w:rPr>
        <w:t>２　乙は</w:t>
      </w:r>
      <w:r w:rsidR="00882DF1">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貸付物件がその責</w:t>
      </w:r>
      <w:r w:rsidR="00E420B0">
        <w:rPr>
          <w:rFonts w:ascii="ＭＳ 明朝" w:eastAsia="ＭＳ 明朝" w:hAnsi="ＭＳ 明朝" w:cs="ＭＳ 明朝" w:hint="eastAsia"/>
          <w:color w:val="000000"/>
          <w:kern w:val="0"/>
          <w:szCs w:val="21"/>
        </w:rPr>
        <w:t>めに帰することができない理由により滅失又は毀損したときは</w:t>
      </w:r>
      <w:r w:rsidR="00882DF1">
        <w:rPr>
          <w:rFonts w:ascii="ＭＳ 明朝" w:eastAsia="ＭＳ 明朝" w:hAnsi="ＭＳ 明朝" w:cs="ＭＳ 明朝" w:hint="eastAsia"/>
          <w:color w:val="000000"/>
          <w:kern w:val="0"/>
          <w:szCs w:val="21"/>
        </w:rPr>
        <w:t>、</w:t>
      </w:r>
      <w:r w:rsidR="00E420B0">
        <w:rPr>
          <w:rFonts w:ascii="ＭＳ 明朝" w:eastAsia="ＭＳ 明朝" w:hAnsi="ＭＳ 明朝" w:cs="ＭＳ 明朝" w:hint="eastAsia"/>
          <w:color w:val="000000"/>
          <w:kern w:val="0"/>
          <w:szCs w:val="21"/>
        </w:rPr>
        <w:t>当該</w:t>
      </w:r>
    </w:p>
    <w:p w:rsidR="005A702E" w:rsidRPr="005A702E" w:rsidRDefault="005A702E" w:rsidP="00E420B0">
      <w:pPr>
        <w:overflowPunct w:val="0"/>
        <w:spacing w:line="240" w:lineRule="exact"/>
        <w:ind w:firstLineChars="100" w:firstLine="210"/>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滅失又は毀損した部分につき</w:t>
      </w:r>
      <w:r w:rsidR="00882DF1">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甲の承認した割合に応じて貸付料の減免を請求することができる。</w:t>
      </w:r>
    </w:p>
    <w:p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p>
    <w:p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 xml:space="preserve">　（貸付物件の引渡し）</w:t>
      </w:r>
    </w:p>
    <w:p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第</w:t>
      </w:r>
      <w:r w:rsidRPr="005A702E">
        <w:rPr>
          <w:rFonts w:ascii="ＭＳ 明朝" w:eastAsia="ＭＳ 明朝" w:hAnsi="ＭＳ 明朝" w:cs="ＭＳ 明朝"/>
          <w:color w:val="000000"/>
          <w:kern w:val="0"/>
          <w:szCs w:val="21"/>
        </w:rPr>
        <w:t>11</w:t>
      </w:r>
      <w:r w:rsidRPr="005A702E">
        <w:rPr>
          <w:rFonts w:ascii="ＭＳ 明朝" w:eastAsia="ＭＳ 明朝" w:hAnsi="ＭＳ 明朝" w:cs="ＭＳ 明朝" w:hint="eastAsia"/>
          <w:color w:val="000000"/>
          <w:kern w:val="0"/>
          <w:szCs w:val="21"/>
        </w:rPr>
        <w:t>条　甲は</w:t>
      </w:r>
      <w:r w:rsidR="00882DF1">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第２条に定める貸付期間の初日に貸付物件を乙に引き渡すものとする。</w:t>
      </w:r>
    </w:p>
    <w:p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p>
    <w:p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 xml:space="preserve">　（使用上の制限）</w:t>
      </w:r>
    </w:p>
    <w:p w:rsidR="005A702E" w:rsidRPr="005A702E" w:rsidRDefault="005A702E" w:rsidP="005A702E">
      <w:pPr>
        <w:overflowPunct w:val="0"/>
        <w:spacing w:line="240" w:lineRule="exact"/>
        <w:ind w:left="232" w:hanging="232"/>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第</w:t>
      </w:r>
      <w:r w:rsidRPr="005A702E">
        <w:rPr>
          <w:rFonts w:ascii="ＭＳ 明朝" w:eastAsia="ＭＳ 明朝" w:hAnsi="ＭＳ 明朝" w:cs="ＭＳ 明朝"/>
          <w:color w:val="000000"/>
          <w:kern w:val="0"/>
          <w:szCs w:val="21"/>
        </w:rPr>
        <w:t>12</w:t>
      </w:r>
      <w:r w:rsidRPr="005A702E">
        <w:rPr>
          <w:rFonts w:ascii="ＭＳ 明朝" w:eastAsia="ＭＳ 明朝" w:hAnsi="ＭＳ 明朝" w:cs="ＭＳ 明朝" w:hint="eastAsia"/>
          <w:color w:val="000000"/>
          <w:kern w:val="0"/>
          <w:szCs w:val="21"/>
        </w:rPr>
        <w:t>条　乙は</w:t>
      </w:r>
      <w:r w:rsidR="00882DF1">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貸付物件について現状の変更（軽微な変更を除く。）をしようとする場合には</w:t>
      </w:r>
      <w:r w:rsidR="00882DF1">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事前に変更する理由等を記載した書面によって甲に申請し</w:t>
      </w:r>
      <w:r w:rsidR="00882DF1">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その承認を受けなければならない。</w:t>
      </w:r>
    </w:p>
    <w:p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p>
    <w:p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 xml:space="preserve">　（権利譲渡等の禁止）</w:t>
      </w:r>
    </w:p>
    <w:p w:rsidR="005A702E" w:rsidRPr="005A702E" w:rsidRDefault="005A702E" w:rsidP="005A702E">
      <w:pPr>
        <w:overflowPunct w:val="0"/>
        <w:spacing w:line="240" w:lineRule="exact"/>
        <w:ind w:left="232" w:hanging="232"/>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第</w:t>
      </w:r>
      <w:r w:rsidRPr="005A702E">
        <w:rPr>
          <w:rFonts w:ascii="ＭＳ 明朝" w:eastAsia="ＭＳ 明朝" w:hAnsi="ＭＳ 明朝" w:cs="ＭＳ 明朝"/>
          <w:color w:val="000000"/>
          <w:kern w:val="0"/>
          <w:szCs w:val="21"/>
        </w:rPr>
        <w:t>13</w:t>
      </w:r>
      <w:r w:rsidRPr="005A702E">
        <w:rPr>
          <w:rFonts w:ascii="ＭＳ 明朝" w:eastAsia="ＭＳ 明朝" w:hAnsi="ＭＳ 明朝" w:cs="ＭＳ 明朝" w:hint="eastAsia"/>
          <w:color w:val="000000"/>
          <w:kern w:val="0"/>
          <w:szCs w:val="21"/>
        </w:rPr>
        <w:t>条　乙は</w:t>
      </w:r>
      <w:r w:rsidR="00882DF1">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甲の承認を得ないで貸付物件を第三者に転貸し</w:t>
      </w:r>
      <w:r w:rsidR="00882DF1">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又は貸付物件の賃借権を譲渡してはならない。</w:t>
      </w:r>
    </w:p>
    <w:p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p>
    <w:p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 xml:space="preserve">　（物件の保全義務等）</w:t>
      </w:r>
    </w:p>
    <w:p w:rsidR="005A702E" w:rsidRPr="005A702E" w:rsidRDefault="005A702E" w:rsidP="005A702E">
      <w:pPr>
        <w:overflowPunct w:val="0"/>
        <w:spacing w:line="240" w:lineRule="exact"/>
        <w:ind w:left="232" w:hanging="232"/>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第</w:t>
      </w:r>
      <w:r w:rsidRPr="005A702E">
        <w:rPr>
          <w:rFonts w:ascii="ＭＳ 明朝" w:eastAsia="ＭＳ 明朝" w:hAnsi="ＭＳ 明朝" w:cs="ＭＳ 明朝"/>
          <w:color w:val="000000"/>
          <w:kern w:val="0"/>
          <w:szCs w:val="21"/>
        </w:rPr>
        <w:t>14</w:t>
      </w:r>
      <w:r w:rsidRPr="005A702E">
        <w:rPr>
          <w:rFonts w:ascii="ＭＳ 明朝" w:eastAsia="ＭＳ 明朝" w:hAnsi="ＭＳ 明朝" w:cs="ＭＳ 明朝" w:hint="eastAsia"/>
          <w:color w:val="000000"/>
          <w:kern w:val="0"/>
          <w:szCs w:val="21"/>
        </w:rPr>
        <w:t>条　乙は</w:t>
      </w:r>
      <w:r w:rsidR="00882DF1">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甲の指示に従い</w:t>
      </w:r>
      <w:r w:rsidR="00882DF1">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善良なる管理者の注意をもって貸付物件の維持保全に努めなければならない。</w:t>
      </w:r>
    </w:p>
    <w:p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p>
    <w:p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 xml:space="preserve">　（第三者への損害の賠償義務）</w:t>
      </w:r>
    </w:p>
    <w:p w:rsidR="005A702E" w:rsidRPr="005A702E" w:rsidRDefault="005A702E" w:rsidP="005A702E">
      <w:pPr>
        <w:overflowPunct w:val="0"/>
        <w:spacing w:line="240" w:lineRule="exact"/>
        <w:ind w:left="210" w:hanging="210"/>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第</w:t>
      </w:r>
      <w:r w:rsidRPr="005A702E">
        <w:rPr>
          <w:rFonts w:ascii="ＭＳ 明朝" w:eastAsia="ＭＳ 明朝" w:hAnsi="ＭＳ 明朝" w:cs="ＭＳ 明朝"/>
          <w:color w:val="000000"/>
          <w:kern w:val="0"/>
          <w:szCs w:val="21"/>
        </w:rPr>
        <w:t>15</w:t>
      </w:r>
      <w:r w:rsidRPr="005A702E">
        <w:rPr>
          <w:rFonts w:ascii="ＭＳ 明朝" w:eastAsia="ＭＳ 明朝" w:hAnsi="ＭＳ 明朝" w:cs="ＭＳ 明朝" w:hint="eastAsia"/>
          <w:color w:val="000000"/>
          <w:kern w:val="0"/>
          <w:szCs w:val="21"/>
        </w:rPr>
        <w:t>条　乙は</w:t>
      </w:r>
      <w:r w:rsidR="00882DF1">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貸付物件を指定用途に供したことにより第三者に損害を与えたときは</w:t>
      </w:r>
      <w:r w:rsidR="00882DF1">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甲の責めに帰すべき事由によるものを除き</w:t>
      </w:r>
      <w:r w:rsidR="00882DF1">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その賠償の責めを負うものとする。</w:t>
      </w:r>
    </w:p>
    <w:p w:rsidR="005A702E" w:rsidRPr="005A702E" w:rsidRDefault="005A702E" w:rsidP="005A702E">
      <w:pPr>
        <w:overflowPunct w:val="0"/>
        <w:spacing w:line="240" w:lineRule="exact"/>
        <w:ind w:left="210" w:hanging="210"/>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２　甲が</w:t>
      </w:r>
      <w:r w:rsidR="00882DF1">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乙に代わって前項の賠償の責めを果たした場合には</w:t>
      </w:r>
      <w:r w:rsidR="00882DF1">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甲は</w:t>
      </w:r>
      <w:r w:rsidR="00882DF1">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乙に対して求償することができるものとする。</w:t>
      </w:r>
    </w:p>
    <w:p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p>
    <w:p w:rsidR="005A702E" w:rsidRPr="005A702E" w:rsidRDefault="005A702E" w:rsidP="005A702E">
      <w:pPr>
        <w:overflowPunct w:val="0"/>
        <w:spacing w:line="240" w:lineRule="exact"/>
        <w:ind w:left="210" w:hanging="210"/>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 xml:space="preserve">　（滅失又は毀損等）</w:t>
      </w:r>
    </w:p>
    <w:p w:rsidR="005A702E" w:rsidRPr="005A702E" w:rsidRDefault="005A702E" w:rsidP="005A702E">
      <w:pPr>
        <w:overflowPunct w:val="0"/>
        <w:spacing w:line="240" w:lineRule="exact"/>
        <w:ind w:left="232" w:hanging="232"/>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第</w:t>
      </w:r>
      <w:r w:rsidRPr="005A702E">
        <w:rPr>
          <w:rFonts w:ascii="ＭＳ 明朝" w:eastAsia="ＭＳ 明朝" w:hAnsi="ＭＳ 明朝" w:cs="ＭＳ 明朝"/>
          <w:color w:val="000000"/>
          <w:kern w:val="0"/>
          <w:szCs w:val="21"/>
        </w:rPr>
        <w:t>16</w:t>
      </w:r>
      <w:r w:rsidRPr="005A702E">
        <w:rPr>
          <w:rFonts w:ascii="ＭＳ 明朝" w:eastAsia="ＭＳ 明朝" w:hAnsi="ＭＳ 明朝" w:cs="ＭＳ 明朝" w:hint="eastAsia"/>
          <w:color w:val="000000"/>
          <w:kern w:val="0"/>
          <w:szCs w:val="21"/>
        </w:rPr>
        <w:t>条　乙は</w:t>
      </w:r>
      <w:r w:rsidR="00882DF1">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貸付物件の全部又は一部を滅失又は毀損した場合には</w:t>
      </w:r>
      <w:r w:rsidR="00882DF1">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直ちに甲にその状況を通知しなければならない。</w:t>
      </w:r>
    </w:p>
    <w:p w:rsidR="005A702E" w:rsidRPr="005A702E" w:rsidRDefault="005A702E" w:rsidP="005A702E">
      <w:pPr>
        <w:overflowPunct w:val="0"/>
        <w:spacing w:line="240" w:lineRule="exact"/>
        <w:ind w:left="232" w:hanging="232"/>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２　乙は</w:t>
      </w:r>
      <w:r w:rsidR="00882DF1">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前項の滅失又は毀損がその責めに帰する理由によるものであるときは</w:t>
      </w:r>
      <w:r w:rsidR="00882DF1">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自己の負担において原状に回復しなければならない。</w:t>
      </w:r>
    </w:p>
    <w:p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p>
    <w:p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 xml:space="preserve">　（商品の盗難等）</w:t>
      </w:r>
    </w:p>
    <w:p w:rsidR="005A702E" w:rsidRPr="005A702E" w:rsidRDefault="005A702E" w:rsidP="005A702E">
      <w:pPr>
        <w:overflowPunct w:val="0"/>
        <w:spacing w:line="240" w:lineRule="exact"/>
        <w:ind w:left="210" w:hanging="210"/>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第</w:t>
      </w:r>
      <w:r w:rsidRPr="005A702E">
        <w:rPr>
          <w:rFonts w:ascii="ＭＳ 明朝" w:eastAsia="ＭＳ 明朝" w:hAnsi="ＭＳ 明朝" w:cs="ＭＳ 明朝"/>
          <w:color w:val="000000"/>
          <w:kern w:val="0"/>
          <w:szCs w:val="21"/>
        </w:rPr>
        <w:t>17</w:t>
      </w:r>
      <w:r w:rsidRPr="005A702E">
        <w:rPr>
          <w:rFonts w:ascii="ＭＳ 明朝" w:eastAsia="ＭＳ 明朝" w:hAnsi="ＭＳ 明朝" w:cs="ＭＳ 明朝" w:hint="eastAsia"/>
          <w:color w:val="000000"/>
          <w:kern w:val="0"/>
          <w:szCs w:val="21"/>
        </w:rPr>
        <w:t>条　甲は</w:t>
      </w:r>
      <w:r w:rsidR="00882DF1">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設置された自動販売機</w:t>
      </w:r>
      <w:r w:rsidR="00882DF1">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当該自動販売機で販売する商品若しくは当該自動販売機内の売上金又は釣り銭の盗難及び毀損についてその責めを負わない。この場合</w:t>
      </w:r>
      <w:r w:rsidR="00882DF1">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乙は</w:t>
      </w:r>
      <w:r w:rsidR="00882DF1">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乙の負担において商品等の盗難及び毀損について解決しなければならない。</w:t>
      </w:r>
    </w:p>
    <w:p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p>
    <w:p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 xml:space="preserve">　（実地調査等）</w:t>
      </w:r>
    </w:p>
    <w:p w:rsidR="005A702E" w:rsidRPr="005A702E" w:rsidRDefault="005A702E" w:rsidP="005A702E">
      <w:pPr>
        <w:overflowPunct w:val="0"/>
        <w:spacing w:line="240" w:lineRule="exact"/>
        <w:ind w:left="232" w:hanging="232"/>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第</w:t>
      </w:r>
      <w:r w:rsidRPr="005A702E">
        <w:rPr>
          <w:rFonts w:ascii="ＭＳ 明朝" w:eastAsia="ＭＳ 明朝" w:hAnsi="ＭＳ 明朝" w:cs="ＭＳ 明朝"/>
          <w:color w:val="000000"/>
          <w:kern w:val="0"/>
          <w:szCs w:val="21"/>
        </w:rPr>
        <w:t>18</w:t>
      </w:r>
      <w:r w:rsidRPr="005A702E">
        <w:rPr>
          <w:rFonts w:ascii="ＭＳ 明朝" w:eastAsia="ＭＳ 明朝" w:hAnsi="ＭＳ 明朝" w:cs="ＭＳ 明朝" w:hint="eastAsia"/>
          <w:color w:val="000000"/>
          <w:kern w:val="0"/>
          <w:szCs w:val="21"/>
        </w:rPr>
        <w:t>条　甲は</w:t>
      </w:r>
      <w:r w:rsidR="00882DF1">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貸付料債権の保全その他必要があると認めるときは</w:t>
      </w:r>
      <w:r w:rsidR="00882DF1">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乙に対し</w:t>
      </w:r>
      <w:r w:rsidR="00882DF1">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その業務若しくは資産の状況に関して質問し</w:t>
      </w:r>
      <w:r w:rsidR="00882DF1">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帳簿書類その他の物件を調査し</w:t>
      </w:r>
      <w:r w:rsidR="00882DF1">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又は参考となるべき報告若しくは資料の提出を求めることができる。この場合</w:t>
      </w:r>
      <w:r w:rsidR="00882DF1">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乙はその調査を拒み</w:t>
      </w:r>
      <w:r w:rsidR="00882DF1">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妨げ</w:t>
      </w:r>
      <w:r w:rsidR="00882DF1">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又は報告を怠ってはならない。</w:t>
      </w:r>
    </w:p>
    <w:p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 xml:space="preserve">　</w:t>
      </w:r>
    </w:p>
    <w:p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 xml:space="preserve">　（特別違約金）</w:t>
      </w:r>
    </w:p>
    <w:p w:rsidR="005A702E" w:rsidRPr="005A702E" w:rsidRDefault="005A702E" w:rsidP="005A702E">
      <w:pPr>
        <w:overflowPunct w:val="0"/>
        <w:spacing w:line="240" w:lineRule="exact"/>
        <w:ind w:left="232" w:hanging="232"/>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第</w:t>
      </w:r>
      <w:r w:rsidRPr="005A702E">
        <w:rPr>
          <w:rFonts w:ascii="ＭＳ 明朝" w:eastAsia="ＭＳ 明朝" w:hAnsi="ＭＳ 明朝" w:cs="ＭＳ 明朝"/>
          <w:color w:val="000000"/>
          <w:kern w:val="0"/>
          <w:szCs w:val="21"/>
        </w:rPr>
        <w:t>19</w:t>
      </w:r>
      <w:r w:rsidRPr="005A702E">
        <w:rPr>
          <w:rFonts w:ascii="ＭＳ 明朝" w:eastAsia="ＭＳ 明朝" w:hAnsi="ＭＳ 明朝" w:cs="ＭＳ 明朝" w:hint="eastAsia"/>
          <w:color w:val="000000"/>
          <w:kern w:val="0"/>
          <w:szCs w:val="21"/>
        </w:rPr>
        <w:t>条　乙は</w:t>
      </w:r>
      <w:r w:rsidR="00882DF1">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第</w:t>
      </w:r>
      <w:r w:rsidRPr="005A702E">
        <w:rPr>
          <w:rFonts w:ascii="ＭＳ 明朝" w:eastAsia="ＭＳ 明朝" w:hAnsi="ＭＳ 明朝" w:cs="ＭＳ 明朝"/>
          <w:color w:val="000000"/>
          <w:kern w:val="0"/>
          <w:szCs w:val="21"/>
        </w:rPr>
        <w:t>12</w:t>
      </w:r>
      <w:r w:rsidRPr="005A702E">
        <w:rPr>
          <w:rFonts w:ascii="ＭＳ 明朝" w:eastAsia="ＭＳ 明朝" w:hAnsi="ＭＳ 明朝" w:cs="ＭＳ 明朝" w:hint="eastAsia"/>
          <w:color w:val="000000"/>
          <w:kern w:val="0"/>
          <w:szCs w:val="21"/>
        </w:rPr>
        <w:t>条から第</w:t>
      </w:r>
      <w:r w:rsidRPr="005A702E">
        <w:rPr>
          <w:rFonts w:ascii="ＭＳ 明朝" w:eastAsia="ＭＳ 明朝" w:hAnsi="ＭＳ 明朝" w:cs="ＭＳ 明朝"/>
          <w:color w:val="000000"/>
          <w:kern w:val="0"/>
          <w:szCs w:val="21"/>
        </w:rPr>
        <w:t>14</w:t>
      </w:r>
      <w:r w:rsidRPr="005A702E">
        <w:rPr>
          <w:rFonts w:ascii="ＭＳ 明朝" w:eastAsia="ＭＳ 明朝" w:hAnsi="ＭＳ 明朝" w:cs="ＭＳ 明朝" w:hint="eastAsia"/>
          <w:color w:val="000000"/>
          <w:kern w:val="0"/>
          <w:szCs w:val="21"/>
        </w:rPr>
        <w:t>条まで若しくは前条に定める義務に違反したとき又は第</w:t>
      </w:r>
      <w:r w:rsidRPr="005A702E">
        <w:rPr>
          <w:rFonts w:ascii="ＭＳ 明朝" w:eastAsia="ＭＳ 明朝" w:hAnsi="ＭＳ 明朝" w:cs="ＭＳ 明朝"/>
          <w:color w:val="000000"/>
          <w:kern w:val="0"/>
          <w:szCs w:val="21"/>
        </w:rPr>
        <w:t>20</w:t>
      </w:r>
      <w:r w:rsidRPr="005A702E">
        <w:rPr>
          <w:rFonts w:ascii="ＭＳ 明朝" w:eastAsia="ＭＳ 明朝" w:hAnsi="ＭＳ 明朝" w:cs="ＭＳ 明朝" w:hint="eastAsia"/>
          <w:color w:val="000000"/>
          <w:kern w:val="0"/>
          <w:szCs w:val="21"/>
        </w:rPr>
        <w:t>条第２項各号に該当したときは</w:t>
      </w:r>
      <w:r w:rsidR="00882DF1">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違約金として違反した年次の貸付料年額に相当する金額の範囲内で甲の定める金額を支払わなければならない。ただし</w:t>
      </w:r>
      <w:r w:rsidR="00882DF1">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その違反するに至った理由が乙の責めに帰</w:t>
      </w:r>
      <w:r w:rsidRPr="005A702E">
        <w:rPr>
          <w:rFonts w:ascii="ＭＳ 明朝" w:eastAsia="ＭＳ 明朝" w:hAnsi="ＭＳ 明朝" w:cs="ＭＳ 明朝" w:hint="eastAsia"/>
          <w:color w:val="000000"/>
          <w:kern w:val="0"/>
          <w:szCs w:val="21"/>
        </w:rPr>
        <w:lastRenderedPageBreak/>
        <w:t>することができないものであると甲が認めるときは</w:t>
      </w:r>
      <w:r w:rsidR="00882DF1">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この限りではない。</w:t>
      </w:r>
    </w:p>
    <w:p w:rsidR="005A702E" w:rsidRDefault="005A702E" w:rsidP="005A702E">
      <w:pPr>
        <w:overflowPunct w:val="0"/>
        <w:spacing w:line="240" w:lineRule="exact"/>
        <w:ind w:left="210" w:hanging="210"/>
        <w:textAlignment w:val="baseline"/>
        <w:rPr>
          <w:rFonts w:ascii="ＭＳ 明朝" w:eastAsia="ＭＳ 明朝" w:hAnsi="ＭＳ 明朝" w:cs="ＭＳ 明朝"/>
          <w:color w:val="000000"/>
          <w:kern w:val="0"/>
          <w:szCs w:val="21"/>
        </w:rPr>
      </w:pPr>
      <w:r w:rsidRPr="005A702E">
        <w:rPr>
          <w:rFonts w:ascii="ＭＳ 明朝" w:eastAsia="ＭＳ 明朝" w:hAnsi="ＭＳ 明朝" w:cs="ＭＳ 明朝" w:hint="eastAsia"/>
          <w:color w:val="000000"/>
          <w:kern w:val="0"/>
          <w:szCs w:val="21"/>
        </w:rPr>
        <w:t>２　前項に規定する違約金は</w:t>
      </w:r>
      <w:r w:rsidR="00882DF1">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第</w:t>
      </w:r>
      <w:r w:rsidRPr="005A702E">
        <w:rPr>
          <w:rFonts w:ascii="ＭＳ 明朝" w:eastAsia="ＭＳ 明朝" w:hAnsi="ＭＳ 明朝" w:cs="ＭＳ 明朝"/>
          <w:color w:val="000000"/>
          <w:kern w:val="0"/>
          <w:szCs w:val="21"/>
        </w:rPr>
        <w:t>22</w:t>
      </w:r>
      <w:r w:rsidRPr="005A702E">
        <w:rPr>
          <w:rFonts w:ascii="ＭＳ 明朝" w:eastAsia="ＭＳ 明朝" w:hAnsi="ＭＳ 明朝" w:cs="ＭＳ 明朝" w:hint="eastAsia"/>
          <w:color w:val="000000"/>
          <w:kern w:val="0"/>
          <w:szCs w:val="21"/>
        </w:rPr>
        <w:t>条に定める損害賠償額の予定又はその一部と解釈しないものとする。</w:t>
      </w:r>
    </w:p>
    <w:p w:rsidR="00E420B0" w:rsidRPr="005A702E" w:rsidRDefault="00E420B0" w:rsidP="005A702E">
      <w:pPr>
        <w:overflowPunct w:val="0"/>
        <w:spacing w:line="240" w:lineRule="exact"/>
        <w:ind w:left="210" w:hanging="210"/>
        <w:textAlignment w:val="baseline"/>
        <w:rPr>
          <w:rFonts w:ascii="ＭＳ 明朝" w:eastAsia="ＭＳ 明朝" w:hAnsi="Times New Roman" w:cs="Times New Roman"/>
          <w:color w:val="000000"/>
          <w:kern w:val="0"/>
          <w:szCs w:val="21"/>
        </w:rPr>
      </w:pPr>
    </w:p>
    <w:p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 xml:space="preserve">　（契約の解除）</w:t>
      </w:r>
    </w:p>
    <w:p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第</w:t>
      </w:r>
      <w:r w:rsidRPr="005A702E">
        <w:rPr>
          <w:rFonts w:ascii="ＭＳ 明朝" w:eastAsia="ＭＳ 明朝" w:hAnsi="ＭＳ 明朝" w:cs="ＭＳ 明朝"/>
          <w:color w:val="000000"/>
          <w:kern w:val="0"/>
          <w:szCs w:val="21"/>
        </w:rPr>
        <w:t>20</w:t>
      </w:r>
      <w:r w:rsidRPr="005A702E">
        <w:rPr>
          <w:rFonts w:ascii="ＭＳ 明朝" w:eastAsia="ＭＳ 明朝" w:hAnsi="ＭＳ 明朝" w:cs="ＭＳ 明朝" w:hint="eastAsia"/>
          <w:color w:val="000000"/>
          <w:kern w:val="0"/>
          <w:szCs w:val="21"/>
        </w:rPr>
        <w:t>条　甲は</w:t>
      </w:r>
      <w:r w:rsidR="00882DF1">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次の各号の一に該当するときは</w:t>
      </w:r>
      <w:r w:rsidR="00882DF1">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この契約を解除することができる。</w:t>
      </w:r>
    </w:p>
    <w:p w:rsidR="005A702E" w:rsidRPr="005A702E" w:rsidRDefault="005A702E" w:rsidP="005A702E">
      <w:pPr>
        <w:overflowPunct w:val="0"/>
        <w:spacing w:line="240" w:lineRule="exact"/>
        <w:ind w:left="464" w:hanging="232"/>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color w:val="000000"/>
          <w:kern w:val="0"/>
          <w:szCs w:val="21"/>
        </w:rPr>
        <w:t>(1</w:t>
      </w:r>
      <w:r w:rsidRPr="005A702E">
        <w:rPr>
          <w:rFonts w:ascii="ＭＳ 明朝" w:eastAsia="ＭＳ 明朝" w:hAnsi="ＭＳ 明朝" w:cs="ＭＳ 明朝" w:hint="eastAsia"/>
          <w:color w:val="000000"/>
          <w:kern w:val="0"/>
          <w:szCs w:val="21"/>
        </w:rPr>
        <w:t>）乙がこの契約に定める義務を履行しないとき。</w:t>
      </w:r>
    </w:p>
    <w:p w:rsidR="005A702E" w:rsidRPr="005A702E" w:rsidRDefault="005A702E" w:rsidP="005A702E">
      <w:pPr>
        <w:tabs>
          <w:tab w:val="left" w:pos="348"/>
        </w:tabs>
        <w:overflowPunct w:val="0"/>
        <w:spacing w:line="240" w:lineRule="exact"/>
        <w:ind w:left="464" w:hanging="232"/>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color w:val="000000"/>
          <w:kern w:val="0"/>
          <w:szCs w:val="21"/>
        </w:rPr>
        <w:t>(2</w:t>
      </w:r>
      <w:r w:rsidRPr="005A702E">
        <w:rPr>
          <w:rFonts w:ascii="ＭＳ 明朝" w:eastAsia="ＭＳ 明朝" w:hAnsi="ＭＳ 明朝" w:cs="ＭＳ 明朝" w:hint="eastAsia"/>
          <w:color w:val="000000"/>
          <w:kern w:val="0"/>
          <w:szCs w:val="21"/>
        </w:rPr>
        <w:t>）乙がこの契約の解除を申し出たとき。ただし</w:t>
      </w:r>
      <w:r w:rsidR="00882DF1">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乙は</w:t>
      </w:r>
      <w:r w:rsidR="00882DF1">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この契約の解除を申し出るときは</w:t>
      </w:r>
      <w:r w:rsidR="00882DF1">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解除しようとする日の６か月前までに書面により行うものとする。</w:t>
      </w:r>
    </w:p>
    <w:p w:rsidR="005A702E" w:rsidRPr="005A702E" w:rsidRDefault="005A702E" w:rsidP="005A702E">
      <w:pPr>
        <w:overflowPunct w:val="0"/>
        <w:spacing w:line="240" w:lineRule="exact"/>
        <w:ind w:left="698" w:hanging="464"/>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color w:val="000000"/>
          <w:kern w:val="0"/>
          <w:szCs w:val="21"/>
        </w:rPr>
        <w:t>(3</w:t>
      </w:r>
      <w:r w:rsidRPr="005A702E">
        <w:rPr>
          <w:rFonts w:ascii="ＭＳ 明朝" w:eastAsia="ＭＳ 明朝" w:hAnsi="ＭＳ 明朝" w:cs="ＭＳ 明朝" w:hint="eastAsia"/>
          <w:color w:val="000000"/>
          <w:kern w:val="0"/>
          <w:szCs w:val="21"/>
        </w:rPr>
        <w:t>）甲又は国</w:t>
      </w:r>
      <w:r w:rsidR="00882DF1">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地方公共団体において</w:t>
      </w:r>
      <w:r w:rsidR="00882DF1">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公用又は公共用に供するため貸付物件を必要とするとき。</w:t>
      </w:r>
    </w:p>
    <w:p w:rsidR="005A702E" w:rsidRPr="005A702E" w:rsidRDefault="005A702E" w:rsidP="00C75FD5">
      <w:pPr>
        <w:overflowPunct w:val="0"/>
        <w:spacing w:line="240" w:lineRule="exact"/>
        <w:ind w:left="210" w:hangingChars="100" w:hanging="210"/>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２　乙が次の各号の一に該当した場合には</w:t>
      </w:r>
      <w:r w:rsidR="00882DF1">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甲は</w:t>
      </w:r>
      <w:r w:rsidR="00882DF1">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何らの催告も要せずして</w:t>
      </w:r>
      <w:r w:rsidR="00882DF1">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本契約を解除するこ　とができる。なお乙の使用人が乙の業務として行った行為は</w:t>
      </w:r>
      <w:r w:rsidR="00882DF1">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乙の行為とみなす。</w:t>
      </w:r>
    </w:p>
    <w:p w:rsidR="005A702E" w:rsidRPr="005A702E" w:rsidRDefault="005A702E" w:rsidP="005A702E">
      <w:pPr>
        <w:overflowPunct w:val="0"/>
        <w:spacing w:line="240" w:lineRule="exact"/>
        <w:ind w:left="528" w:hanging="316"/>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color w:val="000000"/>
          <w:kern w:val="0"/>
          <w:szCs w:val="21"/>
        </w:rPr>
        <w:t>(1)</w:t>
      </w:r>
      <w:r w:rsidRPr="005A702E">
        <w:rPr>
          <w:rFonts w:ascii="ＭＳ 明朝" w:eastAsia="ＭＳ 明朝" w:hAnsi="ＭＳ 明朝" w:cs="ＭＳ 明朝"/>
          <w:color w:val="000000"/>
          <w:w w:val="66"/>
          <w:kern w:val="0"/>
          <w:szCs w:val="21"/>
        </w:rPr>
        <w:t xml:space="preserve"> </w:t>
      </w:r>
      <w:r w:rsidRPr="005A702E">
        <w:rPr>
          <w:rFonts w:ascii="ＭＳ 明朝" w:eastAsia="ＭＳ 明朝" w:hAnsi="ＭＳ 明朝" w:cs="ＭＳ 明朝" w:hint="eastAsia"/>
          <w:color w:val="000000"/>
          <w:kern w:val="0"/>
          <w:szCs w:val="21"/>
        </w:rPr>
        <w:t>暴力団（暴力団排除条例（平成</w:t>
      </w:r>
      <w:r w:rsidRPr="005A702E">
        <w:rPr>
          <w:rFonts w:ascii="ＭＳ 明朝" w:eastAsia="ＭＳ 明朝" w:hAnsi="ＭＳ 明朝" w:cs="ＭＳ 明朝"/>
          <w:color w:val="000000"/>
          <w:kern w:val="0"/>
          <w:szCs w:val="21"/>
        </w:rPr>
        <w:t>22</w:t>
      </w:r>
      <w:r w:rsidRPr="005A702E">
        <w:rPr>
          <w:rFonts w:ascii="ＭＳ 明朝" w:eastAsia="ＭＳ 明朝" w:hAnsi="ＭＳ 明朝" w:cs="ＭＳ 明朝" w:hint="eastAsia"/>
          <w:color w:val="000000"/>
          <w:kern w:val="0"/>
          <w:szCs w:val="21"/>
        </w:rPr>
        <w:t>年宮城県条例第</w:t>
      </w:r>
      <w:r w:rsidRPr="005A702E">
        <w:rPr>
          <w:rFonts w:ascii="ＭＳ 明朝" w:eastAsia="ＭＳ 明朝" w:hAnsi="ＭＳ 明朝" w:cs="ＭＳ 明朝"/>
          <w:color w:val="000000"/>
          <w:kern w:val="0"/>
          <w:szCs w:val="21"/>
        </w:rPr>
        <w:t>67</w:t>
      </w:r>
      <w:r w:rsidRPr="005A702E">
        <w:rPr>
          <w:rFonts w:ascii="ＭＳ 明朝" w:eastAsia="ＭＳ 明朝" w:hAnsi="ＭＳ 明朝" w:cs="ＭＳ 明朝" w:hint="eastAsia"/>
          <w:color w:val="000000"/>
          <w:kern w:val="0"/>
          <w:szCs w:val="21"/>
        </w:rPr>
        <w:t>号）第２条第２号に規定する暴力団をいう。以下同じ。）又は暴力団員等（同条例第２条第４号に規定する暴力団員等をいう。以下同じ。）であるとき。</w:t>
      </w:r>
    </w:p>
    <w:p w:rsidR="005A702E" w:rsidRPr="005A702E" w:rsidRDefault="005A702E" w:rsidP="005A702E">
      <w:pPr>
        <w:overflowPunct w:val="0"/>
        <w:spacing w:line="240" w:lineRule="exact"/>
        <w:ind w:left="528" w:hanging="316"/>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color w:val="000000"/>
          <w:kern w:val="0"/>
          <w:szCs w:val="21"/>
        </w:rPr>
        <w:t xml:space="preserve">(2) </w:t>
      </w:r>
      <w:r w:rsidRPr="005A702E">
        <w:rPr>
          <w:rFonts w:ascii="ＭＳ 明朝" w:eastAsia="ＭＳ 明朝" w:hAnsi="ＭＳ 明朝" w:cs="ＭＳ 明朝" w:hint="eastAsia"/>
          <w:color w:val="000000"/>
          <w:kern w:val="0"/>
          <w:szCs w:val="21"/>
        </w:rPr>
        <w:t>乙の役員等（法人の場合は</w:t>
      </w:r>
      <w:r w:rsidR="00882DF1">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非常勤を含む役員及び支配人並びに支店又は営業所の代表者</w:t>
      </w:r>
      <w:r w:rsidR="00882DF1">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その他の団体の場合は</w:t>
      </w:r>
      <w:r w:rsidR="00882DF1">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法人の役員等と同様の責任を有する代表者及び理事等</w:t>
      </w:r>
      <w:r w:rsidR="00882DF1">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個人の場合は</w:t>
      </w:r>
      <w:r w:rsidR="00882DF1">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その者並びに支配人及び営業所の代表者をいう。以下同じ。）が</w:t>
      </w:r>
      <w:r w:rsidR="00882DF1">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自己若しくは第三者の不正な利益を図る目的又は第三者に損害を加える目的をもって</w:t>
      </w:r>
      <w:r w:rsidR="00882DF1">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暴力団</w:t>
      </w:r>
      <w:r w:rsidR="00882DF1">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暴力団員等を利用するなどしていると認められるとき。</w:t>
      </w:r>
    </w:p>
    <w:p w:rsidR="005A702E" w:rsidRPr="005A702E" w:rsidRDefault="005A702E" w:rsidP="005A702E">
      <w:pPr>
        <w:overflowPunct w:val="0"/>
        <w:spacing w:line="240" w:lineRule="exact"/>
        <w:ind w:left="528" w:hanging="316"/>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color w:val="000000"/>
          <w:kern w:val="0"/>
          <w:szCs w:val="21"/>
        </w:rPr>
        <w:t xml:space="preserve">(3) </w:t>
      </w:r>
      <w:r w:rsidRPr="005A702E">
        <w:rPr>
          <w:rFonts w:ascii="ＭＳ 明朝" w:eastAsia="ＭＳ 明朝" w:hAnsi="ＭＳ 明朝" w:cs="ＭＳ 明朝" w:hint="eastAsia"/>
          <w:color w:val="000000"/>
          <w:kern w:val="0"/>
          <w:szCs w:val="21"/>
        </w:rPr>
        <w:t>乙の役員等が</w:t>
      </w:r>
      <w:r w:rsidR="00882DF1">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暴力団又は暴力団員等に対して</w:t>
      </w:r>
      <w:r w:rsidR="00882DF1">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資金等を供給し</w:t>
      </w:r>
      <w:r w:rsidR="00882DF1">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又は便宜を供与するなど直接的又は積極的に暴力団の維持及び運営に協力し</w:t>
      </w:r>
      <w:r w:rsidR="00882DF1">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又は関与していると認められるとき。</w:t>
      </w:r>
    </w:p>
    <w:p w:rsidR="005A702E" w:rsidRPr="005A702E" w:rsidRDefault="005A702E" w:rsidP="005A702E">
      <w:pPr>
        <w:overflowPunct w:val="0"/>
        <w:spacing w:line="240" w:lineRule="exact"/>
        <w:ind w:left="528" w:hanging="316"/>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color w:val="000000"/>
          <w:kern w:val="0"/>
          <w:szCs w:val="21"/>
        </w:rPr>
        <w:t xml:space="preserve">(4) </w:t>
      </w:r>
      <w:r w:rsidRPr="005A702E">
        <w:rPr>
          <w:rFonts w:ascii="ＭＳ 明朝" w:eastAsia="ＭＳ 明朝" w:hAnsi="ＭＳ 明朝" w:cs="ＭＳ 明朝" w:hint="eastAsia"/>
          <w:color w:val="000000"/>
          <w:kern w:val="0"/>
          <w:szCs w:val="21"/>
        </w:rPr>
        <w:t>乙の役員等が</w:t>
      </w:r>
      <w:r w:rsidR="00882DF1">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暴力団又は暴力団員等と社会的に非難されるべき関係を有していると認められるとき。</w:t>
      </w:r>
    </w:p>
    <w:p w:rsidR="005A702E" w:rsidRPr="005A702E" w:rsidRDefault="005A702E" w:rsidP="005A702E">
      <w:pPr>
        <w:overflowPunct w:val="0"/>
        <w:spacing w:line="240" w:lineRule="exact"/>
        <w:ind w:left="528" w:hanging="316"/>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color w:val="000000"/>
          <w:kern w:val="0"/>
          <w:szCs w:val="21"/>
        </w:rPr>
        <w:t xml:space="preserve">(5) </w:t>
      </w:r>
      <w:r w:rsidRPr="005A702E">
        <w:rPr>
          <w:rFonts w:ascii="ＭＳ 明朝" w:eastAsia="ＭＳ 明朝" w:hAnsi="ＭＳ 明朝" w:cs="ＭＳ 明朝" w:hint="eastAsia"/>
          <w:color w:val="000000"/>
          <w:kern w:val="0"/>
          <w:szCs w:val="21"/>
        </w:rPr>
        <w:t>乙の役員等が</w:t>
      </w:r>
      <w:r w:rsidR="00882DF1">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暴力団又は暴力団員等と取引したり</w:t>
      </w:r>
      <w:r w:rsidR="00882DF1">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又は不当に利用するなどしていると認められるとき。</w:t>
      </w:r>
    </w:p>
    <w:p w:rsidR="005A702E" w:rsidRPr="005A702E" w:rsidRDefault="005A702E" w:rsidP="005A702E">
      <w:pPr>
        <w:overflowPunct w:val="0"/>
        <w:spacing w:line="240" w:lineRule="exact"/>
        <w:ind w:left="528" w:hanging="528"/>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 xml:space="preserve">　</w:t>
      </w:r>
      <w:r w:rsidRPr="005A702E">
        <w:rPr>
          <w:rFonts w:ascii="ＭＳ 明朝" w:eastAsia="ＭＳ 明朝" w:hAnsi="ＭＳ 明朝" w:cs="ＭＳ 明朝"/>
          <w:color w:val="000000"/>
          <w:kern w:val="0"/>
          <w:szCs w:val="21"/>
        </w:rPr>
        <w:t xml:space="preserve">(6) </w:t>
      </w:r>
      <w:r w:rsidRPr="005A702E">
        <w:rPr>
          <w:rFonts w:ascii="ＭＳ 明朝" w:eastAsia="ＭＳ 明朝" w:hAnsi="ＭＳ 明朝" w:cs="ＭＳ 明朝" w:hint="eastAsia"/>
          <w:color w:val="000000"/>
          <w:kern w:val="0"/>
          <w:szCs w:val="21"/>
        </w:rPr>
        <w:t>次に掲げる行為をする者と認められるとき（第三者を利用してする場合を含む。）</w:t>
      </w:r>
    </w:p>
    <w:p w:rsidR="005A702E" w:rsidRPr="005A702E" w:rsidRDefault="005A702E" w:rsidP="005A702E">
      <w:pPr>
        <w:overflowPunct w:val="0"/>
        <w:spacing w:line="240" w:lineRule="exact"/>
        <w:ind w:left="632"/>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イ　暴力的な要求行為</w:t>
      </w:r>
    </w:p>
    <w:p w:rsidR="005A702E" w:rsidRPr="005A702E" w:rsidRDefault="005A702E" w:rsidP="005A702E">
      <w:pPr>
        <w:overflowPunct w:val="0"/>
        <w:spacing w:line="240" w:lineRule="exact"/>
        <w:ind w:firstLine="632"/>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ロ　法的な責任を超えた不当な要求行為</w:t>
      </w:r>
    </w:p>
    <w:p w:rsidR="005A702E" w:rsidRPr="005A702E" w:rsidRDefault="005A702E" w:rsidP="005A702E">
      <w:pPr>
        <w:overflowPunct w:val="0"/>
        <w:spacing w:line="240" w:lineRule="exact"/>
        <w:ind w:firstLine="632"/>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ハ　契約履行に際しての脅迫的な言動又は暴力</w:t>
      </w:r>
    </w:p>
    <w:p w:rsidR="005A702E" w:rsidRPr="005A702E" w:rsidRDefault="005A702E" w:rsidP="005A702E">
      <w:pPr>
        <w:overflowPunct w:val="0"/>
        <w:spacing w:line="240" w:lineRule="exact"/>
        <w:ind w:left="528" w:firstLine="106"/>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ニ　偽計又は威力を用いての県職員等の業務の妨害</w:t>
      </w:r>
    </w:p>
    <w:p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 xml:space="preserve">　　　ホ　イからニまでに掲げる行為に準ずる行為　</w:t>
      </w:r>
    </w:p>
    <w:p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 xml:space="preserve">　</w:t>
      </w:r>
      <w:r w:rsidRPr="005A702E">
        <w:rPr>
          <w:rFonts w:ascii="ＭＳ 明朝" w:eastAsia="ＭＳ 明朝" w:hAnsi="ＭＳ 明朝" w:cs="ＭＳ 明朝"/>
          <w:color w:val="000000"/>
          <w:kern w:val="0"/>
          <w:szCs w:val="21"/>
        </w:rPr>
        <w:t>(7</w:t>
      </w:r>
      <w:r w:rsidRPr="005A702E">
        <w:rPr>
          <w:rFonts w:ascii="ＭＳ 明朝" w:eastAsia="ＭＳ 明朝" w:hAnsi="ＭＳ 明朝" w:cs="ＭＳ 明朝" w:hint="eastAsia"/>
          <w:color w:val="000000"/>
          <w:kern w:val="0"/>
          <w:szCs w:val="21"/>
        </w:rPr>
        <w:t>）</w:t>
      </w:r>
      <w:r w:rsidRPr="005A702E">
        <w:rPr>
          <w:rFonts w:ascii="ＭＳ 明朝" w:eastAsia="ＭＳ 明朝" w:hAnsi="ＭＳ 明朝" w:cs="ＭＳ 明朝"/>
          <w:color w:val="000000"/>
          <w:kern w:val="0"/>
          <w:szCs w:val="21"/>
        </w:rPr>
        <w:t xml:space="preserve"> </w:t>
      </w:r>
      <w:r w:rsidRPr="005A702E">
        <w:rPr>
          <w:rFonts w:ascii="ＭＳ 明朝" w:eastAsia="ＭＳ 明朝" w:hAnsi="ＭＳ 明朝" w:cs="ＭＳ 明朝" w:hint="eastAsia"/>
          <w:color w:val="000000"/>
          <w:kern w:val="0"/>
          <w:szCs w:val="21"/>
        </w:rPr>
        <w:t>乙の役員等が</w:t>
      </w:r>
      <w:r w:rsidR="00882DF1">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暴力団又は暴力団員等に自己の名義を利用させ</w:t>
      </w:r>
      <w:r w:rsidR="00882DF1">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この契約を締結したとき。</w:t>
      </w:r>
    </w:p>
    <w:p w:rsidR="005A702E" w:rsidRPr="005A702E" w:rsidRDefault="005A702E" w:rsidP="00C75FD5">
      <w:pPr>
        <w:overflowPunct w:val="0"/>
        <w:spacing w:line="240" w:lineRule="exact"/>
        <w:ind w:left="210" w:hangingChars="100" w:hanging="210"/>
        <w:jc w:val="left"/>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３　前項の規定により契約が解除された場合においては</w:t>
      </w:r>
      <w:r w:rsidR="00882DF1">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解除により乙に損害があっても</w:t>
      </w:r>
      <w:r w:rsidR="00882DF1">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甲は　　その賠償の責めを負わないものとする。</w:t>
      </w:r>
    </w:p>
    <w:p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p>
    <w:p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 xml:space="preserve">　（貸付物件の返還）</w:t>
      </w:r>
    </w:p>
    <w:p w:rsidR="005A702E" w:rsidRPr="005A702E" w:rsidRDefault="005A702E" w:rsidP="005A702E">
      <w:pPr>
        <w:overflowPunct w:val="0"/>
        <w:spacing w:line="240" w:lineRule="exact"/>
        <w:ind w:left="232" w:hanging="232"/>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第</w:t>
      </w:r>
      <w:r w:rsidRPr="005A702E">
        <w:rPr>
          <w:rFonts w:ascii="ＭＳ 明朝" w:eastAsia="ＭＳ 明朝" w:hAnsi="ＭＳ 明朝" w:cs="ＭＳ 明朝"/>
          <w:color w:val="000000"/>
          <w:kern w:val="0"/>
          <w:szCs w:val="21"/>
        </w:rPr>
        <w:t>21</w:t>
      </w:r>
      <w:r w:rsidRPr="005A702E">
        <w:rPr>
          <w:rFonts w:ascii="ＭＳ 明朝" w:eastAsia="ＭＳ 明朝" w:hAnsi="ＭＳ 明朝" w:cs="ＭＳ 明朝" w:hint="eastAsia"/>
          <w:color w:val="000000"/>
          <w:kern w:val="0"/>
          <w:szCs w:val="21"/>
        </w:rPr>
        <w:t>条　貸付期間が満了したとき又は甲が前条の規定によりこの契約を解除したときは</w:t>
      </w:r>
      <w:r w:rsidR="00882DF1">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乙は</w:t>
      </w:r>
      <w:r w:rsidR="00882DF1">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貸付物件を甲の指定する期日までに原状回復の上</w:t>
      </w:r>
      <w:r w:rsidR="00882DF1">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甲に返還しなければならない。ただし</w:t>
      </w:r>
      <w:r w:rsidR="00882DF1">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甲が原状回復させることが適当でないと認めたときは</w:t>
      </w:r>
      <w:r w:rsidR="00882DF1">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この限りではないものとする。</w:t>
      </w:r>
    </w:p>
    <w:p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p>
    <w:p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 xml:space="preserve">　（損害賠償）</w:t>
      </w:r>
    </w:p>
    <w:p w:rsidR="005A702E" w:rsidRPr="005A702E" w:rsidRDefault="005A702E" w:rsidP="005A702E">
      <w:pPr>
        <w:overflowPunct w:val="0"/>
        <w:spacing w:line="240" w:lineRule="exact"/>
        <w:ind w:left="232" w:hanging="232"/>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第</w:t>
      </w:r>
      <w:r w:rsidRPr="005A702E">
        <w:rPr>
          <w:rFonts w:ascii="ＭＳ 明朝" w:eastAsia="ＭＳ 明朝" w:hAnsi="ＭＳ 明朝" w:cs="ＭＳ 明朝"/>
          <w:color w:val="000000"/>
          <w:kern w:val="0"/>
          <w:szCs w:val="21"/>
        </w:rPr>
        <w:t>22</w:t>
      </w:r>
      <w:r w:rsidRPr="005A702E">
        <w:rPr>
          <w:rFonts w:ascii="ＭＳ 明朝" w:eastAsia="ＭＳ 明朝" w:hAnsi="ＭＳ 明朝" w:cs="ＭＳ 明朝" w:hint="eastAsia"/>
          <w:color w:val="000000"/>
          <w:kern w:val="0"/>
          <w:szCs w:val="21"/>
        </w:rPr>
        <w:t>条　乙は</w:t>
      </w:r>
      <w:r w:rsidR="00882DF1">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その責めに帰する理由により貸付物件の全部又は一部を滅失又は毀損したときは</w:t>
      </w:r>
      <w:r w:rsidR="00882DF1">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当該滅失又は毀損による当該物件の損害に相当する金額を損害賠償として甲に支払わなければならない。ただし</w:t>
      </w:r>
      <w:r w:rsidR="00882DF1">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第</w:t>
      </w:r>
      <w:r w:rsidRPr="005A702E">
        <w:rPr>
          <w:rFonts w:ascii="ＭＳ 明朝" w:eastAsia="ＭＳ 明朝" w:hAnsi="ＭＳ 明朝" w:cs="ＭＳ 明朝"/>
          <w:color w:val="000000"/>
          <w:kern w:val="0"/>
          <w:szCs w:val="21"/>
        </w:rPr>
        <w:t>16</w:t>
      </w:r>
      <w:r w:rsidRPr="005A702E">
        <w:rPr>
          <w:rFonts w:ascii="ＭＳ 明朝" w:eastAsia="ＭＳ 明朝" w:hAnsi="ＭＳ 明朝" w:cs="ＭＳ 明朝" w:hint="eastAsia"/>
          <w:color w:val="000000"/>
          <w:kern w:val="0"/>
          <w:szCs w:val="21"/>
        </w:rPr>
        <w:t>条第２項の規定により当該物件を原状に回復した場合はこの限りでない。</w:t>
      </w:r>
    </w:p>
    <w:p w:rsidR="00E420B0" w:rsidRDefault="005A702E" w:rsidP="005A702E">
      <w:pPr>
        <w:overflowPunct w:val="0"/>
        <w:spacing w:line="240" w:lineRule="exact"/>
        <w:textAlignment w:val="baseline"/>
        <w:rPr>
          <w:rFonts w:ascii="ＭＳ 明朝" w:eastAsia="ＭＳ 明朝" w:hAnsi="ＭＳ 明朝" w:cs="ＭＳ 明朝"/>
          <w:color w:val="000000"/>
          <w:kern w:val="0"/>
          <w:szCs w:val="21"/>
        </w:rPr>
      </w:pPr>
      <w:r w:rsidRPr="005A702E">
        <w:rPr>
          <w:rFonts w:ascii="ＭＳ 明朝" w:eastAsia="ＭＳ 明朝" w:hAnsi="ＭＳ 明朝" w:cs="ＭＳ 明朝" w:hint="eastAsia"/>
          <w:color w:val="000000"/>
          <w:kern w:val="0"/>
          <w:szCs w:val="21"/>
        </w:rPr>
        <w:t>２　前項に掲げる場合のほか</w:t>
      </w:r>
      <w:r w:rsidR="00882DF1">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 xml:space="preserve">乙はこの契約に定める義務を履行しないため又は義務の履行が不能　</w:t>
      </w:r>
    </w:p>
    <w:p w:rsidR="00E420B0" w:rsidRDefault="005A702E" w:rsidP="00E420B0">
      <w:pPr>
        <w:overflowPunct w:val="0"/>
        <w:spacing w:line="240" w:lineRule="exact"/>
        <w:ind w:firstLineChars="100" w:firstLine="210"/>
        <w:textAlignment w:val="baseline"/>
        <w:rPr>
          <w:rFonts w:ascii="ＭＳ 明朝" w:eastAsia="ＭＳ 明朝" w:hAnsi="ＭＳ 明朝" w:cs="ＭＳ 明朝"/>
          <w:color w:val="000000"/>
          <w:kern w:val="0"/>
          <w:szCs w:val="21"/>
        </w:rPr>
      </w:pPr>
      <w:r w:rsidRPr="005A702E">
        <w:rPr>
          <w:rFonts w:ascii="ＭＳ 明朝" w:eastAsia="ＭＳ 明朝" w:hAnsi="ＭＳ 明朝" w:cs="ＭＳ 明朝" w:hint="eastAsia"/>
          <w:color w:val="000000"/>
          <w:kern w:val="0"/>
          <w:szCs w:val="21"/>
        </w:rPr>
        <w:t>であるため甲に損害を与えたときは</w:t>
      </w:r>
      <w:r w:rsidR="00882DF1">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 xml:space="preserve">その損害に相当する金額を損害賠償として甲に支払わなけ　</w:t>
      </w:r>
    </w:p>
    <w:p w:rsidR="005A702E" w:rsidRPr="005A702E" w:rsidRDefault="005A702E" w:rsidP="00E531AA">
      <w:pPr>
        <w:overflowPunct w:val="0"/>
        <w:spacing w:line="240" w:lineRule="exact"/>
        <w:ind w:firstLineChars="100" w:firstLine="210"/>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ればならない。</w:t>
      </w:r>
    </w:p>
    <w:p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p>
    <w:p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 xml:space="preserve">　（有益費等の請求権の放棄）</w:t>
      </w:r>
    </w:p>
    <w:p w:rsidR="005A702E" w:rsidRPr="005A702E" w:rsidRDefault="005A702E" w:rsidP="005A702E">
      <w:pPr>
        <w:overflowPunct w:val="0"/>
        <w:spacing w:line="240" w:lineRule="exact"/>
        <w:ind w:left="232" w:hanging="232"/>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第</w:t>
      </w:r>
      <w:r w:rsidRPr="005A702E">
        <w:rPr>
          <w:rFonts w:ascii="ＭＳ 明朝" w:eastAsia="ＭＳ 明朝" w:hAnsi="ＭＳ 明朝" w:cs="ＭＳ 明朝"/>
          <w:color w:val="000000"/>
          <w:kern w:val="0"/>
          <w:szCs w:val="21"/>
        </w:rPr>
        <w:t>23</w:t>
      </w:r>
      <w:r w:rsidRPr="005A702E">
        <w:rPr>
          <w:rFonts w:ascii="ＭＳ 明朝" w:eastAsia="ＭＳ 明朝" w:hAnsi="ＭＳ 明朝" w:cs="ＭＳ 明朝" w:hint="eastAsia"/>
          <w:color w:val="000000"/>
          <w:kern w:val="0"/>
          <w:szCs w:val="21"/>
        </w:rPr>
        <w:t>条　乙は</w:t>
      </w:r>
      <w:r w:rsidR="00882DF1">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貸付期間が満了したとき又は第</w:t>
      </w:r>
      <w:r w:rsidRPr="005A702E">
        <w:rPr>
          <w:rFonts w:ascii="ＭＳ 明朝" w:eastAsia="ＭＳ 明朝" w:hAnsi="ＭＳ 明朝" w:cs="ＭＳ 明朝"/>
          <w:color w:val="000000"/>
          <w:kern w:val="0"/>
          <w:szCs w:val="21"/>
        </w:rPr>
        <w:t>20</w:t>
      </w:r>
      <w:r w:rsidRPr="005A702E">
        <w:rPr>
          <w:rFonts w:ascii="ＭＳ 明朝" w:eastAsia="ＭＳ 明朝" w:hAnsi="ＭＳ 明朝" w:cs="ＭＳ 明朝" w:hint="eastAsia"/>
          <w:color w:val="000000"/>
          <w:kern w:val="0"/>
          <w:szCs w:val="21"/>
        </w:rPr>
        <w:t>条の規定によりこの契約を解除された場合において</w:t>
      </w:r>
      <w:r w:rsidR="00882DF1">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貸付物件に投じた改良費等の有益費</w:t>
      </w:r>
      <w:r w:rsidR="00882DF1">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修繕費等の必要経費及びその他の費用があっても</w:t>
      </w:r>
      <w:r w:rsidR="00882DF1">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これを甲に請求しないものとする。</w:t>
      </w:r>
    </w:p>
    <w:p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p>
    <w:p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 xml:space="preserve">　（契約の費用）</w:t>
      </w:r>
    </w:p>
    <w:p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第</w:t>
      </w:r>
      <w:r w:rsidRPr="005A702E">
        <w:rPr>
          <w:rFonts w:ascii="ＭＳ 明朝" w:eastAsia="ＭＳ 明朝" w:hAnsi="ＭＳ 明朝" w:cs="ＭＳ 明朝"/>
          <w:color w:val="000000"/>
          <w:kern w:val="0"/>
          <w:szCs w:val="21"/>
        </w:rPr>
        <w:t>24</w:t>
      </w:r>
      <w:r w:rsidRPr="005A702E">
        <w:rPr>
          <w:rFonts w:ascii="ＭＳ 明朝" w:eastAsia="ＭＳ 明朝" w:hAnsi="ＭＳ 明朝" w:cs="ＭＳ 明朝" w:hint="eastAsia"/>
          <w:color w:val="000000"/>
          <w:kern w:val="0"/>
          <w:szCs w:val="21"/>
        </w:rPr>
        <w:t>条　この契約の締結及び履行等に関して必要な一切の費用は</w:t>
      </w:r>
      <w:r w:rsidR="00882DF1">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乙の負担とする。</w:t>
      </w:r>
    </w:p>
    <w:p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p>
    <w:p w:rsidR="00C75FD5" w:rsidRDefault="00C75FD5" w:rsidP="005A702E">
      <w:pPr>
        <w:overflowPunct w:val="0"/>
        <w:spacing w:line="240" w:lineRule="exact"/>
        <w:textAlignment w:val="baseline"/>
        <w:rPr>
          <w:rFonts w:ascii="ＭＳ 明朝" w:eastAsia="ＭＳ 明朝" w:hAnsi="ＭＳ 明朝" w:cs="ＭＳ 明朝"/>
          <w:color w:val="000000"/>
          <w:kern w:val="0"/>
          <w:szCs w:val="21"/>
        </w:rPr>
      </w:pPr>
    </w:p>
    <w:p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lastRenderedPageBreak/>
        <w:t xml:space="preserve">　（裁判管轄）</w:t>
      </w:r>
    </w:p>
    <w:p w:rsidR="005A702E" w:rsidRPr="005A702E" w:rsidRDefault="005A702E" w:rsidP="005A702E">
      <w:pPr>
        <w:overflowPunct w:val="0"/>
        <w:spacing w:line="240" w:lineRule="exact"/>
        <w:ind w:left="210" w:hanging="210"/>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第</w:t>
      </w:r>
      <w:r w:rsidRPr="005A702E">
        <w:rPr>
          <w:rFonts w:ascii="ＭＳ 明朝" w:eastAsia="ＭＳ 明朝" w:hAnsi="ＭＳ 明朝" w:cs="ＭＳ 明朝"/>
          <w:color w:val="000000"/>
          <w:kern w:val="0"/>
          <w:szCs w:val="21"/>
        </w:rPr>
        <w:t>25</w:t>
      </w:r>
      <w:r w:rsidRPr="005A702E">
        <w:rPr>
          <w:rFonts w:ascii="ＭＳ 明朝" w:eastAsia="ＭＳ 明朝" w:hAnsi="ＭＳ 明朝" w:cs="ＭＳ 明朝" w:hint="eastAsia"/>
          <w:color w:val="000000"/>
          <w:kern w:val="0"/>
          <w:szCs w:val="21"/>
        </w:rPr>
        <w:t>条　この契約に関する訴えの管轄は</w:t>
      </w:r>
      <w:r w:rsidR="00882DF1">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甲の本庁舎所在地を管轄区域とする仙台地方裁判所とする。</w:t>
      </w:r>
    </w:p>
    <w:p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p>
    <w:p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 xml:space="preserve">　（その他）</w:t>
      </w:r>
    </w:p>
    <w:p w:rsidR="005A702E" w:rsidRPr="005A702E" w:rsidRDefault="005A702E" w:rsidP="005A702E">
      <w:pPr>
        <w:overflowPunct w:val="0"/>
        <w:spacing w:line="240" w:lineRule="exact"/>
        <w:ind w:left="232" w:hanging="232"/>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第</w:t>
      </w:r>
      <w:r w:rsidRPr="005A702E">
        <w:rPr>
          <w:rFonts w:ascii="ＭＳ 明朝" w:eastAsia="ＭＳ 明朝" w:hAnsi="ＭＳ 明朝" w:cs="ＭＳ 明朝"/>
          <w:color w:val="000000"/>
          <w:kern w:val="0"/>
          <w:szCs w:val="21"/>
        </w:rPr>
        <w:t>26</w:t>
      </w:r>
      <w:r w:rsidRPr="005A702E">
        <w:rPr>
          <w:rFonts w:ascii="ＭＳ 明朝" w:eastAsia="ＭＳ 明朝" w:hAnsi="ＭＳ 明朝" w:cs="ＭＳ 明朝" w:hint="eastAsia"/>
          <w:color w:val="000000"/>
          <w:kern w:val="0"/>
          <w:szCs w:val="21"/>
        </w:rPr>
        <w:t>条　この契約に関し</w:t>
      </w:r>
      <w:r w:rsidR="00882DF1">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疑義が生じたとき又は定めのない事項については</w:t>
      </w:r>
      <w:r w:rsidR="00882DF1">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その都度甲乙協議して決めるものとする。</w:t>
      </w:r>
    </w:p>
    <w:p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p>
    <w:p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 xml:space="preserve">　この契約を証するため</w:t>
      </w:r>
      <w:r w:rsidR="00882DF1">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本書２通を作成し</w:t>
      </w:r>
      <w:r w:rsidR="00882DF1">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甲乙記名押印の上</w:t>
      </w:r>
      <w:r w:rsidR="00882DF1">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各自その１通を所持する。</w:t>
      </w:r>
    </w:p>
    <w:p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p>
    <w:p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p>
    <w:p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p>
    <w:p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 xml:space="preserve">　　　　　　　年　　月　　日</w:t>
      </w:r>
    </w:p>
    <w:p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p>
    <w:p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p>
    <w:p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p>
    <w:p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color w:val="000000"/>
          <w:kern w:val="0"/>
          <w:szCs w:val="21"/>
        </w:rPr>
        <w:t xml:space="preserve">                                     </w:t>
      </w:r>
      <w:r w:rsidRPr="005A702E">
        <w:rPr>
          <w:rFonts w:ascii="ＭＳ 明朝" w:eastAsia="ＭＳ 明朝" w:hAnsi="ＭＳ 明朝" w:cs="ＭＳ 明朝" w:hint="eastAsia"/>
          <w:color w:val="000000"/>
          <w:kern w:val="0"/>
          <w:szCs w:val="21"/>
        </w:rPr>
        <w:t xml:space="preserve">甲（貸付人）　</w:t>
      </w:r>
    </w:p>
    <w:p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p>
    <w:p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p>
    <w:p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color w:val="000000"/>
          <w:kern w:val="0"/>
          <w:szCs w:val="21"/>
        </w:rPr>
        <w:t xml:space="preserve">                                       </w:t>
      </w:r>
    </w:p>
    <w:p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p>
    <w:p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color w:val="000000"/>
          <w:kern w:val="0"/>
          <w:szCs w:val="21"/>
        </w:rPr>
        <w:t xml:space="preserve">                                     </w:t>
      </w:r>
      <w:r w:rsidRPr="005A702E">
        <w:rPr>
          <w:rFonts w:ascii="ＭＳ 明朝" w:eastAsia="ＭＳ 明朝" w:hAnsi="ＭＳ 明朝" w:cs="ＭＳ 明朝" w:hint="eastAsia"/>
          <w:color w:val="000000"/>
          <w:kern w:val="0"/>
          <w:szCs w:val="21"/>
        </w:rPr>
        <w:t xml:space="preserve">乙（借受人）　（住所）　</w:t>
      </w:r>
    </w:p>
    <w:p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color w:val="000000"/>
          <w:kern w:val="0"/>
          <w:szCs w:val="21"/>
        </w:rPr>
        <w:t xml:space="preserve">                                                   </w:t>
      </w:r>
      <w:r w:rsidRPr="005A702E">
        <w:rPr>
          <w:rFonts w:ascii="ＭＳ 明朝" w:eastAsia="ＭＳ 明朝" w:hAnsi="ＭＳ 明朝" w:cs="ＭＳ 明朝" w:hint="eastAsia"/>
          <w:color w:val="000000"/>
          <w:kern w:val="0"/>
          <w:szCs w:val="21"/>
        </w:rPr>
        <w:t>（氏名）　　　　　　　　　印</w:t>
      </w:r>
    </w:p>
    <w:p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p>
    <w:p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p>
    <w:p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p>
    <w:p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p>
    <w:p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p>
    <w:p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p>
    <w:p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p>
    <w:p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p>
    <w:p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p>
    <w:p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p>
    <w:p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p>
    <w:p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p>
    <w:p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p>
    <w:p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p>
    <w:p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p>
    <w:p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p>
    <w:p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p>
    <w:p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p>
    <w:p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p>
    <w:p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p>
    <w:p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p>
    <w:p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p>
    <w:p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p>
    <w:p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p>
    <w:p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p>
    <w:p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p>
    <w:p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p>
    <w:p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p>
    <w:p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p>
    <w:p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p>
    <w:p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p>
    <w:p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p>
    <w:p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p>
    <w:p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p>
    <w:p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p>
    <w:p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p>
    <w:p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別紙</w:t>
      </w:r>
      <w:r w:rsidRPr="005A702E">
        <w:rPr>
          <w:rFonts w:ascii="ＭＳ 明朝" w:eastAsia="ＭＳ 明朝" w:hAnsi="ＭＳ 明朝" w:cs="ＭＳ 明朝"/>
          <w:color w:val="000000"/>
          <w:kern w:val="0"/>
          <w:szCs w:val="21"/>
        </w:rPr>
        <w:t xml:space="preserve"> </w:t>
      </w:r>
    </w:p>
    <w:p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p>
    <w:p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自動販売機の規格及び条件並びに遵守事項</w:t>
      </w:r>
      <w:r w:rsidRPr="005A702E">
        <w:rPr>
          <w:rFonts w:ascii="ＭＳ 明朝" w:eastAsia="ＭＳ 明朝" w:hAnsi="ＭＳ 明朝" w:cs="ＭＳ 明朝"/>
          <w:color w:val="000000"/>
          <w:kern w:val="0"/>
          <w:szCs w:val="21"/>
        </w:rPr>
        <w:t xml:space="preserve"> </w:t>
      </w:r>
    </w:p>
    <w:p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p>
    <w:p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１</w:t>
      </w:r>
      <w:r w:rsidRPr="005A702E">
        <w:rPr>
          <w:rFonts w:ascii="ＭＳ 明朝" w:eastAsia="ＭＳ 明朝" w:hAnsi="ＭＳ 明朝" w:cs="ＭＳ 明朝"/>
          <w:color w:val="000000"/>
          <w:kern w:val="0"/>
          <w:szCs w:val="21"/>
        </w:rPr>
        <w:t xml:space="preserve"> </w:t>
      </w:r>
      <w:r w:rsidRPr="005A702E">
        <w:rPr>
          <w:rFonts w:ascii="ＭＳ 明朝" w:eastAsia="ＭＳ 明朝" w:hAnsi="ＭＳ 明朝" w:cs="ＭＳ 明朝" w:hint="eastAsia"/>
          <w:color w:val="000000"/>
          <w:kern w:val="0"/>
          <w:szCs w:val="21"/>
        </w:rPr>
        <w:t>自動販売機の規格及び条件</w:t>
      </w:r>
      <w:r w:rsidRPr="005A702E">
        <w:rPr>
          <w:rFonts w:ascii="ＭＳ 明朝" w:eastAsia="ＭＳ 明朝" w:hAnsi="ＭＳ 明朝" w:cs="ＭＳ 明朝"/>
          <w:color w:val="000000"/>
          <w:kern w:val="0"/>
          <w:szCs w:val="21"/>
        </w:rPr>
        <w:t xml:space="preserve"> </w:t>
      </w:r>
    </w:p>
    <w:p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 xml:space="preserve">　</w:t>
      </w:r>
      <w:r w:rsidRPr="005A702E">
        <w:rPr>
          <w:rFonts w:ascii="ＭＳ 明朝" w:eastAsia="ＭＳ 明朝" w:hAnsi="ＭＳ 明朝" w:cs="ＭＳ 明朝"/>
          <w:color w:val="000000"/>
          <w:kern w:val="0"/>
          <w:szCs w:val="21"/>
        </w:rPr>
        <w:t>(1)</w:t>
      </w:r>
      <w:r w:rsidR="00882DF1">
        <w:rPr>
          <w:rFonts w:ascii="ＭＳ 明朝" w:eastAsia="ＭＳ 明朝" w:hAnsi="ＭＳ 明朝" w:cs="ＭＳ 明朝" w:hint="eastAsia"/>
          <w:color w:val="000000"/>
          <w:kern w:val="0"/>
          <w:szCs w:val="21"/>
        </w:rPr>
        <w:t xml:space="preserve">　災害対策</w:t>
      </w:r>
      <w:r w:rsidRPr="005A702E">
        <w:rPr>
          <w:rFonts w:ascii="ＭＳ 明朝" w:eastAsia="ＭＳ 明朝" w:hAnsi="ＭＳ 明朝" w:cs="ＭＳ 明朝"/>
          <w:color w:val="000000"/>
          <w:kern w:val="0"/>
          <w:szCs w:val="21"/>
        </w:rPr>
        <w:t xml:space="preserve">  </w:t>
      </w:r>
    </w:p>
    <w:p w:rsidR="00882DF1" w:rsidRDefault="005A702E" w:rsidP="00882DF1">
      <w:pPr>
        <w:overflowPunct w:val="0"/>
        <w:spacing w:line="240" w:lineRule="exact"/>
        <w:textAlignment w:val="baseline"/>
        <w:rPr>
          <w:rFonts w:ascii="ＭＳ 明朝" w:eastAsia="ＭＳ 明朝" w:hAnsi="ＭＳ 明朝" w:cs="ＭＳ 明朝"/>
          <w:color w:val="000000"/>
          <w:kern w:val="0"/>
          <w:szCs w:val="21"/>
        </w:rPr>
      </w:pPr>
      <w:r w:rsidRPr="005A702E">
        <w:rPr>
          <w:rFonts w:ascii="ＭＳ 明朝" w:eastAsia="ＭＳ 明朝" w:hAnsi="ＭＳ 明朝" w:cs="ＭＳ 明朝" w:hint="eastAsia"/>
          <w:color w:val="000000"/>
          <w:kern w:val="0"/>
          <w:szCs w:val="21"/>
        </w:rPr>
        <w:t xml:space="preserve">　　</w:t>
      </w:r>
      <w:r w:rsidRPr="005A702E">
        <w:rPr>
          <w:rFonts w:ascii="ＭＳ 明朝" w:eastAsia="ＭＳ 明朝" w:hAnsi="ＭＳ 明朝" w:cs="ＭＳ 明朝"/>
          <w:color w:val="000000"/>
          <w:kern w:val="0"/>
          <w:szCs w:val="21"/>
        </w:rPr>
        <w:t xml:space="preserve"> </w:t>
      </w:r>
      <w:r w:rsidR="00882DF1">
        <w:rPr>
          <w:rFonts w:ascii="ＭＳ 明朝" w:eastAsia="ＭＳ 明朝" w:hAnsi="ＭＳ 明朝" w:cs="ＭＳ 明朝" w:hint="eastAsia"/>
          <w:color w:val="000000"/>
          <w:kern w:val="0"/>
          <w:szCs w:val="21"/>
        </w:rPr>
        <w:t>・</w:t>
      </w:r>
      <w:r w:rsidR="00882DF1" w:rsidRPr="00882DF1">
        <w:rPr>
          <w:rFonts w:ascii="ＭＳ 明朝" w:eastAsia="ＭＳ 明朝" w:hAnsi="ＭＳ 明朝" w:cs="ＭＳ 明朝" w:hint="eastAsia"/>
          <w:color w:val="000000"/>
          <w:kern w:val="0"/>
          <w:szCs w:val="21"/>
        </w:rPr>
        <w:t>災害対応型の</w:t>
      </w:r>
      <w:r w:rsidR="00B9126D">
        <w:rPr>
          <w:rFonts w:ascii="ＭＳ 明朝" w:eastAsia="ＭＳ 明朝" w:hAnsi="ＭＳ 明朝" w:cs="ＭＳ 明朝" w:hint="eastAsia"/>
          <w:color w:val="000000"/>
          <w:kern w:val="0"/>
          <w:szCs w:val="21"/>
        </w:rPr>
        <w:t>自動販売機を設置し、災害発生時に自動販売機内のすべての飲料を無償</w:t>
      </w:r>
      <w:r w:rsidR="00882DF1" w:rsidRPr="00882DF1">
        <w:rPr>
          <w:rFonts w:ascii="ＭＳ 明朝" w:eastAsia="ＭＳ 明朝" w:hAnsi="ＭＳ 明朝" w:cs="ＭＳ 明朝" w:hint="eastAsia"/>
          <w:color w:val="000000"/>
          <w:kern w:val="0"/>
          <w:szCs w:val="21"/>
        </w:rPr>
        <w:t>で提供</w:t>
      </w:r>
    </w:p>
    <w:p w:rsidR="005A702E" w:rsidRPr="00882DF1" w:rsidRDefault="00882DF1" w:rsidP="00882DF1">
      <w:pPr>
        <w:overflowPunct w:val="0"/>
        <w:spacing w:line="240" w:lineRule="exact"/>
        <w:ind w:firstLineChars="300" w:firstLine="630"/>
        <w:textAlignment w:val="baseline"/>
        <w:rPr>
          <w:rFonts w:ascii="ＭＳ 明朝" w:eastAsia="ＭＳ 明朝" w:hAnsi="ＭＳ 明朝" w:cs="ＭＳ 明朝"/>
          <w:color w:val="000000"/>
          <w:kern w:val="0"/>
          <w:szCs w:val="21"/>
        </w:rPr>
      </w:pPr>
      <w:r w:rsidRPr="00882DF1">
        <w:rPr>
          <w:rFonts w:ascii="ＭＳ 明朝" w:eastAsia="ＭＳ 明朝" w:hAnsi="ＭＳ 明朝" w:cs="ＭＳ 明朝" w:hint="eastAsia"/>
          <w:color w:val="000000"/>
          <w:kern w:val="0"/>
          <w:szCs w:val="21"/>
        </w:rPr>
        <w:t>すること。</w:t>
      </w:r>
    </w:p>
    <w:p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 xml:space="preserve">　</w:t>
      </w:r>
      <w:r w:rsidRPr="005A702E">
        <w:rPr>
          <w:rFonts w:ascii="ＭＳ 明朝" w:eastAsia="ＭＳ 明朝" w:hAnsi="ＭＳ 明朝" w:cs="ＭＳ 明朝"/>
          <w:color w:val="000000"/>
          <w:kern w:val="0"/>
          <w:szCs w:val="21"/>
        </w:rPr>
        <w:t>(2)</w:t>
      </w:r>
      <w:r w:rsidRPr="005A702E">
        <w:rPr>
          <w:rFonts w:ascii="ＭＳ 明朝" w:eastAsia="ＭＳ 明朝" w:hAnsi="ＭＳ 明朝" w:cs="ＭＳ 明朝" w:hint="eastAsia"/>
          <w:color w:val="000000"/>
          <w:kern w:val="0"/>
          <w:szCs w:val="21"/>
        </w:rPr>
        <w:t xml:space="preserve">　環境対策</w:t>
      </w:r>
      <w:r w:rsidRPr="005A702E">
        <w:rPr>
          <w:rFonts w:ascii="ＭＳ 明朝" w:eastAsia="ＭＳ 明朝" w:hAnsi="ＭＳ 明朝" w:cs="ＭＳ 明朝"/>
          <w:color w:val="000000"/>
          <w:kern w:val="0"/>
          <w:szCs w:val="21"/>
        </w:rPr>
        <w:t xml:space="preserve"> </w:t>
      </w:r>
    </w:p>
    <w:p w:rsidR="005A702E" w:rsidRPr="005A702E" w:rsidRDefault="005A702E" w:rsidP="005A702E">
      <w:pPr>
        <w:overflowPunct w:val="0"/>
        <w:spacing w:line="240" w:lineRule="exact"/>
        <w:ind w:left="632" w:hanging="632"/>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 xml:space="preserve">　　</w:t>
      </w:r>
      <w:r w:rsidRPr="005A702E">
        <w:rPr>
          <w:rFonts w:ascii="ＭＳ 明朝" w:eastAsia="ＭＳ 明朝" w:hAnsi="ＭＳ 明朝" w:cs="ＭＳ 明朝"/>
          <w:color w:val="000000"/>
          <w:kern w:val="0"/>
          <w:szCs w:val="21"/>
        </w:rPr>
        <w:t xml:space="preserve"> </w:t>
      </w:r>
      <w:r w:rsidRPr="005A702E">
        <w:rPr>
          <w:rFonts w:ascii="ＭＳ 明朝" w:eastAsia="ＭＳ 明朝" w:hAnsi="ＭＳ 明朝" w:cs="ＭＳ 明朝" w:hint="eastAsia"/>
          <w:color w:val="000000"/>
          <w:kern w:val="0"/>
          <w:szCs w:val="21"/>
        </w:rPr>
        <w:t>・「照明の自動点滅・減光」</w:t>
      </w:r>
      <w:r w:rsidR="00882DF1">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いわゆる「学習省エネ」及び「ピークカット」並びに「真空断　熱材やヒートポンプ採用」など</w:t>
      </w:r>
      <w:r w:rsidR="00882DF1">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消費電力量の低減に資する技術等を導入した機種とする。</w:t>
      </w:r>
    </w:p>
    <w:p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 xml:space="preserve">　　</w:t>
      </w:r>
      <w:r w:rsidRPr="005A702E">
        <w:rPr>
          <w:rFonts w:ascii="ＭＳ 明朝" w:eastAsia="ＭＳ 明朝" w:hAnsi="ＭＳ 明朝" w:cs="ＭＳ 明朝"/>
          <w:color w:val="000000"/>
          <w:kern w:val="0"/>
          <w:szCs w:val="21"/>
        </w:rPr>
        <w:t xml:space="preserve"> </w:t>
      </w:r>
      <w:r w:rsidRPr="005A702E">
        <w:rPr>
          <w:rFonts w:ascii="ＭＳ 明朝" w:eastAsia="ＭＳ 明朝" w:hAnsi="ＭＳ 明朝" w:cs="ＭＳ 明朝" w:hint="eastAsia"/>
          <w:color w:val="000000"/>
          <w:kern w:val="0"/>
          <w:szCs w:val="21"/>
        </w:rPr>
        <w:t>・ニ酸化炭素又は炭化水素を冷媒として採用した機種とする。</w:t>
      </w:r>
    </w:p>
    <w:p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p>
    <w:p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２　遵守事項</w:t>
      </w:r>
      <w:r w:rsidRPr="005A702E">
        <w:rPr>
          <w:rFonts w:ascii="ＭＳ 明朝" w:eastAsia="ＭＳ 明朝" w:hAnsi="ＭＳ 明朝" w:cs="ＭＳ 明朝"/>
          <w:color w:val="000000"/>
          <w:kern w:val="0"/>
          <w:szCs w:val="21"/>
        </w:rPr>
        <w:t xml:space="preserve"> </w:t>
      </w:r>
    </w:p>
    <w:p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 xml:space="preserve">　</w:t>
      </w:r>
      <w:r w:rsidRPr="005A702E">
        <w:rPr>
          <w:rFonts w:ascii="ＭＳ 明朝" w:eastAsia="ＭＳ 明朝" w:hAnsi="ＭＳ 明朝" w:cs="ＭＳ 明朝"/>
          <w:color w:val="000000"/>
          <w:kern w:val="0"/>
          <w:szCs w:val="21"/>
        </w:rPr>
        <w:t>(1)</w:t>
      </w:r>
      <w:r w:rsidRPr="005A702E">
        <w:rPr>
          <w:rFonts w:ascii="ＭＳ 明朝" w:eastAsia="ＭＳ 明朝" w:hAnsi="ＭＳ 明朝" w:cs="ＭＳ 明朝" w:hint="eastAsia"/>
          <w:color w:val="000000"/>
          <w:kern w:val="0"/>
          <w:szCs w:val="21"/>
        </w:rPr>
        <w:t xml:space="preserve">　安全対策</w:t>
      </w:r>
      <w:r w:rsidRPr="005A702E">
        <w:rPr>
          <w:rFonts w:ascii="ＭＳ 明朝" w:eastAsia="ＭＳ 明朝" w:hAnsi="ＭＳ 明朝" w:cs="ＭＳ 明朝"/>
          <w:color w:val="000000"/>
          <w:kern w:val="0"/>
          <w:szCs w:val="21"/>
        </w:rPr>
        <w:t xml:space="preserve"> </w:t>
      </w:r>
    </w:p>
    <w:p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 xml:space="preserve">　　イ　転倒防止</w:t>
      </w:r>
      <w:r w:rsidRPr="005A702E">
        <w:rPr>
          <w:rFonts w:ascii="ＭＳ 明朝" w:eastAsia="ＭＳ 明朝" w:hAnsi="ＭＳ 明朝" w:cs="ＭＳ 明朝"/>
          <w:color w:val="000000"/>
          <w:kern w:val="0"/>
          <w:szCs w:val="21"/>
        </w:rPr>
        <w:t xml:space="preserve"> </w:t>
      </w:r>
    </w:p>
    <w:p w:rsidR="005A702E" w:rsidRPr="005A702E" w:rsidRDefault="005A702E" w:rsidP="005A702E">
      <w:pPr>
        <w:overflowPunct w:val="0"/>
        <w:spacing w:line="240" w:lineRule="exact"/>
        <w:ind w:left="632" w:hanging="422"/>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 xml:space="preserve">　　　</w:t>
      </w:r>
      <w:r w:rsidRPr="005A702E">
        <w:rPr>
          <w:rFonts w:ascii="ＭＳ 明朝" w:eastAsia="ＭＳ 明朝" w:hAnsi="Times New Roman" w:cs="ＭＳ 明朝" w:hint="eastAsia"/>
          <w:color w:val="000000"/>
          <w:kern w:val="0"/>
          <w:sz w:val="20"/>
          <w:szCs w:val="20"/>
        </w:rPr>
        <w:t>「</w:t>
      </w:r>
      <w:r w:rsidRPr="005A702E">
        <w:rPr>
          <w:rFonts w:ascii="ＭＳ 明朝" w:eastAsia="ＭＳ 明朝" w:hAnsi="ＭＳ 明朝" w:cs="ＭＳ 明朝"/>
          <w:color w:val="000000"/>
          <w:kern w:val="0"/>
          <w:sz w:val="20"/>
          <w:szCs w:val="20"/>
        </w:rPr>
        <w:t>JIS B</w:t>
      </w:r>
      <w:r w:rsidRPr="005A702E">
        <w:rPr>
          <w:rFonts w:ascii="ＭＳ 明朝" w:eastAsia="ＭＳ 明朝" w:hAnsi="Times New Roman" w:cs="ＭＳ 明朝" w:hint="eastAsia"/>
          <w:color w:val="000000"/>
          <w:kern w:val="0"/>
          <w:sz w:val="20"/>
          <w:szCs w:val="20"/>
        </w:rPr>
        <w:t xml:space="preserve">　</w:t>
      </w:r>
      <w:r w:rsidRPr="005A702E">
        <w:rPr>
          <w:rFonts w:ascii="ＭＳ 明朝" w:eastAsia="ＭＳ 明朝" w:hAnsi="ＭＳ 明朝" w:cs="ＭＳ 明朝"/>
          <w:color w:val="000000"/>
          <w:kern w:val="0"/>
          <w:sz w:val="20"/>
          <w:szCs w:val="20"/>
        </w:rPr>
        <w:t>8562-1996</w:t>
      </w:r>
      <w:r w:rsidRPr="005A702E">
        <w:rPr>
          <w:rFonts w:ascii="ＭＳ 明朝" w:eastAsia="ＭＳ 明朝" w:hAnsi="Times New Roman" w:cs="ＭＳ 明朝" w:hint="eastAsia"/>
          <w:color w:val="000000"/>
          <w:kern w:val="0"/>
          <w:sz w:val="20"/>
          <w:szCs w:val="20"/>
        </w:rPr>
        <w:t xml:space="preserve">　自動販売機</w:t>
      </w:r>
      <w:r w:rsidRPr="005A702E">
        <w:rPr>
          <w:rFonts w:ascii="ＭＳ 明朝" w:eastAsia="ＭＳ 明朝" w:hAnsi="ＭＳ 明朝" w:cs="ＭＳ 明朝"/>
          <w:color w:val="000000"/>
          <w:kern w:val="0"/>
          <w:sz w:val="20"/>
          <w:szCs w:val="20"/>
        </w:rPr>
        <w:t>-</w:t>
      </w:r>
      <w:r w:rsidRPr="005A702E">
        <w:rPr>
          <w:rFonts w:ascii="ＭＳ 明朝" w:eastAsia="ＭＳ 明朝" w:hAnsi="Times New Roman" w:cs="ＭＳ 明朝" w:hint="eastAsia"/>
          <w:color w:val="000000"/>
          <w:kern w:val="0"/>
          <w:sz w:val="20"/>
          <w:szCs w:val="20"/>
        </w:rPr>
        <w:t>据付基準」</w:t>
      </w:r>
      <w:r w:rsidRPr="005A702E">
        <w:rPr>
          <w:rFonts w:ascii="ＭＳ 明朝" w:eastAsia="ＭＳ 明朝" w:hAnsi="ＭＳ 明朝" w:cs="ＭＳ 明朝"/>
          <w:color w:val="000000"/>
          <w:kern w:val="0"/>
          <w:sz w:val="20"/>
          <w:szCs w:val="20"/>
        </w:rPr>
        <w:t>(JIS</w:t>
      </w:r>
      <w:r w:rsidRPr="005A702E">
        <w:rPr>
          <w:rFonts w:ascii="ＭＳ 明朝" w:eastAsia="ＭＳ 明朝" w:hAnsi="Times New Roman" w:cs="ＭＳ 明朝" w:hint="eastAsia"/>
          <w:color w:val="000000"/>
          <w:kern w:val="0"/>
          <w:sz w:val="20"/>
          <w:szCs w:val="20"/>
        </w:rPr>
        <w:t>規格</w:t>
      </w:r>
      <w:r w:rsidRPr="005A702E">
        <w:rPr>
          <w:rFonts w:ascii="ＭＳ 明朝" w:eastAsia="ＭＳ 明朝" w:hAnsi="ＭＳ 明朝" w:cs="ＭＳ 明朝"/>
          <w:color w:val="000000"/>
          <w:kern w:val="0"/>
          <w:sz w:val="20"/>
          <w:szCs w:val="20"/>
        </w:rPr>
        <w:t>)</w:t>
      </w:r>
      <w:r w:rsidRPr="005A702E">
        <w:rPr>
          <w:rFonts w:ascii="ＭＳ 明朝" w:eastAsia="ＭＳ 明朝" w:hAnsi="Times New Roman" w:cs="ＭＳ 明朝" w:hint="eastAsia"/>
          <w:color w:val="000000"/>
          <w:kern w:val="0"/>
          <w:sz w:val="20"/>
          <w:szCs w:val="20"/>
        </w:rPr>
        <w:t>及び「自動販売機据付規準」</w:t>
      </w:r>
      <w:r w:rsidRPr="005A702E">
        <w:rPr>
          <w:rFonts w:ascii="ＭＳ 明朝" w:eastAsia="ＭＳ 明朝" w:hAnsi="ＭＳ 明朝" w:cs="ＭＳ 明朝"/>
          <w:color w:val="000000"/>
          <w:kern w:val="0"/>
          <w:sz w:val="20"/>
          <w:szCs w:val="20"/>
        </w:rPr>
        <w:t>(</w:t>
      </w:r>
      <w:r w:rsidRPr="005A702E">
        <w:rPr>
          <w:rFonts w:ascii="ＭＳ 明朝" w:eastAsia="ＭＳ 明朝" w:hAnsi="Times New Roman" w:cs="ＭＳ 明朝" w:hint="eastAsia"/>
          <w:color w:val="000000"/>
          <w:kern w:val="0"/>
          <w:sz w:val="20"/>
          <w:szCs w:val="20"/>
        </w:rPr>
        <w:t>清涼飲料自販機協議会作成）</w:t>
      </w:r>
      <w:r w:rsidRPr="005A702E">
        <w:rPr>
          <w:rFonts w:ascii="ＭＳ 明朝" w:eastAsia="ＭＳ 明朝" w:hAnsi="ＭＳ 明朝" w:cs="ＭＳ 明朝" w:hint="eastAsia"/>
          <w:color w:val="000000"/>
          <w:kern w:val="0"/>
          <w:szCs w:val="21"/>
        </w:rPr>
        <w:t>を遵守した措置を講じるものとする。</w:t>
      </w:r>
      <w:r w:rsidRPr="005A702E">
        <w:rPr>
          <w:rFonts w:ascii="ＭＳ 明朝" w:eastAsia="ＭＳ 明朝" w:hAnsi="ＭＳ 明朝" w:cs="ＭＳ 明朝"/>
          <w:color w:val="000000"/>
          <w:kern w:val="0"/>
          <w:szCs w:val="21"/>
        </w:rPr>
        <w:t xml:space="preserve"> </w:t>
      </w:r>
    </w:p>
    <w:p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 xml:space="preserve">　　ロ　食品衛生</w:t>
      </w:r>
      <w:r w:rsidRPr="005A702E">
        <w:rPr>
          <w:rFonts w:ascii="ＭＳ 明朝" w:eastAsia="ＭＳ 明朝" w:hAnsi="ＭＳ 明朝" w:cs="ＭＳ 明朝"/>
          <w:color w:val="000000"/>
          <w:kern w:val="0"/>
          <w:szCs w:val="21"/>
        </w:rPr>
        <w:t xml:space="preserve"> </w:t>
      </w:r>
    </w:p>
    <w:p w:rsidR="005A702E" w:rsidRPr="005A702E" w:rsidRDefault="005A702E" w:rsidP="005A702E">
      <w:pPr>
        <w:overflowPunct w:val="0"/>
        <w:spacing w:line="240" w:lineRule="exact"/>
        <w:ind w:left="632" w:hanging="632"/>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 xml:space="preserve">　　　　「食品、添加物等の規格基準」</w:t>
      </w:r>
      <w:r w:rsidRPr="005A702E">
        <w:rPr>
          <w:rFonts w:ascii="ＭＳ 明朝" w:eastAsia="ＭＳ 明朝" w:hAnsi="ＭＳ 明朝" w:cs="ＭＳ 明朝"/>
          <w:color w:val="000000"/>
          <w:kern w:val="0"/>
          <w:szCs w:val="21"/>
        </w:rPr>
        <w:t>(</w:t>
      </w:r>
      <w:r w:rsidRPr="005A702E">
        <w:rPr>
          <w:rFonts w:ascii="ＭＳ 明朝" w:eastAsia="ＭＳ 明朝" w:hAnsi="ＭＳ 明朝" w:cs="ＭＳ 明朝" w:hint="eastAsia"/>
          <w:color w:val="000000"/>
          <w:kern w:val="0"/>
          <w:szCs w:val="21"/>
        </w:rPr>
        <w:t>食品衛生法</w:t>
      </w:r>
      <w:r w:rsidRPr="005A702E">
        <w:rPr>
          <w:rFonts w:ascii="ＭＳ 明朝" w:eastAsia="ＭＳ 明朝" w:hAnsi="ＭＳ 明朝" w:cs="ＭＳ 明朝"/>
          <w:color w:val="000000"/>
          <w:kern w:val="0"/>
          <w:szCs w:val="21"/>
        </w:rPr>
        <w:t>)</w:t>
      </w:r>
      <w:r w:rsidRPr="005A702E">
        <w:rPr>
          <w:rFonts w:ascii="ＭＳ 明朝" w:eastAsia="ＭＳ 明朝" w:hAnsi="ＭＳ 明朝" w:cs="ＭＳ 明朝" w:hint="eastAsia"/>
          <w:color w:val="000000"/>
          <w:kern w:val="0"/>
          <w:szCs w:val="21"/>
        </w:rPr>
        <w:t>及び「自動販売機の食品衛生に関する自主的取扱要領」</w:t>
      </w:r>
      <w:r w:rsidRPr="005A702E">
        <w:rPr>
          <w:rFonts w:ascii="ＭＳ 明朝" w:eastAsia="ＭＳ 明朝" w:hAnsi="ＭＳ 明朝" w:cs="ＭＳ 明朝"/>
          <w:color w:val="000000"/>
          <w:kern w:val="0"/>
          <w:szCs w:val="21"/>
        </w:rPr>
        <w:t>(</w:t>
      </w:r>
      <w:r w:rsidRPr="005A702E">
        <w:rPr>
          <w:rFonts w:ascii="ＭＳ 明朝" w:eastAsia="ＭＳ 明朝" w:hAnsi="ＭＳ 明朝" w:cs="ＭＳ 明朝" w:hint="eastAsia"/>
          <w:color w:val="000000"/>
          <w:kern w:val="0"/>
          <w:szCs w:val="21"/>
        </w:rPr>
        <w:t>業界自主基準</w:t>
      </w:r>
      <w:r w:rsidRPr="005A702E">
        <w:rPr>
          <w:rFonts w:ascii="ＭＳ 明朝" w:eastAsia="ＭＳ 明朝" w:hAnsi="ＭＳ 明朝" w:cs="ＭＳ 明朝"/>
          <w:color w:val="000000"/>
          <w:kern w:val="0"/>
          <w:szCs w:val="21"/>
        </w:rPr>
        <w:t>)</w:t>
      </w:r>
      <w:r w:rsidRPr="005A702E">
        <w:rPr>
          <w:rFonts w:ascii="ＭＳ 明朝" w:eastAsia="ＭＳ 明朝" w:hAnsi="ＭＳ 明朝" w:cs="ＭＳ 明朝" w:hint="eastAsia"/>
          <w:color w:val="000000"/>
          <w:kern w:val="0"/>
          <w:szCs w:val="21"/>
        </w:rPr>
        <w:t>等を遵守し</w:t>
      </w:r>
      <w:r w:rsidR="00882DF1">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販売商品の衛生管理に万全を尽くすものとする。また</w:t>
      </w:r>
      <w:r w:rsidR="00882DF1">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商品販売に必要な営業許可を受けなければならない。</w:t>
      </w:r>
      <w:r w:rsidRPr="005A702E">
        <w:rPr>
          <w:rFonts w:ascii="ＭＳ 明朝" w:eastAsia="ＭＳ 明朝" w:hAnsi="ＭＳ 明朝" w:cs="ＭＳ 明朝"/>
          <w:color w:val="000000"/>
          <w:kern w:val="0"/>
          <w:szCs w:val="21"/>
        </w:rPr>
        <w:t xml:space="preserve"> </w:t>
      </w:r>
    </w:p>
    <w:p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 xml:space="preserve">　　ハ　防犯</w:t>
      </w:r>
      <w:r w:rsidRPr="005A702E">
        <w:rPr>
          <w:rFonts w:ascii="ＭＳ 明朝" w:eastAsia="ＭＳ 明朝" w:hAnsi="ＭＳ 明朝" w:cs="ＭＳ 明朝"/>
          <w:color w:val="000000"/>
          <w:kern w:val="0"/>
          <w:szCs w:val="21"/>
        </w:rPr>
        <w:t xml:space="preserve"> </w:t>
      </w:r>
    </w:p>
    <w:p w:rsidR="005A702E" w:rsidRPr="005A702E" w:rsidRDefault="005A702E" w:rsidP="005A702E">
      <w:pPr>
        <w:overflowPunct w:val="0"/>
        <w:spacing w:line="240" w:lineRule="exact"/>
        <w:ind w:left="632" w:hanging="528"/>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 xml:space="preserve">　　　　硬貨選別装置及び紙幣識別装置のプログラム改変により</w:t>
      </w:r>
      <w:r w:rsidR="00882DF1">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偽造通貨又は偽造紙幣の使用による犯罪の防止に万全を尽くすものとする。また</w:t>
      </w:r>
      <w:r w:rsidR="00882DF1">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屋内設置であっても「自販機堅牢化基準」</w:t>
      </w:r>
      <w:r w:rsidRPr="005A702E">
        <w:rPr>
          <w:rFonts w:ascii="ＭＳ 明朝" w:eastAsia="ＭＳ 明朝" w:hAnsi="Times New Roman" w:cs="ＭＳ 明朝" w:hint="eastAsia"/>
          <w:color w:val="000000"/>
          <w:kern w:val="0"/>
          <w:sz w:val="20"/>
          <w:szCs w:val="20"/>
        </w:rPr>
        <w:t>（日本自動販売システム機械工業会作成）</w:t>
      </w:r>
      <w:r w:rsidRPr="005A702E">
        <w:rPr>
          <w:rFonts w:ascii="ＭＳ 明朝" w:eastAsia="ＭＳ 明朝" w:hAnsi="ＭＳ 明朝" w:cs="ＭＳ 明朝" w:hint="eastAsia"/>
          <w:color w:val="000000"/>
          <w:kern w:val="0"/>
          <w:szCs w:val="21"/>
        </w:rPr>
        <w:t>を遵守し</w:t>
      </w:r>
      <w:r w:rsidR="00882DF1">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犯罪防止に努め</w:t>
      </w:r>
    </w:p>
    <w:p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 xml:space="preserve">　</w:t>
      </w:r>
      <w:r w:rsidRPr="005A702E">
        <w:rPr>
          <w:rFonts w:ascii="ＭＳ 明朝" w:eastAsia="ＭＳ 明朝" w:hAnsi="ＭＳ 明朝" w:cs="ＭＳ 明朝"/>
          <w:color w:val="000000"/>
          <w:kern w:val="0"/>
          <w:szCs w:val="21"/>
        </w:rPr>
        <w:t>(2)</w:t>
      </w:r>
      <w:r w:rsidRPr="005A702E">
        <w:rPr>
          <w:rFonts w:ascii="ＭＳ 明朝" w:eastAsia="ＭＳ 明朝" w:hAnsi="ＭＳ 明朝" w:cs="ＭＳ 明朝" w:hint="eastAsia"/>
          <w:color w:val="000000"/>
          <w:kern w:val="0"/>
          <w:szCs w:val="21"/>
        </w:rPr>
        <w:t xml:space="preserve">　使用済み容器の回収</w:t>
      </w:r>
      <w:r w:rsidRPr="005A702E">
        <w:rPr>
          <w:rFonts w:ascii="ＭＳ 明朝" w:eastAsia="ＭＳ 明朝" w:hAnsi="ＭＳ 明朝" w:cs="ＭＳ 明朝"/>
          <w:color w:val="000000"/>
          <w:kern w:val="0"/>
          <w:szCs w:val="21"/>
        </w:rPr>
        <w:t xml:space="preserve"> </w:t>
      </w:r>
    </w:p>
    <w:p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 xml:space="preserve">　　イ　回収ボックスの設置</w:t>
      </w:r>
      <w:r w:rsidRPr="005A702E">
        <w:rPr>
          <w:rFonts w:ascii="ＭＳ 明朝" w:eastAsia="ＭＳ 明朝" w:hAnsi="ＭＳ 明朝" w:cs="ＭＳ 明朝"/>
          <w:color w:val="000000"/>
          <w:kern w:val="0"/>
          <w:szCs w:val="21"/>
        </w:rPr>
        <w:t xml:space="preserve"> </w:t>
      </w:r>
    </w:p>
    <w:p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 xml:space="preserve">　　　原則として自動販売機１台に１個の割合で自動販売機脇に設置する。</w:t>
      </w:r>
      <w:r w:rsidRPr="005A702E">
        <w:rPr>
          <w:rFonts w:ascii="ＭＳ 明朝" w:eastAsia="ＭＳ 明朝" w:hAnsi="ＭＳ 明朝" w:cs="ＭＳ 明朝"/>
          <w:color w:val="000000"/>
          <w:kern w:val="0"/>
          <w:szCs w:val="21"/>
        </w:rPr>
        <w:t xml:space="preserve"> </w:t>
      </w:r>
    </w:p>
    <w:p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 xml:space="preserve">　　ロ　回収ボックスの規格</w:t>
      </w:r>
      <w:r w:rsidRPr="005A702E">
        <w:rPr>
          <w:rFonts w:ascii="ＭＳ 明朝" w:eastAsia="ＭＳ 明朝" w:hAnsi="ＭＳ 明朝" w:cs="ＭＳ 明朝"/>
          <w:color w:val="000000"/>
          <w:kern w:val="0"/>
          <w:szCs w:val="21"/>
        </w:rPr>
        <w:t xml:space="preserve"> </w:t>
      </w:r>
    </w:p>
    <w:p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 xml:space="preserve">　　　</w:t>
      </w:r>
      <w:r w:rsidRPr="005A702E">
        <w:rPr>
          <w:rFonts w:ascii="ＭＳ 明朝" w:eastAsia="ＭＳ 明朝" w:hAnsi="ＭＳ 明朝" w:cs="ＭＳ 明朝"/>
          <w:color w:val="000000"/>
          <w:kern w:val="0"/>
          <w:szCs w:val="21"/>
        </w:rPr>
        <w:t>(</w:t>
      </w:r>
      <w:r w:rsidRPr="005A702E">
        <w:rPr>
          <w:rFonts w:ascii="ＭＳ 明朝" w:eastAsia="ＭＳ 明朝" w:hAnsi="ＭＳ 明朝" w:cs="ＭＳ 明朝" w:hint="eastAsia"/>
          <w:color w:val="000000"/>
          <w:kern w:val="0"/>
          <w:szCs w:val="21"/>
        </w:rPr>
        <w:t>ｲ</w:t>
      </w:r>
      <w:r w:rsidRPr="005A702E">
        <w:rPr>
          <w:rFonts w:ascii="ＭＳ 明朝" w:eastAsia="ＭＳ 明朝" w:hAnsi="ＭＳ 明朝" w:cs="ＭＳ 明朝"/>
          <w:color w:val="000000"/>
          <w:kern w:val="0"/>
          <w:szCs w:val="21"/>
        </w:rPr>
        <w:t>)</w:t>
      </w:r>
      <w:r w:rsidRPr="005A702E">
        <w:rPr>
          <w:rFonts w:ascii="ＭＳ 明朝" w:eastAsia="ＭＳ 明朝" w:hAnsi="ＭＳ 明朝" w:cs="ＭＳ 明朝" w:hint="eastAsia"/>
          <w:color w:val="000000"/>
          <w:kern w:val="0"/>
          <w:szCs w:val="21"/>
        </w:rPr>
        <w:t xml:space="preserve">　</w:t>
      </w:r>
      <w:r w:rsidRPr="005A702E">
        <w:rPr>
          <w:rFonts w:ascii="ＭＳ 明朝" w:eastAsia="ＭＳ 明朝" w:hAnsi="ＭＳ 明朝" w:cs="ＭＳ 明朝"/>
          <w:color w:val="000000"/>
          <w:kern w:val="0"/>
          <w:szCs w:val="21"/>
        </w:rPr>
        <w:t xml:space="preserve"> </w:t>
      </w:r>
      <w:r w:rsidRPr="005A702E">
        <w:rPr>
          <w:rFonts w:ascii="ＭＳ 明朝" w:eastAsia="ＭＳ 明朝" w:hAnsi="ＭＳ 明朝" w:cs="ＭＳ 明朝" w:hint="eastAsia"/>
          <w:color w:val="000000"/>
          <w:kern w:val="0"/>
          <w:szCs w:val="21"/>
        </w:rPr>
        <w:t>素材プラスチック製又は金属製とする。</w:t>
      </w:r>
      <w:r w:rsidRPr="005A702E">
        <w:rPr>
          <w:rFonts w:ascii="ＭＳ 明朝" w:eastAsia="ＭＳ 明朝" w:hAnsi="ＭＳ 明朝" w:cs="ＭＳ 明朝"/>
          <w:color w:val="000000"/>
          <w:kern w:val="0"/>
          <w:szCs w:val="21"/>
        </w:rPr>
        <w:t xml:space="preserve"> </w:t>
      </w:r>
    </w:p>
    <w:p w:rsidR="005A702E" w:rsidRPr="005A702E" w:rsidRDefault="005A702E" w:rsidP="005A702E">
      <w:pPr>
        <w:overflowPunct w:val="0"/>
        <w:spacing w:line="240" w:lineRule="exact"/>
        <w:ind w:left="1054" w:hanging="1054"/>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 xml:space="preserve">　　　</w:t>
      </w:r>
      <w:r w:rsidRPr="005A702E">
        <w:rPr>
          <w:rFonts w:ascii="ＭＳ 明朝" w:eastAsia="ＭＳ 明朝" w:hAnsi="ＭＳ 明朝" w:cs="ＭＳ 明朝"/>
          <w:color w:val="000000"/>
          <w:kern w:val="0"/>
          <w:szCs w:val="21"/>
        </w:rPr>
        <w:t>(</w:t>
      </w:r>
      <w:r w:rsidRPr="005A702E">
        <w:rPr>
          <w:rFonts w:ascii="ＭＳ 明朝" w:eastAsia="ＭＳ 明朝" w:hAnsi="ＭＳ 明朝" w:cs="ＭＳ 明朝" w:hint="eastAsia"/>
          <w:color w:val="000000"/>
          <w:kern w:val="0"/>
          <w:szCs w:val="21"/>
        </w:rPr>
        <w:t>ﾛ</w:t>
      </w:r>
      <w:r w:rsidRPr="005A702E">
        <w:rPr>
          <w:rFonts w:ascii="ＭＳ 明朝" w:eastAsia="ＭＳ 明朝" w:hAnsi="ＭＳ 明朝" w:cs="ＭＳ 明朝"/>
          <w:color w:val="000000"/>
          <w:kern w:val="0"/>
          <w:szCs w:val="21"/>
        </w:rPr>
        <w:t>)</w:t>
      </w:r>
      <w:r w:rsidRPr="005A702E">
        <w:rPr>
          <w:rFonts w:ascii="ＭＳ 明朝" w:eastAsia="ＭＳ 明朝" w:hAnsi="ＭＳ 明朝" w:cs="ＭＳ 明朝" w:hint="eastAsia"/>
          <w:color w:val="000000"/>
          <w:kern w:val="0"/>
          <w:szCs w:val="21"/>
        </w:rPr>
        <w:t xml:space="preserve">　</w:t>
      </w:r>
      <w:r w:rsidRPr="005A702E">
        <w:rPr>
          <w:rFonts w:ascii="ＭＳ 明朝" w:eastAsia="ＭＳ 明朝" w:hAnsi="ＭＳ 明朝" w:cs="ＭＳ 明朝"/>
          <w:color w:val="000000"/>
          <w:kern w:val="0"/>
          <w:szCs w:val="21"/>
        </w:rPr>
        <w:t xml:space="preserve"> </w:t>
      </w:r>
      <w:r w:rsidRPr="005A702E">
        <w:rPr>
          <w:rFonts w:ascii="ＭＳ 明朝" w:eastAsia="ＭＳ 明朝" w:hAnsi="ＭＳ 明朝" w:cs="ＭＳ 明朝" w:hint="eastAsia"/>
          <w:color w:val="000000"/>
          <w:kern w:val="0"/>
          <w:szCs w:val="21"/>
        </w:rPr>
        <w:t>容積回収頻度と回収量を考慮し</w:t>
      </w:r>
      <w:r w:rsidR="00882DF1">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回収ボックスから空き缶等の使用済み容器が溢れたり</w:t>
      </w:r>
      <w:r w:rsidR="00882DF1">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周囲に散乱しない十分な収用容積とする。</w:t>
      </w:r>
      <w:r w:rsidRPr="005A702E">
        <w:rPr>
          <w:rFonts w:ascii="ＭＳ 明朝" w:eastAsia="ＭＳ 明朝" w:hAnsi="ＭＳ 明朝" w:cs="ＭＳ 明朝"/>
          <w:color w:val="000000"/>
          <w:kern w:val="0"/>
          <w:szCs w:val="21"/>
        </w:rPr>
        <w:t xml:space="preserve"> </w:t>
      </w:r>
    </w:p>
    <w:p w:rsidR="005A702E" w:rsidRPr="005A702E" w:rsidRDefault="005A702E" w:rsidP="005A702E">
      <w:pPr>
        <w:overflowPunct w:val="0"/>
        <w:spacing w:line="240" w:lineRule="exact"/>
        <w:ind w:left="1054" w:hanging="1054"/>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 xml:space="preserve">　　　</w:t>
      </w:r>
      <w:r w:rsidRPr="005A702E">
        <w:rPr>
          <w:rFonts w:ascii="ＭＳ 明朝" w:eastAsia="ＭＳ 明朝" w:hAnsi="ＭＳ 明朝" w:cs="ＭＳ 明朝"/>
          <w:color w:val="000000"/>
          <w:kern w:val="0"/>
          <w:szCs w:val="21"/>
        </w:rPr>
        <w:t>(</w:t>
      </w:r>
      <w:r w:rsidRPr="005A702E">
        <w:rPr>
          <w:rFonts w:ascii="ＭＳ 明朝" w:eastAsia="ＭＳ 明朝" w:hAnsi="ＭＳ 明朝" w:cs="ＭＳ 明朝" w:hint="eastAsia"/>
          <w:color w:val="000000"/>
          <w:kern w:val="0"/>
          <w:szCs w:val="21"/>
        </w:rPr>
        <w:t>ﾊ</w:t>
      </w:r>
      <w:r w:rsidRPr="005A702E">
        <w:rPr>
          <w:rFonts w:ascii="ＭＳ 明朝" w:eastAsia="ＭＳ 明朝" w:hAnsi="ＭＳ 明朝" w:cs="ＭＳ 明朝"/>
          <w:color w:val="000000"/>
          <w:kern w:val="0"/>
          <w:szCs w:val="21"/>
        </w:rPr>
        <w:t>)</w:t>
      </w:r>
      <w:r w:rsidRPr="005A702E">
        <w:rPr>
          <w:rFonts w:ascii="ＭＳ 明朝" w:eastAsia="ＭＳ 明朝" w:hAnsi="ＭＳ 明朝" w:cs="ＭＳ 明朝" w:hint="eastAsia"/>
          <w:color w:val="000000"/>
          <w:kern w:val="0"/>
          <w:szCs w:val="21"/>
        </w:rPr>
        <w:t xml:space="preserve">　</w:t>
      </w:r>
      <w:r w:rsidRPr="005A702E">
        <w:rPr>
          <w:rFonts w:ascii="ＭＳ 明朝" w:eastAsia="ＭＳ 明朝" w:hAnsi="ＭＳ 明朝" w:cs="ＭＳ 明朝"/>
          <w:color w:val="000000"/>
          <w:kern w:val="0"/>
          <w:szCs w:val="21"/>
        </w:rPr>
        <w:t xml:space="preserve"> </w:t>
      </w:r>
      <w:r w:rsidRPr="005A702E">
        <w:rPr>
          <w:rFonts w:ascii="ＭＳ 明朝" w:eastAsia="ＭＳ 明朝" w:hAnsi="ＭＳ 明朝" w:cs="ＭＳ 明朝" w:hint="eastAsia"/>
          <w:color w:val="000000"/>
          <w:kern w:val="0"/>
          <w:szCs w:val="21"/>
        </w:rPr>
        <w:t>その他</w:t>
      </w:r>
      <w:r w:rsidR="00882DF1">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収用済み容器以外の投入を禁止する旨の表示をするほか</w:t>
      </w:r>
      <w:r w:rsidR="00882DF1">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使用済み容器投入口は紙等の一般ゴミが入りにくい形状を有するもの又はそのための仕掛けのあるものとし</w:t>
      </w:r>
      <w:r w:rsidR="00882DF1">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使用済み容器と一般ゴミの混入防止を図る。</w:t>
      </w:r>
      <w:r w:rsidRPr="005A702E">
        <w:rPr>
          <w:rFonts w:ascii="ＭＳ 明朝" w:eastAsia="ＭＳ 明朝" w:hAnsi="ＭＳ 明朝" w:cs="ＭＳ 明朝"/>
          <w:color w:val="000000"/>
          <w:kern w:val="0"/>
          <w:szCs w:val="21"/>
        </w:rPr>
        <w:t xml:space="preserve"> </w:t>
      </w:r>
    </w:p>
    <w:p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 xml:space="preserve">　　ハ　使用済み容器の処理</w:t>
      </w:r>
      <w:r w:rsidRPr="005A702E">
        <w:rPr>
          <w:rFonts w:ascii="ＭＳ 明朝" w:eastAsia="ＭＳ 明朝" w:hAnsi="ＭＳ 明朝" w:cs="ＭＳ 明朝"/>
          <w:color w:val="000000"/>
          <w:kern w:val="0"/>
          <w:szCs w:val="21"/>
        </w:rPr>
        <w:t xml:space="preserve"> </w:t>
      </w:r>
    </w:p>
    <w:p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 xml:space="preserve">　　　容器包装リサイクル法</w:t>
      </w:r>
      <w:r w:rsidRPr="005A702E">
        <w:rPr>
          <w:rFonts w:ascii="ＭＳ 明朝" w:eastAsia="ＭＳ 明朝" w:hAnsi="ＭＳ 明朝" w:cs="ＭＳ 明朝"/>
          <w:color w:val="000000"/>
          <w:kern w:val="0"/>
          <w:szCs w:val="21"/>
        </w:rPr>
        <w:t>(</w:t>
      </w:r>
      <w:r w:rsidRPr="005A702E">
        <w:rPr>
          <w:rFonts w:ascii="ＭＳ 明朝" w:eastAsia="ＭＳ 明朝" w:hAnsi="ＭＳ 明朝" w:cs="ＭＳ 明朝" w:hint="eastAsia"/>
          <w:color w:val="000000"/>
          <w:kern w:val="0"/>
          <w:szCs w:val="21"/>
        </w:rPr>
        <w:t>平成７年法律第</w:t>
      </w:r>
      <w:r w:rsidRPr="005A702E">
        <w:rPr>
          <w:rFonts w:ascii="ＭＳ 明朝" w:eastAsia="ＭＳ 明朝" w:hAnsi="ＭＳ 明朝" w:cs="ＭＳ 明朝"/>
          <w:color w:val="000000"/>
          <w:kern w:val="0"/>
          <w:szCs w:val="21"/>
        </w:rPr>
        <w:t>112</w:t>
      </w:r>
      <w:r w:rsidRPr="005A702E">
        <w:rPr>
          <w:rFonts w:ascii="ＭＳ 明朝" w:eastAsia="ＭＳ 明朝" w:hAnsi="ＭＳ 明朝" w:cs="ＭＳ 明朝" w:hint="eastAsia"/>
          <w:color w:val="000000"/>
          <w:kern w:val="0"/>
          <w:szCs w:val="21"/>
        </w:rPr>
        <w:t>号</w:t>
      </w:r>
      <w:r w:rsidRPr="005A702E">
        <w:rPr>
          <w:rFonts w:ascii="ＭＳ 明朝" w:eastAsia="ＭＳ 明朝" w:hAnsi="ＭＳ 明朝" w:cs="ＭＳ 明朝"/>
          <w:color w:val="000000"/>
          <w:kern w:val="0"/>
          <w:szCs w:val="21"/>
        </w:rPr>
        <w:t>)</w:t>
      </w:r>
      <w:r w:rsidRPr="005A702E">
        <w:rPr>
          <w:rFonts w:ascii="ＭＳ 明朝" w:eastAsia="ＭＳ 明朝" w:hAnsi="ＭＳ 明朝" w:cs="ＭＳ 明朝" w:hint="eastAsia"/>
          <w:color w:val="000000"/>
          <w:kern w:val="0"/>
          <w:szCs w:val="21"/>
        </w:rPr>
        <w:t>など</w:t>
      </w:r>
      <w:r w:rsidR="00882DF1">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関係法令に基づいて適切に処理する。</w:t>
      </w:r>
      <w:r w:rsidRPr="005A702E">
        <w:rPr>
          <w:rFonts w:ascii="ＭＳ 明朝" w:eastAsia="ＭＳ 明朝" w:hAnsi="ＭＳ 明朝" w:cs="ＭＳ 明朝"/>
          <w:color w:val="000000"/>
          <w:kern w:val="0"/>
          <w:szCs w:val="21"/>
        </w:rPr>
        <w:t xml:space="preserve"> </w:t>
      </w:r>
    </w:p>
    <w:p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 xml:space="preserve">　</w:t>
      </w:r>
      <w:r w:rsidRPr="005A702E">
        <w:rPr>
          <w:rFonts w:ascii="ＭＳ 明朝" w:eastAsia="ＭＳ 明朝" w:hAnsi="ＭＳ 明朝" w:cs="ＭＳ 明朝"/>
          <w:color w:val="000000"/>
          <w:kern w:val="0"/>
          <w:szCs w:val="21"/>
        </w:rPr>
        <w:t>(3)</w:t>
      </w:r>
      <w:r w:rsidRPr="005A702E">
        <w:rPr>
          <w:rFonts w:ascii="ＭＳ 明朝" w:eastAsia="ＭＳ 明朝" w:hAnsi="ＭＳ 明朝" w:cs="ＭＳ 明朝" w:hint="eastAsia"/>
          <w:color w:val="000000"/>
          <w:kern w:val="0"/>
          <w:szCs w:val="21"/>
        </w:rPr>
        <w:t xml:space="preserve">　自動販売機の設置及び管理運営</w:t>
      </w:r>
      <w:r w:rsidRPr="005A702E">
        <w:rPr>
          <w:rFonts w:ascii="ＭＳ 明朝" w:eastAsia="ＭＳ 明朝" w:hAnsi="ＭＳ 明朝" w:cs="ＭＳ 明朝"/>
          <w:color w:val="000000"/>
          <w:kern w:val="0"/>
          <w:szCs w:val="21"/>
        </w:rPr>
        <w:t xml:space="preserve"> </w:t>
      </w:r>
    </w:p>
    <w:p w:rsidR="005A702E" w:rsidRPr="005A702E" w:rsidRDefault="005A702E" w:rsidP="005A702E">
      <w:pPr>
        <w:overflowPunct w:val="0"/>
        <w:spacing w:line="240" w:lineRule="exact"/>
        <w:ind w:left="632" w:hanging="632"/>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 xml:space="preserve">　　イ　設置者において</w:t>
      </w:r>
      <w:r w:rsidR="00882DF1">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商品の補充及び変更、消費期限の確認</w:t>
      </w:r>
      <w:r w:rsidR="00882DF1">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売上金の回収及び釣銭の補充並びに自動販売機内部</w:t>
      </w:r>
      <w:r w:rsidR="00882DF1">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外部及び設置場所周辺の清掃などを行う。</w:t>
      </w:r>
      <w:r w:rsidRPr="005A702E">
        <w:rPr>
          <w:rFonts w:ascii="ＭＳ 明朝" w:eastAsia="ＭＳ 明朝" w:hAnsi="ＭＳ 明朝" w:cs="ＭＳ 明朝"/>
          <w:color w:val="000000"/>
          <w:kern w:val="0"/>
          <w:szCs w:val="21"/>
        </w:rPr>
        <w:t xml:space="preserve"> </w:t>
      </w:r>
    </w:p>
    <w:p w:rsidR="005A702E" w:rsidRPr="005A702E" w:rsidRDefault="005A702E" w:rsidP="005A702E">
      <w:pPr>
        <w:overflowPunct w:val="0"/>
        <w:spacing w:line="240" w:lineRule="exact"/>
        <w:ind w:left="632" w:hanging="632"/>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 xml:space="preserve">　　ロ　設置者において</w:t>
      </w:r>
      <w:r w:rsidR="00882DF1">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消費期限の確認など、安定した高品質の商品を提供するための品質保証活動を行う。</w:t>
      </w:r>
      <w:r w:rsidRPr="005A702E">
        <w:rPr>
          <w:rFonts w:ascii="ＭＳ 明朝" w:eastAsia="ＭＳ 明朝" w:hAnsi="ＭＳ 明朝" w:cs="ＭＳ 明朝"/>
          <w:color w:val="000000"/>
          <w:kern w:val="0"/>
          <w:szCs w:val="21"/>
        </w:rPr>
        <w:t xml:space="preserve"> </w:t>
      </w:r>
    </w:p>
    <w:p w:rsidR="005A702E" w:rsidRPr="005A702E" w:rsidRDefault="005A702E" w:rsidP="005A702E">
      <w:pPr>
        <w:overflowPunct w:val="0"/>
        <w:spacing w:line="240" w:lineRule="exact"/>
        <w:ind w:left="632" w:hanging="632"/>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 xml:space="preserve">　　ハ　設置者において</w:t>
      </w:r>
      <w:r w:rsidR="00882DF1">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専門技術サービス員による保守業務を随時行って維持に努めるほか</w:t>
      </w:r>
      <w:r w:rsidR="00882DF1">
        <w:rPr>
          <w:rFonts w:ascii="ＭＳ 明朝" w:eastAsia="ＭＳ 明朝" w:hAnsi="ＭＳ 明朝" w:cs="ＭＳ 明朝" w:hint="eastAsia"/>
          <w:color w:val="000000"/>
          <w:kern w:val="0"/>
          <w:szCs w:val="21"/>
        </w:rPr>
        <w:t>、</w:t>
      </w:r>
      <w:r w:rsidRPr="005A702E">
        <w:rPr>
          <w:rFonts w:ascii="ＭＳ 明朝" w:eastAsia="ＭＳ 明朝" w:hAnsi="ＭＳ 明朝" w:cs="ＭＳ 明朝" w:hint="eastAsia"/>
          <w:color w:val="000000"/>
          <w:kern w:val="0"/>
          <w:szCs w:val="21"/>
        </w:rPr>
        <w:t>故障時には即時対応する。</w:t>
      </w:r>
      <w:r w:rsidRPr="005A702E">
        <w:rPr>
          <w:rFonts w:ascii="ＭＳ 明朝" w:eastAsia="ＭＳ 明朝" w:hAnsi="ＭＳ 明朝" w:cs="ＭＳ 明朝"/>
          <w:color w:val="000000"/>
          <w:kern w:val="0"/>
          <w:szCs w:val="21"/>
        </w:rPr>
        <w:t xml:space="preserve"> </w:t>
      </w:r>
    </w:p>
    <w:p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p>
    <w:p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３　販売商品の種類等</w:t>
      </w:r>
      <w:r w:rsidRPr="005A702E">
        <w:rPr>
          <w:rFonts w:ascii="ＭＳ 明朝" w:eastAsia="ＭＳ 明朝" w:hAnsi="ＭＳ 明朝" w:cs="ＭＳ 明朝"/>
          <w:color w:val="000000"/>
          <w:kern w:val="0"/>
          <w:szCs w:val="21"/>
        </w:rPr>
        <w:t xml:space="preserve"> </w:t>
      </w:r>
    </w:p>
    <w:p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 xml:space="preserve">　</w:t>
      </w:r>
      <w:r w:rsidRPr="005A702E">
        <w:rPr>
          <w:rFonts w:ascii="ＭＳ 明朝" w:eastAsia="ＭＳ 明朝" w:hAnsi="ＭＳ 明朝" w:cs="ＭＳ 明朝"/>
          <w:color w:val="000000"/>
          <w:kern w:val="0"/>
          <w:szCs w:val="21"/>
        </w:rPr>
        <w:t>(1)</w:t>
      </w:r>
      <w:r w:rsidRPr="005A702E">
        <w:rPr>
          <w:rFonts w:ascii="ＭＳ 明朝" w:eastAsia="ＭＳ 明朝" w:hAnsi="ＭＳ 明朝" w:cs="ＭＳ 明朝" w:hint="eastAsia"/>
          <w:color w:val="000000"/>
          <w:kern w:val="0"/>
          <w:szCs w:val="21"/>
        </w:rPr>
        <w:t xml:space="preserve">　種類</w:t>
      </w:r>
      <w:r w:rsidRPr="005A702E">
        <w:rPr>
          <w:rFonts w:ascii="ＭＳ 明朝" w:eastAsia="ＭＳ 明朝" w:hAnsi="ＭＳ 明朝" w:cs="ＭＳ 明朝"/>
          <w:color w:val="000000"/>
          <w:kern w:val="0"/>
          <w:szCs w:val="21"/>
        </w:rPr>
        <w:t xml:space="preserve"> </w:t>
      </w:r>
    </w:p>
    <w:p w:rsidR="00B9126D" w:rsidRPr="00B9126D" w:rsidRDefault="005A702E" w:rsidP="00B9126D">
      <w:pPr>
        <w:overflowPunct w:val="0"/>
        <w:spacing w:line="240" w:lineRule="exact"/>
        <w:textAlignment w:val="baseline"/>
        <w:rPr>
          <w:rFonts w:ascii="ＭＳ 明朝" w:eastAsia="ＭＳ 明朝" w:hAnsi="ＭＳ 明朝" w:cs="ＭＳ 明朝"/>
          <w:color w:val="000000"/>
          <w:kern w:val="0"/>
          <w:szCs w:val="21"/>
        </w:rPr>
      </w:pPr>
      <w:r w:rsidRPr="005A702E">
        <w:rPr>
          <w:rFonts w:ascii="ＭＳ 明朝" w:eastAsia="ＭＳ 明朝" w:hAnsi="ＭＳ 明朝" w:cs="ＭＳ 明朝" w:hint="eastAsia"/>
          <w:color w:val="000000"/>
          <w:kern w:val="0"/>
          <w:szCs w:val="21"/>
        </w:rPr>
        <w:t xml:space="preserve">　　</w:t>
      </w:r>
      <w:r w:rsidRPr="005A702E">
        <w:rPr>
          <w:rFonts w:ascii="ＭＳ 明朝" w:eastAsia="ＭＳ 明朝" w:hAnsi="ＭＳ 明朝" w:cs="ＭＳ 明朝"/>
          <w:color w:val="000000"/>
          <w:kern w:val="0"/>
          <w:szCs w:val="21"/>
        </w:rPr>
        <w:t xml:space="preserve"> </w:t>
      </w:r>
      <w:r w:rsidR="00B9126D">
        <w:rPr>
          <w:rFonts w:ascii="ＭＳ 明朝" w:eastAsia="ＭＳ 明朝" w:hAnsi="ＭＳ 明朝" w:cs="ＭＳ 明朝" w:hint="eastAsia"/>
          <w:color w:val="000000"/>
          <w:kern w:val="0"/>
          <w:szCs w:val="21"/>
        </w:rPr>
        <w:t xml:space="preserve">　</w:t>
      </w:r>
      <w:r w:rsidR="00B9126D" w:rsidRPr="00B9126D">
        <w:rPr>
          <w:rFonts w:ascii="ＭＳ 明朝" w:eastAsia="ＭＳ 明朝" w:hAnsi="ＭＳ 明朝" w:cs="ＭＳ 明朝" w:hint="eastAsia"/>
          <w:color w:val="000000"/>
          <w:kern w:val="0"/>
          <w:szCs w:val="21"/>
        </w:rPr>
        <w:t>別表「自動販売機設置場所及び設置条件等」のとおり。</w:t>
      </w:r>
    </w:p>
    <w:p w:rsidR="00B9126D" w:rsidRPr="00B9126D" w:rsidRDefault="00B9126D" w:rsidP="00B9126D">
      <w:pPr>
        <w:overflowPunct w:val="0"/>
        <w:spacing w:line="240" w:lineRule="exact"/>
        <w:ind w:firstLineChars="350" w:firstLine="735"/>
        <w:textAlignment w:val="baseline"/>
        <w:rPr>
          <w:rFonts w:ascii="ＭＳ 明朝" w:eastAsia="ＭＳ 明朝" w:hAnsi="ＭＳ 明朝" w:cs="ＭＳ 明朝"/>
          <w:color w:val="000000"/>
          <w:kern w:val="0"/>
          <w:szCs w:val="21"/>
        </w:rPr>
      </w:pPr>
      <w:r w:rsidRPr="00B9126D">
        <w:rPr>
          <w:rFonts w:ascii="ＭＳ 明朝" w:eastAsia="ＭＳ 明朝" w:hAnsi="ＭＳ 明朝" w:cs="ＭＳ 明朝" w:hint="eastAsia"/>
          <w:color w:val="000000"/>
          <w:kern w:val="0"/>
          <w:szCs w:val="21"/>
        </w:rPr>
        <w:t>取扱い商品については清涼飲料水のみとする。</w:t>
      </w:r>
    </w:p>
    <w:p w:rsidR="005A702E" w:rsidRPr="00B9126D" w:rsidRDefault="005A702E" w:rsidP="005A702E">
      <w:pPr>
        <w:overflowPunct w:val="0"/>
        <w:spacing w:line="240" w:lineRule="exact"/>
        <w:textAlignment w:val="baseline"/>
        <w:rPr>
          <w:rFonts w:ascii="ＭＳ 明朝" w:eastAsia="ＭＳ 明朝" w:hAnsi="Times New Roman" w:cs="Times New Roman"/>
          <w:color w:val="000000"/>
          <w:kern w:val="0"/>
          <w:szCs w:val="21"/>
        </w:rPr>
      </w:pPr>
    </w:p>
    <w:p w:rsidR="005A702E" w:rsidRPr="005A702E" w:rsidRDefault="005A702E" w:rsidP="005A702E">
      <w:pPr>
        <w:overflowPunct w:val="0"/>
        <w:spacing w:line="240" w:lineRule="exact"/>
        <w:textAlignment w:val="baseline"/>
        <w:rPr>
          <w:rFonts w:ascii="ＭＳ 明朝" w:eastAsia="ＭＳ 明朝" w:hAnsi="Times New Roman" w:cs="Times New Roman"/>
          <w:color w:val="000000"/>
          <w:kern w:val="0"/>
          <w:szCs w:val="21"/>
        </w:rPr>
      </w:pPr>
      <w:r w:rsidRPr="005A702E">
        <w:rPr>
          <w:rFonts w:ascii="ＭＳ 明朝" w:eastAsia="ＭＳ 明朝" w:hAnsi="ＭＳ 明朝" w:cs="ＭＳ 明朝" w:hint="eastAsia"/>
          <w:color w:val="000000"/>
          <w:kern w:val="0"/>
          <w:szCs w:val="21"/>
        </w:rPr>
        <w:t xml:space="preserve">　</w:t>
      </w:r>
      <w:r w:rsidRPr="005A702E">
        <w:rPr>
          <w:rFonts w:ascii="ＭＳ 明朝" w:eastAsia="ＭＳ 明朝" w:hAnsi="ＭＳ 明朝" w:cs="ＭＳ 明朝"/>
          <w:color w:val="000000"/>
          <w:kern w:val="0"/>
          <w:szCs w:val="21"/>
        </w:rPr>
        <w:t>(2)</w:t>
      </w:r>
      <w:r w:rsidRPr="005A702E">
        <w:rPr>
          <w:rFonts w:ascii="ＭＳ 明朝" w:eastAsia="ＭＳ 明朝" w:hAnsi="ＭＳ 明朝" w:cs="ＭＳ 明朝" w:hint="eastAsia"/>
          <w:color w:val="000000"/>
          <w:kern w:val="0"/>
          <w:szCs w:val="21"/>
        </w:rPr>
        <w:t xml:space="preserve">　価格</w:t>
      </w:r>
      <w:r w:rsidRPr="005A702E">
        <w:rPr>
          <w:rFonts w:ascii="ＭＳ 明朝" w:eastAsia="ＭＳ 明朝" w:hAnsi="ＭＳ 明朝" w:cs="ＭＳ 明朝"/>
          <w:color w:val="000000"/>
          <w:kern w:val="0"/>
          <w:szCs w:val="21"/>
        </w:rPr>
        <w:t xml:space="preserve"> </w:t>
      </w:r>
    </w:p>
    <w:p w:rsidR="00B9126D" w:rsidRPr="00B9126D" w:rsidRDefault="005A702E" w:rsidP="00B9126D">
      <w:pPr>
        <w:overflowPunct w:val="0"/>
        <w:spacing w:line="240" w:lineRule="exact"/>
        <w:textAlignment w:val="baseline"/>
        <w:rPr>
          <w:rFonts w:ascii="ＭＳ 明朝" w:eastAsia="ＭＳ 明朝" w:hAnsi="ＭＳ 明朝" w:cs="ＭＳ 明朝"/>
          <w:color w:val="000000"/>
          <w:kern w:val="0"/>
          <w:szCs w:val="21"/>
        </w:rPr>
      </w:pPr>
      <w:r w:rsidRPr="005A702E">
        <w:rPr>
          <w:rFonts w:ascii="ＭＳ 明朝" w:eastAsia="ＭＳ 明朝" w:hAnsi="ＭＳ 明朝" w:cs="ＭＳ 明朝" w:hint="eastAsia"/>
          <w:color w:val="000000"/>
          <w:kern w:val="0"/>
          <w:szCs w:val="21"/>
        </w:rPr>
        <w:t xml:space="preserve">　</w:t>
      </w:r>
      <w:r w:rsidR="00882DF1">
        <w:rPr>
          <w:rFonts w:ascii="ＭＳ 明朝" w:eastAsia="ＭＳ 明朝" w:hAnsi="ＭＳ 明朝" w:cs="ＭＳ 明朝" w:hint="eastAsia"/>
          <w:color w:val="000000"/>
          <w:kern w:val="0"/>
          <w:szCs w:val="21"/>
        </w:rPr>
        <w:t xml:space="preserve">　　 </w:t>
      </w:r>
      <w:r w:rsidR="00B9126D" w:rsidRPr="00B9126D">
        <w:rPr>
          <w:rFonts w:ascii="ＭＳ 明朝" w:eastAsia="ＭＳ 明朝" w:hAnsi="ＭＳ 明朝" w:cs="ＭＳ 明朝"/>
          <w:color w:val="000000"/>
          <w:kern w:val="0"/>
          <w:szCs w:val="21"/>
        </w:rPr>
        <w:t>標準販売価格以下とする。</w:t>
      </w:r>
    </w:p>
    <w:p w:rsidR="005A702E" w:rsidRPr="00B9126D" w:rsidRDefault="005A702E" w:rsidP="005A702E">
      <w:pPr>
        <w:overflowPunct w:val="0"/>
        <w:spacing w:line="240" w:lineRule="exact"/>
        <w:textAlignment w:val="baseline"/>
        <w:rPr>
          <w:rFonts w:ascii="ＭＳ 明朝" w:eastAsia="ＭＳ 明朝" w:hAnsi="Times New Roman" w:cs="Times New Roman"/>
          <w:color w:val="000000"/>
          <w:kern w:val="0"/>
          <w:szCs w:val="21"/>
        </w:rPr>
      </w:pPr>
    </w:p>
    <w:p w:rsidR="009B6938" w:rsidRDefault="00B9126D" w:rsidP="005A702E">
      <w:pPr>
        <w:spacing w:line="240" w:lineRule="exact"/>
      </w:pPr>
      <w:r>
        <w:rPr>
          <w:rFonts w:hint="eastAsia"/>
        </w:rPr>
        <w:t xml:space="preserve"> </w:t>
      </w:r>
      <w:r>
        <w:t xml:space="preserve">   </w:t>
      </w:r>
    </w:p>
    <w:sectPr w:rsidR="009B6938" w:rsidSect="005A702E">
      <w:pgSz w:w="11906" w:h="16838"/>
      <w:pgMar w:top="1418" w:right="1304" w:bottom="1418" w:left="1304" w:header="720" w:footer="720" w:gutter="0"/>
      <w:pgNumType w:start="1"/>
      <w:cols w:space="720"/>
      <w:noEndnote/>
      <w:docGrid w:type="linesAndChars" w:linePitch="23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45F9" w:rsidRDefault="008145F9" w:rsidP="00B77B4D">
      <w:r>
        <w:separator/>
      </w:r>
    </w:p>
  </w:endnote>
  <w:endnote w:type="continuationSeparator" w:id="0">
    <w:p w:rsidR="008145F9" w:rsidRDefault="008145F9" w:rsidP="00B77B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45F9" w:rsidRDefault="008145F9" w:rsidP="00B77B4D">
      <w:r>
        <w:separator/>
      </w:r>
    </w:p>
  </w:footnote>
  <w:footnote w:type="continuationSeparator" w:id="0">
    <w:p w:rsidR="008145F9" w:rsidRDefault="008145F9" w:rsidP="00B77B4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02E"/>
    <w:rsid w:val="003E36F5"/>
    <w:rsid w:val="005A702E"/>
    <w:rsid w:val="006918EB"/>
    <w:rsid w:val="007D3699"/>
    <w:rsid w:val="008145F9"/>
    <w:rsid w:val="00882DF1"/>
    <w:rsid w:val="008B1102"/>
    <w:rsid w:val="009B6938"/>
    <w:rsid w:val="00B77B4D"/>
    <w:rsid w:val="00B9126D"/>
    <w:rsid w:val="00C75FD5"/>
    <w:rsid w:val="00E420B0"/>
    <w:rsid w:val="00E531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3A1D4F9E"/>
  <w15:chartTrackingRefBased/>
  <w15:docId w15:val="{407FD917-E7E1-429F-946E-4DFE64D8A3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項"/>
    <w:uiPriority w:val="99"/>
    <w:rsid w:val="005A702E"/>
    <w:pPr>
      <w:widowControl w:val="0"/>
      <w:suppressAutoHyphens/>
      <w:kinsoku w:val="0"/>
      <w:wordWrap w:val="0"/>
      <w:overflowPunct w:val="0"/>
      <w:autoSpaceDE w:val="0"/>
      <w:autoSpaceDN w:val="0"/>
      <w:adjustRightInd w:val="0"/>
      <w:ind w:left="464" w:hanging="232"/>
      <w:textAlignment w:val="baseline"/>
    </w:pPr>
    <w:rPr>
      <w:rFonts w:ascii="ＭＳ 明朝" w:eastAsia="ＭＳ 明朝" w:hAnsi="Times New Roman" w:cs="Times New Roman"/>
      <w:kern w:val="0"/>
      <w:sz w:val="24"/>
      <w:szCs w:val="24"/>
    </w:rPr>
  </w:style>
  <w:style w:type="paragraph" w:customStyle="1" w:styleId="a4">
    <w:name w:val="条"/>
    <w:uiPriority w:val="99"/>
    <w:rsid w:val="005A702E"/>
    <w:pPr>
      <w:widowControl w:val="0"/>
      <w:suppressAutoHyphens/>
      <w:kinsoku w:val="0"/>
      <w:wordWrap w:val="0"/>
      <w:overflowPunct w:val="0"/>
      <w:autoSpaceDE w:val="0"/>
      <w:autoSpaceDN w:val="0"/>
      <w:adjustRightInd w:val="0"/>
      <w:ind w:left="232" w:hanging="232"/>
      <w:textAlignment w:val="baseline"/>
    </w:pPr>
    <w:rPr>
      <w:rFonts w:ascii="ＭＳ 明朝" w:eastAsia="ＭＳ 明朝" w:hAnsi="Times New Roman" w:cs="Times New Roman"/>
      <w:kern w:val="0"/>
      <w:sz w:val="24"/>
      <w:szCs w:val="24"/>
    </w:rPr>
  </w:style>
  <w:style w:type="paragraph" w:styleId="a5">
    <w:name w:val="header"/>
    <w:basedOn w:val="a"/>
    <w:link w:val="a6"/>
    <w:uiPriority w:val="99"/>
    <w:unhideWhenUsed/>
    <w:rsid w:val="00B77B4D"/>
    <w:pPr>
      <w:tabs>
        <w:tab w:val="center" w:pos="4252"/>
        <w:tab w:val="right" w:pos="8504"/>
      </w:tabs>
      <w:snapToGrid w:val="0"/>
    </w:pPr>
  </w:style>
  <w:style w:type="character" w:customStyle="1" w:styleId="a6">
    <w:name w:val="ヘッダー (文字)"/>
    <w:basedOn w:val="a0"/>
    <w:link w:val="a5"/>
    <w:uiPriority w:val="99"/>
    <w:rsid w:val="00B77B4D"/>
  </w:style>
  <w:style w:type="paragraph" w:styleId="a7">
    <w:name w:val="footer"/>
    <w:basedOn w:val="a"/>
    <w:link w:val="a8"/>
    <w:uiPriority w:val="99"/>
    <w:unhideWhenUsed/>
    <w:rsid w:val="00B77B4D"/>
    <w:pPr>
      <w:tabs>
        <w:tab w:val="center" w:pos="4252"/>
        <w:tab w:val="right" w:pos="8504"/>
      </w:tabs>
      <w:snapToGrid w:val="0"/>
    </w:pPr>
  </w:style>
  <w:style w:type="character" w:customStyle="1" w:styleId="a8">
    <w:name w:val="フッター (文字)"/>
    <w:basedOn w:val="a0"/>
    <w:link w:val="a7"/>
    <w:uiPriority w:val="99"/>
    <w:rsid w:val="00B77B4D"/>
  </w:style>
  <w:style w:type="paragraph" w:styleId="a9">
    <w:name w:val="Balloon Text"/>
    <w:basedOn w:val="a"/>
    <w:link w:val="aa"/>
    <w:uiPriority w:val="99"/>
    <w:semiHidden/>
    <w:unhideWhenUsed/>
    <w:rsid w:val="00C75FD5"/>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C75FD5"/>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TotalTime>
  <Pages>5</Pages>
  <Words>917</Words>
  <Characters>5228</Characters>
  <Application>Microsoft Office Word</Application>
  <DocSecurity>0</DocSecurity>
  <Lines>43</Lines>
  <Paragraphs>12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森  進</dc:creator>
  <cp:keywords/>
  <dc:description/>
  <cp:lastModifiedBy>高橋　伸明</cp:lastModifiedBy>
  <cp:revision>10</cp:revision>
  <cp:lastPrinted>2024-02-27T05:48:00Z</cp:lastPrinted>
  <dcterms:created xsi:type="dcterms:W3CDTF">2024-02-22T01:50:00Z</dcterms:created>
  <dcterms:modified xsi:type="dcterms:W3CDTF">2024-02-28T00:29:00Z</dcterms:modified>
</cp:coreProperties>
</file>