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266A43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1B3CAB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1B3CAB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E26BDA">
        <w:rPr>
          <w:rFonts w:ascii="ＭＳ 明朝" w:eastAsia="ＭＳ 明朝" w:hAnsi="ＭＳ 明朝" w:hint="eastAsia"/>
          <w:szCs w:val="21"/>
        </w:rPr>
        <w:t>、</w:t>
      </w:r>
      <w:r w:rsidR="00266A43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BF4217">
        <w:rPr>
          <w:rFonts w:ascii="ＭＳ 明朝" w:eastAsia="ＭＳ 明朝" w:hAnsi="ＭＳ 明朝" w:hint="eastAsia"/>
          <w:szCs w:val="21"/>
        </w:rPr>
        <w:t>令和６年度宿泊業人材育成確保</w:t>
      </w:r>
      <w:r w:rsidR="00ED74A0" w:rsidRPr="00ED74A0">
        <w:rPr>
          <w:rFonts w:ascii="ＭＳ 明朝" w:eastAsia="ＭＳ 明朝" w:hAnsi="ＭＳ 明朝" w:hint="eastAsia"/>
          <w:szCs w:val="21"/>
        </w:rPr>
        <w:t>事業委託業務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C21B1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C21B1A" w:rsidSect="00285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AB" w:rsidRDefault="001B3C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AB" w:rsidRDefault="001B3C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Pr="001B3CAB" w:rsidRDefault="00C03BB9" w:rsidP="001B3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AB" w:rsidRDefault="001B3C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AB" w:rsidRDefault="001B3C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AB" w:rsidRDefault="001B3C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B3CAB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31572C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1C5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2024-03-18T05:38:00Z</dcterms:created>
  <dcterms:modified xsi:type="dcterms:W3CDTF">2024-03-18T05:38:00Z</dcterms:modified>
</cp:coreProperties>
</file>