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4C6482">
      <w:pPr>
        <w:rPr>
          <w:rFonts w:asciiTheme="majorEastAsia" w:eastAsiaTheme="majorEastAsia" w:hAnsiTheme="majorEastAsia" w:cs="Times New Roman"/>
          <w:spacing w:val="2"/>
          <w:lang w:eastAsia="zh-CN"/>
        </w:rPr>
      </w:pPr>
      <w:r w:rsidRPr="00297622">
        <w:rPr>
          <w:rFonts w:ascii="ＭＳ 明朝" w:cs="Times New Roman" w:hint="eastAsia"/>
          <w:spacing w:val="2"/>
          <w:lang w:eastAsia="zh-CN"/>
        </w:rPr>
        <w:t>（様式第１号）</w:t>
      </w:r>
    </w:p>
    <w:p w:rsidR="00427E96" w:rsidRPr="00813FE4" w:rsidRDefault="002A5C69"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令和６年度ベトナム社会主義</w:t>
      </w:r>
      <w:r w:rsidR="00813FE4" w:rsidRPr="00813FE4">
        <w:rPr>
          <w:rFonts w:asciiTheme="majorEastAsia" w:eastAsiaTheme="majorEastAsia" w:hAnsiTheme="majorEastAsia" w:cs="Times New Roman" w:hint="eastAsia"/>
          <w:spacing w:val="2"/>
        </w:rPr>
        <w:t>共和国における人材サポート体制構築業務</w:t>
      </w:r>
    </w:p>
    <w:p w:rsidR="00427E96" w:rsidRPr="00297622" w:rsidRDefault="00427E96" w:rsidP="004C6482">
      <w:pPr>
        <w:widowControl/>
        <w:jc w:val="center"/>
        <w:rPr>
          <w:rFonts w:ascii="ＭＳ 明朝" w:cs="Times New Roman"/>
          <w:spacing w:val="2"/>
          <w:lang w:eastAsia="zh-TW"/>
        </w:rPr>
      </w:pPr>
      <w:r w:rsidRPr="00297622">
        <w:rPr>
          <w:rFonts w:asciiTheme="majorEastAsia" w:eastAsiaTheme="majorEastAsia" w:hAnsiTheme="maj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p>
    <w:p w:rsidR="00427E96" w:rsidRPr="00297622" w:rsidRDefault="00427E96" w:rsidP="00427E96">
      <w:pPr>
        <w:widowControl/>
        <w:jc w:val="left"/>
        <w:rPr>
          <w:rFonts w:ascii="ＭＳ 明朝"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247044">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427E96" w:rsidRPr="00297622"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2A5C69">
        <w:rPr>
          <w:rFonts w:ascii="Century" w:hAnsi="Century" w:cs="Times New Roman" w:hint="eastAsia"/>
        </w:rPr>
        <w:t>令和６年度ベトナム社会主義</w:t>
      </w:r>
      <w:r w:rsidR="00813FE4" w:rsidRPr="00813FE4">
        <w:rPr>
          <w:rFonts w:ascii="Century" w:hAnsi="Century" w:cs="Times New Roman" w:hint="eastAsia"/>
        </w:rPr>
        <w:t>共和国における人材サポート体制構築業務</w:t>
      </w:r>
    </w:p>
    <w:p w:rsidR="00427E96" w:rsidRPr="008A1815" w:rsidRDefault="00427E96"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D17B74" w:rsidRPr="004B4182" w:rsidRDefault="00D17B74" w:rsidP="00D17B74">
      <w:pPr>
        <w:spacing w:line="340" w:lineRule="exact"/>
        <w:ind w:firstLineChars="200" w:firstLine="428"/>
        <w:rPr>
          <w:rFonts w:asciiTheme="minorEastAsia" w:hAnsiTheme="minorEastAsia"/>
          <w:lang w:eastAsia="zh-CN"/>
        </w:rPr>
      </w:pPr>
      <w:r>
        <w:rPr>
          <w:rFonts w:asciiTheme="minorEastAsia" w:hAnsiTheme="minorEastAsia" w:hint="eastAsia"/>
        </w:rPr>
        <w:t>イ</w:t>
      </w:r>
      <w:r w:rsidRPr="004B4182">
        <w:rPr>
          <w:rFonts w:asciiTheme="minorEastAsia" w:hAnsiTheme="minorEastAsia" w:hint="eastAsia"/>
          <w:lang w:eastAsia="zh-CN"/>
        </w:rPr>
        <w:t xml:space="preserve">　</w:t>
      </w:r>
      <w:r>
        <w:rPr>
          <w:rFonts w:asciiTheme="minorEastAsia" w:hAnsiTheme="minorEastAsia" w:hint="eastAsia"/>
          <w:lang w:eastAsia="zh-CN"/>
        </w:rPr>
        <w:t>参加申込書（様式第１号）</w:t>
      </w:r>
      <w:r>
        <w:rPr>
          <w:rFonts w:asciiTheme="minorEastAsia" w:hAnsiTheme="minorEastAsia" w:hint="eastAsia"/>
        </w:rPr>
        <w:t xml:space="preserve">　　　　　　　</w:t>
      </w:r>
      <w:r w:rsidRPr="004B4182">
        <w:rPr>
          <w:rFonts w:asciiTheme="minorEastAsia" w:hAnsiTheme="minorEastAsia" w:hint="eastAsia"/>
          <w:lang w:eastAsia="zh-CN"/>
        </w:rPr>
        <w:t>１部</w:t>
      </w:r>
    </w:p>
    <w:p w:rsidR="00D17B74" w:rsidRPr="004B4182" w:rsidRDefault="00D17B74" w:rsidP="00D17B74">
      <w:pPr>
        <w:spacing w:line="340" w:lineRule="exact"/>
        <w:ind w:firstLineChars="200" w:firstLine="428"/>
        <w:rPr>
          <w:rFonts w:asciiTheme="minorEastAsia" w:eastAsia="ＭＳ 明朝" w:hAnsiTheme="minorEastAsia"/>
        </w:rPr>
      </w:pPr>
      <w:r>
        <w:rPr>
          <w:rFonts w:asciiTheme="minorEastAsia" w:hAnsiTheme="minorEastAsia" w:hint="eastAsia"/>
        </w:rPr>
        <w:t>ロ</w:t>
      </w:r>
      <w:r w:rsidRPr="004B4182">
        <w:rPr>
          <w:rFonts w:asciiTheme="minorEastAsia" w:hAnsiTheme="minorEastAsia" w:hint="eastAsia"/>
        </w:rPr>
        <w:t xml:space="preserve">　</w:t>
      </w:r>
      <w:r>
        <w:rPr>
          <w:rFonts w:asciiTheme="minorEastAsia" w:hAnsiTheme="minorEastAsia" w:hint="eastAsia"/>
        </w:rPr>
        <w:t xml:space="preserve">応募資格に係る宣誓書（様式第２号）　　</w:t>
      </w:r>
      <w:r w:rsidRPr="004B4182">
        <w:rPr>
          <w:rFonts w:asciiTheme="minorEastAsia" w:hAnsiTheme="minorEastAsia" w:hint="eastAsia"/>
        </w:rPr>
        <w:t>１部</w:t>
      </w:r>
    </w:p>
    <w:p w:rsidR="00D17B74" w:rsidRDefault="00D17B74" w:rsidP="00D17B74">
      <w:pPr>
        <w:spacing w:line="340" w:lineRule="exact"/>
        <w:ind w:leftChars="200" w:left="642" w:hangingChars="100" w:hanging="214"/>
        <w:rPr>
          <w:rFonts w:asciiTheme="minorEastAsia" w:hAnsiTheme="minorEastAsia"/>
        </w:rPr>
      </w:pPr>
      <w:r>
        <w:rPr>
          <w:rFonts w:asciiTheme="minorEastAsia" w:hAnsiTheme="minorEastAsia" w:hint="eastAsia"/>
        </w:rPr>
        <w:t>ハ　企画提案書　　　　　　　　　　　　　　８</w:t>
      </w:r>
      <w:r>
        <w:rPr>
          <w:rFonts w:asciiTheme="minorEastAsia" w:hAnsiTheme="minorEastAsia" w:hint="eastAsia"/>
          <w:lang w:eastAsia="zh-TW"/>
        </w:rPr>
        <w:t>部</w:t>
      </w:r>
    </w:p>
    <w:p w:rsidR="00D17B74" w:rsidRPr="006F4146" w:rsidRDefault="00D17B74" w:rsidP="006F4146">
      <w:pPr>
        <w:spacing w:line="340" w:lineRule="exact"/>
        <w:ind w:firstLineChars="200" w:firstLine="428"/>
        <w:rPr>
          <w:rFonts w:asciiTheme="minorEastAsia" w:eastAsia="PMingLiU" w:hAnsiTheme="minorEastAsia"/>
          <w:lang w:eastAsia="zh-TW"/>
        </w:rPr>
      </w:pPr>
      <w:r>
        <w:rPr>
          <w:rFonts w:asciiTheme="minorEastAsia" w:hAnsiTheme="minorEastAsia" w:hint="eastAsia"/>
        </w:rPr>
        <w:t>ニ</w:t>
      </w:r>
      <w:r w:rsidR="006F4146">
        <w:rPr>
          <w:rFonts w:asciiTheme="minorEastAsia" w:hAnsiTheme="minorEastAsia" w:hint="eastAsia"/>
          <w:lang w:eastAsia="zh-TW"/>
        </w:rPr>
        <w:t xml:space="preserve">　事業経費積算書（様式第</w:t>
      </w:r>
      <w:r w:rsidR="006F4146">
        <w:rPr>
          <w:rFonts w:asciiTheme="minorEastAsia" w:hAnsiTheme="minorEastAsia" w:hint="eastAsia"/>
        </w:rPr>
        <w:t>３</w:t>
      </w:r>
      <w:r>
        <w:rPr>
          <w:rFonts w:asciiTheme="minorEastAsia" w:hAnsiTheme="minorEastAsia" w:hint="eastAsia"/>
          <w:lang w:eastAsia="zh-TW"/>
        </w:rPr>
        <w:t>号）</w:t>
      </w:r>
      <w:r>
        <w:rPr>
          <w:rFonts w:asciiTheme="minorEastAsia" w:hAnsiTheme="minorEastAsia" w:hint="eastAsia"/>
        </w:rPr>
        <w:t xml:space="preserve">　　　　　８</w:t>
      </w:r>
      <w:r>
        <w:rPr>
          <w:rFonts w:asciiTheme="minorEastAsia" w:hAnsiTheme="minorEastAsia" w:hint="eastAsia"/>
          <w:lang w:eastAsia="zh-TW"/>
        </w:rPr>
        <w:t>部</w:t>
      </w:r>
    </w:p>
    <w:p w:rsidR="00D17B74" w:rsidRDefault="006F4146" w:rsidP="006937B7">
      <w:pPr>
        <w:spacing w:line="340" w:lineRule="exact"/>
        <w:ind w:firstLineChars="200" w:firstLine="428"/>
        <w:rPr>
          <w:rFonts w:asciiTheme="minorEastAsia" w:hAnsiTheme="minorEastAsia"/>
        </w:rPr>
      </w:pPr>
      <w:r>
        <w:rPr>
          <w:rFonts w:asciiTheme="minorEastAsia" w:hAnsiTheme="minorEastAsia" w:hint="eastAsia"/>
        </w:rPr>
        <w:t>ホ　業務実施スケジュール表（様式第４</w:t>
      </w:r>
      <w:r w:rsidR="00D17B74">
        <w:rPr>
          <w:rFonts w:asciiTheme="minorEastAsia" w:hAnsiTheme="minorEastAsia" w:hint="eastAsia"/>
        </w:rPr>
        <w:t>号）　８部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ヘ</w:t>
      </w:r>
      <w:r w:rsidR="00D17B74">
        <w:rPr>
          <w:rFonts w:asciiTheme="minorEastAsia" w:hAnsiTheme="minorEastAsia" w:hint="eastAsia"/>
        </w:rPr>
        <w:t xml:space="preserve">　法人の概要（既存のパンフレット等）　　８部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ト</w:t>
      </w:r>
      <w:r w:rsidR="00D17B74">
        <w:rPr>
          <w:rFonts w:asciiTheme="minorEastAsia" w:hAnsiTheme="minorEastAsia" w:hint="eastAsia"/>
        </w:rPr>
        <w:t xml:space="preserve">　定款等の写し　　　　　　　　　　　　　１部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チ</w:t>
      </w:r>
      <w:r w:rsidR="00D17B74">
        <w:rPr>
          <w:rFonts w:asciiTheme="minorEastAsia" w:hAnsiTheme="minorEastAsia" w:hint="eastAsia"/>
        </w:rPr>
        <w:t xml:space="preserve">　履歴事項証明書　　　　　　　　　　　　原本１部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リ</w:t>
      </w:r>
      <w:r w:rsidR="00D17B74">
        <w:rPr>
          <w:rFonts w:asciiTheme="minorEastAsia" w:hAnsiTheme="minorEastAsia" w:hint="eastAsia"/>
        </w:rPr>
        <w:t xml:space="preserve">　同種・類似業務の受託実績（任意様式）　１部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ヌ</w:t>
      </w:r>
      <w:r w:rsidR="00D17B74">
        <w:rPr>
          <w:rFonts w:asciiTheme="minorEastAsia" w:hAnsiTheme="minorEastAsia" w:hint="eastAsia"/>
        </w:rPr>
        <w:t xml:space="preserve">　その他企画提案に関連する書類　　　　　必要がある場合１部</w:t>
      </w:r>
    </w:p>
    <w:p w:rsidR="00D17B74"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427E96" w:rsidRPr="006937B7" w:rsidRDefault="002A5C69" w:rsidP="00427E96">
      <w:pPr>
        <w:widowControl/>
        <w:jc w:val="center"/>
        <w:rPr>
          <w:rFonts w:asciiTheme="majorEastAsia" w:eastAsiaTheme="majorEastAsia" w:hAnsiTheme="majorEastAsia" w:cs="Times New Roman"/>
          <w:spacing w:val="2"/>
          <w:lang w:eastAsia="zh-CN"/>
        </w:rPr>
      </w:pPr>
      <w:r>
        <w:rPr>
          <w:rFonts w:asciiTheme="majorEastAsia" w:eastAsiaTheme="majorEastAsia" w:hAnsiTheme="majorEastAsia" w:cs="Times New Roman" w:hint="eastAsia"/>
          <w:spacing w:val="2"/>
          <w:lang w:eastAsia="zh-CN"/>
        </w:rPr>
        <w:t>令和６年度</w:t>
      </w:r>
      <w:r>
        <w:rPr>
          <w:rFonts w:asciiTheme="majorEastAsia" w:eastAsiaTheme="majorEastAsia" w:hAnsiTheme="majorEastAsia" w:cs="Times New Roman" w:hint="eastAsia"/>
          <w:spacing w:val="2"/>
        </w:rPr>
        <w:t>ベトナム社会主義</w:t>
      </w:r>
      <w:r w:rsidR="006937B7" w:rsidRPr="006937B7">
        <w:rPr>
          <w:rFonts w:asciiTheme="majorEastAsia" w:eastAsiaTheme="majorEastAsia" w:hAnsiTheme="majorEastAsia" w:cs="Times New Roman" w:hint="eastAsia"/>
          <w:spacing w:val="2"/>
          <w:lang w:eastAsia="zh-CN"/>
        </w:rPr>
        <w:t>共和国における人材サポート体制構築業務</w:t>
      </w:r>
    </w:p>
    <w:p w:rsidR="00427E96" w:rsidRPr="00297622" w:rsidRDefault="00427E96" w:rsidP="00427E96">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2A5C69" w:rsidP="00427E96">
      <w:pPr>
        <w:widowControl/>
        <w:ind w:firstLineChars="100" w:firstLine="218"/>
        <w:jc w:val="left"/>
        <w:rPr>
          <w:rFonts w:ascii="ＭＳ 明朝" w:cs="Times New Roman"/>
          <w:spacing w:val="2"/>
        </w:rPr>
      </w:pPr>
      <w:r>
        <w:rPr>
          <w:rFonts w:ascii="ＭＳ 明朝" w:cs="Times New Roman" w:hint="eastAsia"/>
          <w:spacing w:val="2"/>
        </w:rPr>
        <w:t>令和６年度ベトナム社会主義</w:t>
      </w:r>
      <w:r w:rsidR="006937B7" w:rsidRPr="006937B7">
        <w:rPr>
          <w:rFonts w:ascii="ＭＳ 明朝" w:cs="Times New Roman" w:hint="eastAsia"/>
          <w:spacing w:val="2"/>
        </w:rPr>
        <w:t>共和国における人材サポート体制構築業務</w:t>
      </w:r>
      <w:r w:rsidR="00427E96" w:rsidRPr="00297622">
        <w:rPr>
          <w:rFonts w:ascii="ＭＳ 明朝" w:cs="Times New Roman" w:hint="eastAsia"/>
          <w:spacing w:val="2"/>
        </w:rPr>
        <w:t>に関する企画提案の応募にあたり</w:t>
      </w:r>
      <w:r w:rsidR="00247044">
        <w:rPr>
          <w:rFonts w:ascii="ＭＳ 明朝" w:cs="Times New Roman" w:hint="eastAsia"/>
          <w:spacing w:val="2"/>
        </w:rPr>
        <w:t>、</w:t>
      </w:r>
      <w:r w:rsidR="00427E96" w:rsidRPr="00297622">
        <w:rPr>
          <w:rFonts w:ascii="ＭＳ 明朝" w:cs="Times New Roman" w:hint="eastAsia"/>
          <w:spacing w:val="2"/>
        </w:rPr>
        <w:t>下記のすべての条件に該当し</w:t>
      </w:r>
      <w:r w:rsidR="00247044">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8A1815" w:rsidRDefault="00427E96"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D17B74" w:rsidRPr="00297622" w:rsidRDefault="00D17B74" w:rsidP="00D17B74"/>
    <w:p w:rsidR="008B6DE3" w:rsidRPr="008B6DE3" w:rsidRDefault="008B6DE3" w:rsidP="009113FB">
      <w:pPr>
        <w:spacing w:line="340" w:lineRule="exact"/>
        <w:ind w:leftChars="100" w:left="428" w:hangingChars="100" w:hanging="214"/>
        <w:rPr>
          <w:rFonts w:asciiTheme="minorEastAsia" w:hAnsiTheme="minorEastAsia"/>
        </w:rPr>
      </w:pPr>
      <w:r w:rsidRPr="008B6DE3">
        <w:rPr>
          <w:rFonts w:asciiTheme="minorEastAsia" w:hAnsiTheme="minorEastAsia" w:hint="eastAsia"/>
        </w:rPr>
        <w:t>１　日本国内に事業所を有する法人であって、消費税及び地方消費税並びに地方税の全ての税目に未納がない者</w:t>
      </w:r>
    </w:p>
    <w:p w:rsidR="008B6DE3" w:rsidRPr="002E17D4" w:rsidRDefault="002A5C69" w:rsidP="008B6DE3">
      <w:pPr>
        <w:spacing w:line="340" w:lineRule="exact"/>
        <w:ind w:leftChars="100" w:left="428" w:hangingChars="100" w:hanging="214"/>
        <w:rPr>
          <w:rFonts w:asciiTheme="minorEastAsia" w:hAnsiTheme="minorEastAsia"/>
        </w:rPr>
      </w:pPr>
      <w:r>
        <w:rPr>
          <w:rFonts w:asciiTheme="minorEastAsia" w:hAnsiTheme="minorEastAsia" w:hint="eastAsia"/>
        </w:rPr>
        <w:t>２　日本国内及びベトナム社会主義</w:t>
      </w:r>
      <w:r w:rsidR="008B6DE3" w:rsidRPr="008B6DE3">
        <w:rPr>
          <w:rFonts w:asciiTheme="minorEastAsia" w:hAnsiTheme="minorEastAsia" w:hint="eastAsia"/>
        </w:rPr>
        <w:t>共和国にわたる職業紹介事業の取扱いが可能な法人であって、外国人を対象とした日本国内の企業等への就職支援業務等の実績</w:t>
      </w:r>
      <w:r w:rsidR="008B6DE3" w:rsidRPr="002E17D4">
        <w:rPr>
          <w:rFonts w:asciiTheme="minorEastAsia" w:hAnsiTheme="minorEastAsia" w:hint="eastAsia"/>
        </w:rPr>
        <w:t>があり、かつ</w:t>
      </w:r>
      <w:r w:rsidR="008B6DE3" w:rsidRPr="002E17D4">
        <w:rPr>
          <w:rFonts w:asciiTheme="minorEastAsia" w:hAnsiTheme="minorEastAsia" w:cs="ＭＳ Ｐゴシック" w:hint="eastAsia"/>
          <w:color w:val="000000"/>
          <w:kern w:val="0"/>
          <w:szCs w:val="21"/>
        </w:rPr>
        <w:t>外国人を採用するに当たり必要となる在留資格変更等の手続き</w:t>
      </w:r>
      <w:r w:rsidR="008B6DE3" w:rsidRPr="002E17D4">
        <w:rPr>
          <w:rFonts w:asciiTheme="minorEastAsia" w:hAnsiTheme="minorEastAsia" w:hint="eastAsia"/>
        </w:rPr>
        <w:t>に係る相当程度の知識を有する者</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３　地方自治法施行令（昭和22年政令第16号）第167条の４の規定に該当する者でないこと。</w:t>
      </w:r>
    </w:p>
    <w:p w:rsidR="008B6DE3" w:rsidRPr="002E17D4" w:rsidRDefault="008B6DE3" w:rsidP="008B6DE3">
      <w:pPr>
        <w:spacing w:line="340" w:lineRule="exact"/>
        <w:ind w:leftChars="100" w:left="214"/>
        <w:rPr>
          <w:rFonts w:asciiTheme="minorEastAsia" w:hAnsiTheme="minorEastAsia"/>
        </w:rPr>
      </w:pPr>
      <w:r w:rsidRPr="002E17D4">
        <w:rPr>
          <w:rFonts w:asciiTheme="minorEastAsia" w:hAnsiTheme="minorEastAsia" w:hint="eastAsia"/>
        </w:rPr>
        <w:t>４　以下のいずれかの手続きをしている若しくはされている者でないこと。</w:t>
      </w:r>
    </w:p>
    <w:p w:rsidR="008B6DE3" w:rsidRPr="002E17D4" w:rsidRDefault="008B6DE3" w:rsidP="008B6DE3">
      <w:pPr>
        <w:spacing w:line="340" w:lineRule="exact"/>
        <w:ind w:leftChars="207" w:left="871" w:hangingChars="200" w:hanging="428"/>
        <w:rPr>
          <w:rFonts w:asciiTheme="minorEastAsia" w:hAnsiTheme="minorEastAsia"/>
        </w:rPr>
      </w:pPr>
      <w:r w:rsidRPr="002E17D4">
        <w:rPr>
          <w:rFonts w:asciiTheme="minorEastAsia" w:hAnsiTheme="minorEastAsia" w:hint="eastAsia"/>
        </w:rPr>
        <w:t>（１）民事再生法（平成11年法律第225号）に基づき再生手続き開始の申立てをしている者若しくは再生手続き開始の申立てがされている者（同法第33</w:t>
      </w:r>
      <w:r w:rsidR="007B3335">
        <w:rPr>
          <w:rFonts w:asciiTheme="minorEastAsia" w:hAnsiTheme="minorEastAsia" w:hint="eastAsia"/>
        </w:rPr>
        <w:t>条第１項に規定する再生手続き開始の決定を受けた者を除く。）</w:t>
      </w:r>
    </w:p>
    <w:p w:rsidR="008B6DE3" w:rsidRPr="002E17D4" w:rsidRDefault="008B6DE3" w:rsidP="008B6DE3">
      <w:pPr>
        <w:spacing w:line="340" w:lineRule="exact"/>
        <w:ind w:leftChars="207" w:left="871" w:hangingChars="200" w:hanging="428"/>
        <w:rPr>
          <w:rFonts w:asciiTheme="minorEastAsia" w:hAnsiTheme="minorEastAsia"/>
        </w:rPr>
      </w:pPr>
      <w:r w:rsidRPr="002E17D4">
        <w:rPr>
          <w:rFonts w:asciiTheme="minorEastAsia" w:hAnsiTheme="minorEastAsia" w:hint="eastAsia"/>
        </w:rPr>
        <w:t>（２）会社更生法（平成14年法律第154号）に基づき更正手続き開始の申立てをしている者若しくは更正手続き開始の申立てがされている者（同法第41</w:t>
      </w:r>
      <w:r w:rsidR="007B3335">
        <w:rPr>
          <w:rFonts w:asciiTheme="minorEastAsia" w:hAnsiTheme="minorEastAsia" w:hint="eastAsia"/>
        </w:rPr>
        <w:t>条第１項に規定する更正手続き開始の決定を受けた者を除く。）</w:t>
      </w:r>
    </w:p>
    <w:p w:rsidR="008B6DE3" w:rsidRPr="002E17D4" w:rsidRDefault="008B6DE3" w:rsidP="008B6DE3">
      <w:pPr>
        <w:spacing w:line="340" w:lineRule="exact"/>
        <w:ind w:leftChars="212" w:left="882" w:hangingChars="200" w:hanging="428"/>
        <w:rPr>
          <w:rFonts w:asciiTheme="minorEastAsia" w:hAnsiTheme="minorEastAsia"/>
        </w:rPr>
      </w:pPr>
      <w:r w:rsidRPr="002E17D4">
        <w:rPr>
          <w:rFonts w:asciiTheme="minorEastAsia" w:hAnsiTheme="minorEastAsia" w:hint="eastAsia"/>
        </w:rPr>
        <w:t>（３）破産法（平成16年法律第75号）に基づき破産手続き開始の申立てをしている者若しくは破産手続き開始の申立てがされている者（同法第30条第１項に規定する破産手続き開始の決定を受けた者を除く。）</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５　暴力団（暴力団員による不当な行為の防止等に関する法律（平成３年法律第77号）第２条第１項第２号の規定によるもの）、又は暴力団の構成員、暴力団の構成員でなくなった日から５年を経過しない者が経営、運営に関係している者でないこと。</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６　政治団体（政治資金規正法（昭和23年法律194号）第３条の規定によるもの）でないこと。</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７　宗教団体（宗教法人法（昭和26年法律第126号）第２条の規定によるもの）でないこと。</w:t>
      </w:r>
    </w:p>
    <w:p w:rsidR="008B6DE3" w:rsidRPr="002E17D4" w:rsidRDefault="008B6DE3" w:rsidP="008B6DE3">
      <w:pPr>
        <w:spacing w:line="340" w:lineRule="exact"/>
        <w:ind w:leftChars="100" w:left="214"/>
        <w:rPr>
          <w:rFonts w:asciiTheme="minorEastAsia" w:hAnsiTheme="minorEastAsia"/>
        </w:rPr>
      </w:pPr>
      <w:r w:rsidRPr="002E17D4">
        <w:rPr>
          <w:rFonts w:asciiTheme="minorEastAsia" w:hAnsiTheme="minorEastAsia" w:hint="eastAsia"/>
        </w:rPr>
        <w:t>８　委託業務を的確に遂行する能力を有すること。</w:t>
      </w:r>
    </w:p>
    <w:p w:rsidR="008B6DE3"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lastRenderedPageBreak/>
        <w:t>９　上記１から８を満たす１事業者を代表とする複数事業者による共同提案による参加も可能とするが、その場合は全事業者が３から８を満たさなければならないほか、企画提案書に当該複数事業者の名称及び委託内容、目的、理由等を詳細に記述すること。</w:t>
      </w:r>
    </w:p>
    <w:p w:rsidR="00427E96" w:rsidRPr="008B6DE3" w:rsidRDefault="008B6DE3" w:rsidP="008B6DE3">
      <w:pPr>
        <w:spacing w:line="340" w:lineRule="exact"/>
        <w:ind w:leftChars="200" w:left="428" w:firstLineChars="100" w:firstLine="214"/>
        <w:rPr>
          <w:rFonts w:asciiTheme="minorEastAsia" w:hAnsiTheme="minorEastAsia"/>
        </w:rPr>
      </w:pPr>
      <w:r w:rsidRPr="002E17D4">
        <w:rPr>
          <w:rFonts w:asciiTheme="minorEastAsia" w:hAnsiTheme="minorEastAsia" w:hint="eastAsia"/>
        </w:rPr>
        <w:t>また、県は代表者とのみ委託契約を行うため、その他の参加者については、代表者との委託契約（本県との関係性においては再委託に該当。）により業務を行うこと。その場合においては、本業務全体の進行管理及び取りまとめ等は代表者の責任において行うものとする。</w:t>
      </w:r>
      <w:r w:rsidR="00427E96" w:rsidRPr="00297622">
        <w:rPr>
          <w:rFonts w:asciiTheme="minorEastAsia" w:hAnsiTheme="minorEastAsia" w:cs="ＭＳ明朝-WinCharSetFFFF-H"/>
        </w:rPr>
        <w:br w:type="page"/>
      </w:r>
    </w:p>
    <w:p w:rsidR="00427E96" w:rsidRPr="00297622" w:rsidRDefault="00D17B74" w:rsidP="00427E96">
      <w:pPr>
        <w:widowControl/>
        <w:jc w:val="left"/>
        <w:rPr>
          <w:rFonts w:ascii="ＭＳ 明朝" w:cs="Times New Roman"/>
          <w:spacing w:val="2"/>
          <w:lang w:eastAsia="zh-CN"/>
        </w:rPr>
      </w:pPr>
      <w:r>
        <w:rPr>
          <w:rFonts w:ascii="ＭＳ 明朝" w:cs="Times New Roman" w:hint="eastAsia"/>
          <w:spacing w:val="2"/>
          <w:lang w:eastAsia="zh-CN"/>
        </w:rPr>
        <w:lastRenderedPageBreak/>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7C4F0D" w:rsidRPr="00297622" w:rsidRDefault="007C4F0D" w:rsidP="00427E96">
      <w:pPr>
        <w:widowControl/>
        <w:jc w:val="left"/>
        <w:rPr>
          <w:rFonts w:ascii="ＭＳ 明朝" w:cs="Times New Roman"/>
          <w:spacing w:val="2"/>
          <w:lang w:eastAsia="zh-CN"/>
        </w:rPr>
      </w:pPr>
    </w:p>
    <w:p w:rsidR="007C4F0D" w:rsidRPr="008B6DE3" w:rsidRDefault="002A5C69" w:rsidP="007C4F0D">
      <w:pPr>
        <w:widowControl/>
        <w:jc w:val="center"/>
        <w:rPr>
          <w:rFonts w:asciiTheme="majorEastAsia" w:eastAsia="SimSun" w:hAnsiTheme="majorEastAsia" w:cs="Times New Roman"/>
          <w:spacing w:val="2"/>
        </w:rPr>
      </w:pPr>
      <w:r>
        <w:rPr>
          <w:rFonts w:asciiTheme="majorEastAsia" w:eastAsiaTheme="majorEastAsia" w:hAnsiTheme="majorEastAsia" w:cs="Times New Roman" w:hint="eastAsia"/>
          <w:spacing w:val="2"/>
          <w:lang w:eastAsia="zh-CN"/>
        </w:rPr>
        <w:t>令和６年度</w:t>
      </w:r>
      <w:r>
        <w:rPr>
          <w:rFonts w:asciiTheme="majorEastAsia" w:eastAsiaTheme="majorEastAsia" w:hAnsiTheme="majorEastAsia" w:cs="Times New Roman" w:hint="eastAsia"/>
          <w:spacing w:val="2"/>
        </w:rPr>
        <w:t>ベトナム社会主義</w:t>
      </w:r>
      <w:r w:rsidR="008B6DE3" w:rsidRPr="006937B7">
        <w:rPr>
          <w:rFonts w:asciiTheme="majorEastAsia" w:eastAsiaTheme="majorEastAsia" w:hAnsiTheme="majorEastAsia" w:cs="Times New Roman" w:hint="eastAsia"/>
          <w:spacing w:val="2"/>
          <w:lang w:eastAsia="zh-CN"/>
        </w:rPr>
        <w:t>共和国における人材サポート体制構築業務</w:t>
      </w:r>
    </w:p>
    <w:p w:rsidR="00427E96" w:rsidRPr="00297622" w:rsidRDefault="0073100C" w:rsidP="007C4F0D">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事業経費積算書</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312"/>
        <w:gridCol w:w="1312"/>
        <w:gridCol w:w="1312"/>
        <w:gridCol w:w="1312"/>
      </w:tblGrid>
      <w:tr w:rsidR="00297622" w:rsidRPr="00297622" w:rsidTr="000C03BF">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備　考</w:t>
            </w:r>
          </w:p>
        </w:tc>
      </w:tr>
      <w:tr w:rsidR="00297622" w:rsidRPr="00297622" w:rsidTr="000C03BF">
        <w:trPr>
          <w:trHeight w:val="9042"/>
        </w:trPr>
        <w:tc>
          <w:tcPr>
            <w:tcW w:w="4536"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r>
      <w:tr w:rsidR="00297622" w:rsidRPr="00297622" w:rsidTr="000C03BF">
        <w:trPr>
          <w:trHeight w:val="804"/>
        </w:trPr>
        <w:tc>
          <w:tcPr>
            <w:tcW w:w="4536" w:type="dxa"/>
            <w:tcBorders>
              <w:top w:val="double" w:sz="4" w:space="0" w:color="auto"/>
              <w:left w:val="single" w:sz="8" w:space="0" w:color="auto"/>
              <w:right w:val="single" w:sz="4" w:space="0" w:color="auto"/>
            </w:tcBorders>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合　計</w:t>
            </w: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8"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r>
    </w:tbl>
    <w:p w:rsidR="00427E96" w:rsidRPr="00297622" w:rsidRDefault="00427E96" w:rsidP="00427E96">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kern w:val="0"/>
          <w:sz w:val="22"/>
        </w:rPr>
        <w:br w:type="page"/>
      </w:r>
    </w:p>
    <w:p w:rsidR="00427E96" w:rsidRPr="00297622" w:rsidRDefault="00D17B74" w:rsidP="00427E96">
      <w:pPr>
        <w:widowControl/>
        <w:jc w:val="left"/>
        <w:rPr>
          <w:rFonts w:ascii="ＭＳ 明朝" w:cs="Times New Roman"/>
          <w:spacing w:val="2"/>
        </w:rPr>
      </w:pPr>
      <w:r>
        <w:rPr>
          <w:rFonts w:ascii="ＭＳ 明朝" w:cs="Times New Roman" w:hint="eastAsia"/>
          <w:spacing w:val="2"/>
        </w:rPr>
        <w:lastRenderedPageBreak/>
        <w:t>（様式第４</w:t>
      </w:r>
      <w:r w:rsidR="00427E96" w:rsidRPr="00297622">
        <w:rPr>
          <w:rFonts w:ascii="ＭＳ 明朝" w:cs="Times New Roman" w:hint="eastAsia"/>
          <w:spacing w:val="2"/>
        </w:rPr>
        <w:t>号）</w:t>
      </w:r>
    </w:p>
    <w:p w:rsidR="007C4F0D" w:rsidRPr="00297622" w:rsidRDefault="007C4F0D" w:rsidP="00427E96">
      <w:pPr>
        <w:widowControl/>
        <w:jc w:val="left"/>
        <w:rPr>
          <w:rFonts w:ascii="ＭＳ 明朝" w:cs="Times New Roman"/>
          <w:spacing w:val="2"/>
        </w:rPr>
      </w:pPr>
    </w:p>
    <w:p w:rsidR="007C4F0D" w:rsidRPr="008B6DE3" w:rsidRDefault="002A5C69" w:rsidP="007C4F0D">
      <w:pPr>
        <w:widowControl/>
        <w:jc w:val="center"/>
        <w:rPr>
          <w:rFonts w:asciiTheme="majorEastAsia" w:eastAsia="SimSun" w:hAnsiTheme="majorEastAsia" w:cs="Times New Roman"/>
          <w:spacing w:val="2"/>
        </w:rPr>
      </w:pPr>
      <w:r>
        <w:rPr>
          <w:rFonts w:asciiTheme="majorEastAsia" w:eastAsiaTheme="majorEastAsia" w:hAnsiTheme="majorEastAsia" w:cs="Times New Roman" w:hint="eastAsia"/>
          <w:spacing w:val="2"/>
          <w:lang w:eastAsia="zh-CN"/>
        </w:rPr>
        <w:t>令和６年度</w:t>
      </w:r>
      <w:r>
        <w:rPr>
          <w:rFonts w:asciiTheme="majorEastAsia" w:eastAsiaTheme="majorEastAsia" w:hAnsiTheme="majorEastAsia" w:cs="Times New Roman" w:hint="eastAsia"/>
          <w:spacing w:val="2"/>
        </w:rPr>
        <w:t>ベトナム社会主義</w:t>
      </w:r>
      <w:r w:rsidR="008B6DE3" w:rsidRPr="006937B7">
        <w:rPr>
          <w:rFonts w:asciiTheme="majorEastAsia" w:eastAsiaTheme="majorEastAsia" w:hAnsiTheme="majorEastAsia" w:cs="Times New Roman" w:hint="eastAsia"/>
          <w:spacing w:val="2"/>
          <w:lang w:eastAsia="zh-CN"/>
        </w:rPr>
        <w:t>共和国における人材サポート体制構築業務</w:t>
      </w:r>
    </w:p>
    <w:p w:rsidR="00427E96" w:rsidRPr="00C4353D" w:rsidRDefault="002E1326"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hint="eastAsia"/>
          <w:kern w:val="0"/>
        </w:rPr>
        <w:t>業務</w:t>
      </w:r>
      <w:r w:rsidR="007F53F1">
        <w:rPr>
          <w:rFonts w:asciiTheme="majorEastAsia" w:eastAsiaTheme="majorEastAsia" w:hAnsiTheme="majorEastAsia" w:hint="eastAsia"/>
          <w:kern w:val="0"/>
        </w:rPr>
        <w:t>実施</w:t>
      </w:r>
      <w:r w:rsidR="007071C5" w:rsidRPr="00C4353D">
        <w:rPr>
          <w:rFonts w:asciiTheme="majorEastAsia" w:eastAsiaTheme="majorEastAsia" w:hAnsiTheme="majorEastAsia" w:hint="eastAsia"/>
          <w:kern w:val="0"/>
        </w:rPr>
        <w:t>スケジュール表</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966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626"/>
        <w:gridCol w:w="626"/>
        <w:gridCol w:w="626"/>
        <w:gridCol w:w="626"/>
        <w:gridCol w:w="626"/>
        <w:gridCol w:w="626"/>
        <w:gridCol w:w="626"/>
        <w:gridCol w:w="626"/>
        <w:gridCol w:w="626"/>
        <w:gridCol w:w="626"/>
        <w:gridCol w:w="626"/>
        <w:gridCol w:w="627"/>
      </w:tblGrid>
      <w:tr w:rsidR="00282C05" w:rsidRPr="00297622" w:rsidTr="00282C05">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282C05" w:rsidRPr="00297622" w:rsidRDefault="00282C05" w:rsidP="000C03BF">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282C05" w:rsidRPr="00297622" w:rsidRDefault="00282C05" w:rsidP="000C03BF">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.4</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.5</w:t>
            </w:r>
          </w:p>
        </w:tc>
        <w:tc>
          <w:tcPr>
            <w:tcW w:w="626" w:type="dxa"/>
            <w:tcBorders>
              <w:top w:val="single" w:sz="4" w:space="0" w:color="auto"/>
              <w:bottom w:val="double" w:sz="4" w:space="0" w:color="auto"/>
            </w:tcBorders>
            <w:vAlign w:val="center"/>
          </w:tcPr>
          <w:p w:rsidR="00282C05" w:rsidRPr="00282C05" w:rsidRDefault="00282C05"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.6</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.7</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.8</w:t>
            </w:r>
          </w:p>
        </w:tc>
        <w:tc>
          <w:tcPr>
            <w:tcW w:w="626" w:type="dxa"/>
            <w:tcBorders>
              <w:top w:val="single" w:sz="4" w:space="0" w:color="auto"/>
              <w:bottom w:val="double" w:sz="4" w:space="0" w:color="auto"/>
            </w:tcBorders>
            <w:vAlign w:val="center"/>
          </w:tcPr>
          <w:p w:rsidR="00282C05" w:rsidRPr="00282C05" w:rsidRDefault="00282C05" w:rsidP="000C03BF">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.9</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.10</w:t>
            </w:r>
          </w:p>
        </w:tc>
        <w:tc>
          <w:tcPr>
            <w:tcW w:w="626" w:type="dxa"/>
            <w:tcBorders>
              <w:top w:val="single" w:sz="4" w:space="0" w:color="auto"/>
              <w:bottom w:val="doub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Pr>
                <w:rFonts w:ascii="ＭＳ 明朝" w:eastAsia="ＭＳ 明朝" w:hAnsi="ＭＳ 明朝" w:cs="ＭＳ 明朝" w:hint="eastAsia"/>
                <w:kern w:val="0"/>
                <w:sz w:val="16"/>
                <w:szCs w:val="18"/>
              </w:rPr>
              <w:t>.</w:t>
            </w:r>
            <w:r w:rsidR="00282C05" w:rsidRPr="00282C05">
              <w:rPr>
                <w:rFonts w:ascii="ＭＳ 明朝" w:eastAsia="ＭＳ 明朝" w:hAnsi="ＭＳ 明朝" w:cs="ＭＳ 明朝" w:hint="eastAsia"/>
                <w:kern w:val="0"/>
                <w:sz w:val="16"/>
                <w:szCs w:val="18"/>
              </w:rPr>
              <w:t>11</w:t>
            </w:r>
          </w:p>
        </w:tc>
        <w:tc>
          <w:tcPr>
            <w:tcW w:w="626" w:type="dxa"/>
            <w:tcBorders>
              <w:top w:val="single" w:sz="4" w:space="0" w:color="auto"/>
              <w:bottom w:val="double" w:sz="4" w:space="0" w:color="auto"/>
              <w:right w:val="single" w:sz="4" w:space="0" w:color="auto"/>
            </w:tcBorders>
            <w:vAlign w:val="center"/>
          </w:tcPr>
          <w:p w:rsidR="00282C05" w:rsidRPr="00282C05" w:rsidRDefault="00282C05"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.12</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7</w:t>
            </w:r>
            <w:r w:rsidR="00282C05" w:rsidRPr="00282C05">
              <w:rPr>
                <w:rFonts w:ascii="ＭＳ 明朝" w:eastAsia="ＭＳ 明朝" w:hAnsi="ＭＳ 明朝" w:cs="ＭＳ 明朝" w:hint="eastAsia"/>
                <w:kern w:val="0"/>
                <w:sz w:val="16"/>
                <w:szCs w:val="18"/>
              </w:rPr>
              <w:t>.1</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7</w:t>
            </w:r>
            <w:r w:rsidR="00282C05" w:rsidRPr="00282C05">
              <w:rPr>
                <w:rFonts w:ascii="ＭＳ 明朝" w:eastAsia="ＭＳ 明朝" w:hAnsi="ＭＳ 明朝" w:cs="ＭＳ 明朝" w:hint="eastAsia"/>
                <w:kern w:val="0"/>
                <w:sz w:val="16"/>
                <w:szCs w:val="18"/>
              </w:rPr>
              <w:t>.2</w:t>
            </w:r>
          </w:p>
        </w:tc>
        <w:tc>
          <w:tcPr>
            <w:tcW w:w="627" w:type="dxa"/>
            <w:tcBorders>
              <w:top w:val="single" w:sz="4" w:space="0" w:color="auto"/>
              <w:left w:val="single" w:sz="4" w:space="0" w:color="auto"/>
              <w:bottom w:val="double" w:sz="4" w:space="0" w:color="auto"/>
              <w:right w:val="sing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7</w:t>
            </w:r>
            <w:r w:rsidRPr="00282C05">
              <w:rPr>
                <w:rFonts w:ascii="ＭＳ 明朝" w:eastAsia="ＭＳ 明朝" w:hAnsi="ＭＳ 明朝" w:cs="ＭＳ 明朝" w:hint="eastAsia"/>
                <w:kern w:val="0"/>
                <w:sz w:val="16"/>
                <w:szCs w:val="18"/>
              </w:rPr>
              <w:t>.3</w:t>
            </w:r>
          </w:p>
        </w:tc>
      </w:tr>
      <w:tr w:rsidR="00282C05" w:rsidRPr="00297622" w:rsidTr="00282C05">
        <w:trPr>
          <w:trHeight w:val="841"/>
        </w:trPr>
        <w:tc>
          <w:tcPr>
            <w:tcW w:w="2156" w:type="dxa"/>
            <w:tcBorders>
              <w:top w:val="single" w:sz="4" w:space="0" w:color="auto"/>
              <w:left w:val="sing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282C05" w:rsidRPr="00EA5FA5" w:rsidRDefault="00282C05" w:rsidP="00BB3956">
            <w:pPr>
              <w:wordWrap w:val="0"/>
              <w:overflowPunct w:val="0"/>
              <w:adjustRightInd w:val="0"/>
              <w:snapToGrid w:val="0"/>
              <w:spacing w:line="240" w:lineRule="atLeast"/>
              <w:ind w:left="184" w:hangingChars="100" w:hanging="184"/>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w:t>
            </w:r>
            <w:r w:rsidR="008B6DE3" w:rsidRPr="008B6DE3">
              <w:rPr>
                <w:rFonts w:ascii="Times New Roman" w:eastAsia="ＭＳ 明朝" w:hAnsi="Times New Roman" w:cs="ＭＳ 明朝" w:hint="eastAsia"/>
                <w:kern w:val="0"/>
                <w:sz w:val="18"/>
              </w:rPr>
              <w:t>留学希望者等の母集団の形成及び留学生募集等支援</w:t>
            </w:r>
            <w:r w:rsidRPr="00EA5FA5">
              <w:rPr>
                <w:rFonts w:ascii="Times New Roman" w:eastAsia="ＭＳ 明朝" w:hAnsi="Times New Roman" w:cs="ＭＳ 明朝" w:hint="eastAsia"/>
                <w:kern w:val="0"/>
                <w:sz w:val="18"/>
              </w:rPr>
              <w:t>】</w:t>
            </w:r>
          </w:p>
          <w:p w:rsidR="00282C05" w:rsidRDefault="00282C05" w:rsidP="00BB3956">
            <w:pPr>
              <w:wordWrap w:val="0"/>
              <w:overflowPunct w:val="0"/>
              <w:adjustRightInd w:val="0"/>
              <w:snapToGrid w:val="0"/>
              <w:spacing w:line="240" w:lineRule="atLeast"/>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①事業計画作成</w:t>
            </w:r>
          </w:p>
          <w:p w:rsidR="00282C05" w:rsidRDefault="008B6DE3" w:rsidP="00BB3956">
            <w:pPr>
              <w:wordWrap w:val="0"/>
              <w:overflowPunct w:val="0"/>
              <w:adjustRightInd w:val="0"/>
              <w:snapToGrid w:val="0"/>
              <w:spacing w:line="240" w:lineRule="atLeast"/>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②啓発・広報活動</w:t>
            </w:r>
          </w:p>
          <w:p w:rsidR="00282C05" w:rsidRDefault="008B6DE3" w:rsidP="00BB3956">
            <w:pPr>
              <w:wordWrap w:val="0"/>
              <w:overflowPunct w:val="0"/>
              <w:adjustRightInd w:val="0"/>
              <w:snapToGrid w:val="0"/>
              <w:spacing w:line="240" w:lineRule="atLeast"/>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③</w:t>
            </w:r>
            <w:r w:rsidRPr="008B6DE3">
              <w:rPr>
                <w:rFonts w:ascii="Times New Roman" w:eastAsia="ＭＳ 明朝" w:hAnsi="Times New Roman" w:cs="ＭＳ 明朝" w:hint="eastAsia"/>
                <w:kern w:val="0"/>
                <w:sz w:val="18"/>
              </w:rPr>
              <w:t>教育機関等関係構築</w:t>
            </w:r>
          </w:p>
          <w:p w:rsidR="00BB3956" w:rsidRDefault="00BB3956" w:rsidP="00BB3956">
            <w:pPr>
              <w:wordWrap w:val="0"/>
              <w:overflowPunct w:val="0"/>
              <w:adjustRightInd w:val="0"/>
              <w:snapToGrid w:val="0"/>
              <w:spacing w:line="240" w:lineRule="atLeast"/>
              <w:textAlignment w:val="baseline"/>
              <w:rPr>
                <w:rFonts w:ascii="ＭＳ 明朝" w:eastAsia="ＭＳ 明朝" w:hAnsi="ＭＳ 明朝" w:cs="ＭＳ 明朝"/>
                <w:kern w:val="0"/>
                <w:sz w:val="18"/>
              </w:rPr>
            </w:pPr>
            <w:r>
              <w:rPr>
                <w:rFonts w:ascii="ＭＳ 明朝" w:eastAsia="ＭＳ 明朝" w:hAnsi="ＭＳ 明朝" w:cs="ＭＳ 明朝" w:hint="eastAsia"/>
                <w:kern w:val="0"/>
                <w:sz w:val="18"/>
              </w:rPr>
              <w:t>④選考支援</w:t>
            </w:r>
          </w:p>
          <w:p w:rsidR="00BB3956" w:rsidRDefault="00BB3956" w:rsidP="00BB3956">
            <w:pPr>
              <w:wordWrap w:val="0"/>
              <w:overflowPunct w:val="0"/>
              <w:adjustRightInd w:val="0"/>
              <w:snapToGrid w:val="0"/>
              <w:spacing w:line="240" w:lineRule="atLeast"/>
              <w:textAlignment w:val="baseline"/>
              <w:rPr>
                <w:rFonts w:ascii="ＭＳ 明朝" w:eastAsia="ＭＳ 明朝" w:hAnsi="ＭＳ 明朝" w:cs="ＭＳ 明朝"/>
                <w:kern w:val="0"/>
                <w:sz w:val="18"/>
              </w:rPr>
            </w:pPr>
            <w:r>
              <w:rPr>
                <w:rFonts w:ascii="ＭＳ 明朝" w:eastAsia="ＭＳ 明朝" w:hAnsi="ＭＳ 明朝" w:cs="ＭＳ 明朝" w:hint="eastAsia"/>
                <w:kern w:val="0"/>
                <w:sz w:val="18"/>
              </w:rPr>
              <w:t>⑤入国手続き支援</w:t>
            </w:r>
          </w:p>
          <w:p w:rsidR="00BB3956" w:rsidRPr="00297622" w:rsidRDefault="00BB3956" w:rsidP="000C03BF">
            <w:pPr>
              <w:wordWrap w:val="0"/>
              <w:overflowPunct w:val="0"/>
              <w:adjustRightInd w:val="0"/>
              <w:textAlignment w:val="baseline"/>
              <w:rPr>
                <w:rFonts w:ascii="Times New Roman" w:eastAsia="ＭＳ 明朝" w:hAnsi="Times New Roman" w:cs="ＭＳ 明朝"/>
                <w:kern w:val="0"/>
                <w:sz w:val="22"/>
              </w:rPr>
            </w:pPr>
          </w:p>
        </w:tc>
        <w:tc>
          <w:tcPr>
            <w:tcW w:w="626" w:type="dxa"/>
            <w:tcBorders>
              <w:top w:val="double" w:sz="4" w:space="0" w:color="auto"/>
              <w:bottom w:val="dashSmallGap" w:sz="4" w:space="0" w:color="auto"/>
            </w:tcBorders>
          </w:tcPr>
          <w:p w:rsidR="00282C05" w:rsidRDefault="008B6DE3"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51584" behindDoc="0" locked="0" layoutInCell="1" allowOverlap="1">
                      <wp:simplePos x="0" y="0"/>
                      <wp:positionH relativeFrom="column">
                        <wp:posOffset>153035</wp:posOffset>
                      </wp:positionH>
                      <wp:positionV relativeFrom="paragraph">
                        <wp:posOffset>712526</wp:posOffset>
                      </wp:positionV>
                      <wp:extent cx="276177" cy="45719"/>
                      <wp:effectExtent l="0" t="38100" r="29210" b="88265"/>
                      <wp:wrapNone/>
                      <wp:docPr id="1" name="フリーフォーム 1"/>
                      <wp:cNvGraphicFramePr/>
                      <a:graphic xmlns:a="http://schemas.openxmlformats.org/drawingml/2006/main">
                        <a:graphicData uri="http://schemas.microsoft.com/office/word/2010/wordprocessingShape">
                          <wps:wsp>
                            <wps:cNvSpPr/>
                            <wps:spPr>
                              <a:xfrm flipV="1">
                                <a:off x="0" y="0"/>
                                <a:ext cx="276177" cy="45719"/>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a:solidFill>
                                  <a:schemeClr val="bg1">
                                    <a:lumMod val="6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4AD6" id="フリーフォーム 1" o:spid="_x0000_s1026" style="position:absolute;left:0;text-align:left;margin-left:12.05pt;margin-top:56.1pt;width:21.75pt;height:3.6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" path="m,l370703,e" filled="f" strokecolor="#a5a5a5 [2092]" strokeweight="2pt">
                      <v:stroke endarrow="block"/>
                      <v:path arrowok="t" o:connecttype="custom" o:connectlocs="0,0;276177,0" o:connectangles="0,0"/>
                    </v:shape>
                  </w:pict>
                </mc:Fallback>
              </mc:AlternateContent>
            </w:r>
          </w:p>
        </w:tc>
        <w:tc>
          <w:tcPr>
            <w:tcW w:w="626" w:type="dxa"/>
            <w:tcBorders>
              <w:top w:val="double" w:sz="4" w:space="0" w:color="auto"/>
              <w:bottom w:val="dashSmallGap" w:sz="4" w:space="0" w:color="auto"/>
            </w:tcBorders>
          </w:tcPr>
          <w:p w:rsidR="00282C05" w:rsidRDefault="00BB3956"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59776" behindDoc="0" locked="0" layoutInCell="1" allowOverlap="1" wp14:anchorId="5C1535D5" wp14:editId="34BF094A">
                      <wp:simplePos x="0" y="0"/>
                      <wp:positionH relativeFrom="column">
                        <wp:posOffset>-18415</wp:posOffset>
                      </wp:positionH>
                      <wp:positionV relativeFrom="paragraph">
                        <wp:posOffset>1019866</wp:posOffset>
                      </wp:positionV>
                      <wp:extent cx="1517015" cy="48895"/>
                      <wp:effectExtent l="0" t="19050" r="45085" b="103505"/>
                      <wp:wrapNone/>
                      <wp:docPr id="6" name="フリーフォーム 6"/>
                      <wp:cNvGraphicFramePr/>
                      <a:graphic xmlns:a="http://schemas.openxmlformats.org/drawingml/2006/main">
                        <a:graphicData uri="http://schemas.microsoft.com/office/word/2010/wordprocessingShape">
                          <wps:wsp>
                            <wps:cNvSpPr/>
                            <wps:spPr>
                              <a:xfrm flipV="1">
                                <a:off x="0" y="0"/>
                                <a:ext cx="1517015" cy="48895"/>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5BA84" id="フリーフォーム 6" o:spid="_x0000_s1026" style="position:absolute;left:0;text-align:left;margin-left:-1.45pt;margin-top:80.3pt;width:119.45pt;height:3.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" path="m,l370703,e" filled="f" strokecolor="#a6a6a6" strokeweight="2pt">
                      <v:stroke endarrow="block"/>
                      <v:path arrowok="t" o:connecttype="custom" o:connectlocs="0,0;1517015,0" o:connectangles="0,0"/>
                    </v:shape>
                  </w:pict>
                </mc:Fallback>
              </mc:AlternateContent>
            </w:r>
            <w:r>
              <w:rPr>
                <w:rFonts w:ascii="Times New Roman" w:eastAsia="ＭＳ 明朝" w:hAnsi="Times New Roman" w:cs="ＭＳ 明朝"/>
                <w:noProof/>
                <w:kern w:val="0"/>
                <w:sz w:val="18"/>
              </w:rPr>
              <mc:AlternateContent>
                <mc:Choice Requires="wps">
                  <w:drawing>
                    <wp:anchor distT="0" distB="0" distL="114300" distR="114300" simplePos="0" relativeHeight="251655680" behindDoc="0" locked="0" layoutInCell="1" allowOverlap="1" wp14:anchorId="09F87221" wp14:editId="1B3F0700">
                      <wp:simplePos x="0" y="0"/>
                      <wp:positionH relativeFrom="column">
                        <wp:posOffset>-21590</wp:posOffset>
                      </wp:positionH>
                      <wp:positionV relativeFrom="paragraph">
                        <wp:posOffset>866084</wp:posOffset>
                      </wp:positionV>
                      <wp:extent cx="1517015" cy="48895"/>
                      <wp:effectExtent l="0" t="19050" r="45085" b="103505"/>
                      <wp:wrapNone/>
                      <wp:docPr id="4" name="フリーフォーム 4"/>
                      <wp:cNvGraphicFramePr/>
                      <a:graphic xmlns:a="http://schemas.openxmlformats.org/drawingml/2006/main">
                        <a:graphicData uri="http://schemas.microsoft.com/office/word/2010/wordprocessingShape">
                          <wps:wsp>
                            <wps:cNvSpPr/>
                            <wps:spPr>
                              <a:xfrm flipV="1">
                                <a:off x="0" y="0"/>
                                <a:ext cx="1517015" cy="48895"/>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89EDA" id="フリーフォーム 4" o:spid="_x0000_s1026" style="position:absolute;left:0;text-align:left;margin-left:-1.7pt;margin-top:68.2pt;width:119.45pt;height:3.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" path="m,l370703,e" filled="f" strokecolor="#a6a6a6" strokeweight="2pt">
                      <v:stroke endarrow="block"/>
                      <v:path arrowok="t" o:connecttype="custom" o:connectlocs="0,0;1517015,0" o:connectangles="0,0"/>
                    </v:shape>
                  </w:pict>
                </mc:Fallback>
              </mc:AlternateConten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kern w:val="0"/>
                <w:sz w:val="18"/>
              </w:rPr>
              <w:t xml:space="preserve"> </w: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BB3956"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62848" behindDoc="0" locked="0" layoutInCell="1" allowOverlap="1" wp14:anchorId="6FAC145E" wp14:editId="37964C1D">
                      <wp:simplePos x="0" y="0"/>
                      <wp:positionH relativeFrom="column">
                        <wp:posOffset>-717129</wp:posOffset>
                      </wp:positionH>
                      <wp:positionV relativeFrom="paragraph">
                        <wp:posOffset>1152052</wp:posOffset>
                      </wp:positionV>
                      <wp:extent cx="1421394" cy="58848"/>
                      <wp:effectExtent l="0" t="19050" r="45720" b="93980"/>
                      <wp:wrapNone/>
                      <wp:docPr id="7" name="フリーフォーム 7"/>
                      <wp:cNvGraphicFramePr/>
                      <a:graphic xmlns:a="http://schemas.openxmlformats.org/drawingml/2006/main">
                        <a:graphicData uri="http://schemas.microsoft.com/office/word/2010/wordprocessingShape">
                          <wps:wsp>
                            <wps:cNvSpPr/>
                            <wps:spPr>
                              <a:xfrm flipV="1">
                                <a:off x="0" y="0"/>
                                <a:ext cx="1421394" cy="58848"/>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F8712" id="フリーフォーム 7" o:spid="_x0000_s1026" style="position:absolute;left:0;text-align:left;margin-left:-56.45pt;margin-top:90.7pt;width:111.9pt;height:4.6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5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" path="m,l370703,e" filled="f" strokecolor="#a6a6a6" strokeweight="2pt">
                      <v:stroke endarrow="block"/>
                      <v:path arrowok="t" o:connecttype="custom" o:connectlocs="0,0;1421394,0" o:connectangles="0,0"/>
                    </v:shape>
                  </w:pict>
                </mc:Fallback>
              </mc:AlternateContent>
            </w: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BB3956"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67968" behindDoc="0" locked="0" layoutInCell="1" allowOverlap="1" wp14:anchorId="2244035D" wp14:editId="2641BACA">
                      <wp:simplePos x="0" y="0"/>
                      <wp:positionH relativeFrom="column">
                        <wp:posOffset>-30520</wp:posOffset>
                      </wp:positionH>
                      <wp:positionV relativeFrom="paragraph">
                        <wp:posOffset>1312137</wp:posOffset>
                      </wp:positionV>
                      <wp:extent cx="1506381" cy="52855"/>
                      <wp:effectExtent l="0" t="19050" r="36830" b="99695"/>
                      <wp:wrapNone/>
                      <wp:docPr id="8" name="フリーフォーム 8"/>
                      <wp:cNvGraphicFramePr/>
                      <a:graphic xmlns:a="http://schemas.openxmlformats.org/drawingml/2006/main">
                        <a:graphicData uri="http://schemas.microsoft.com/office/word/2010/wordprocessingShape">
                          <wps:wsp>
                            <wps:cNvSpPr/>
                            <wps:spPr>
                              <a:xfrm flipV="1">
                                <a:off x="0" y="0"/>
                                <a:ext cx="1506381" cy="52855"/>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2C29B" id="フリーフォーム 8" o:spid="_x0000_s1026" style="position:absolute;left:0;text-align:left;margin-left:-2.4pt;margin-top:103.3pt;width:118.6pt;height:4.1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5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" path="m,l370703,e" filled="f" strokecolor="#a6a6a6" strokeweight="2pt">
                      <v:stroke endarrow="block"/>
                      <v:path arrowok="t" o:connecttype="custom" o:connectlocs="0,0;1506381,0" o:connectangles="0,0"/>
                    </v:shape>
                  </w:pict>
                </mc:Fallback>
              </mc:AlternateContent>
            </w: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ouble" w:sz="4" w:space="0" w:color="auto"/>
              <w:left w:val="sing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r w:rsidR="00282C05" w:rsidRPr="00297622" w:rsidTr="00BB3956">
        <w:trPr>
          <w:trHeight w:val="7987"/>
        </w:trPr>
        <w:tc>
          <w:tcPr>
            <w:tcW w:w="2156" w:type="dxa"/>
            <w:tcBorders>
              <w:top w:val="dashSmallGap" w:sz="4" w:space="0" w:color="auto"/>
              <w:left w:val="single"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22"/>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noProof/>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ashSmallGap" w:sz="4" w:space="0" w:color="auto"/>
              <w:left w:val="single"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bl>
    <w:p w:rsidR="00EA5FA5" w:rsidRDefault="00EA5FA5" w:rsidP="00645D4E">
      <w:pPr>
        <w:autoSpaceDE w:val="0"/>
        <w:autoSpaceDN w:val="0"/>
        <w:adjustRightInd w:val="0"/>
        <w:jc w:val="left"/>
        <w:rPr>
          <w:rFonts w:ascii="ＭＳ 明朝" w:eastAsia="ＭＳ 明朝" w:hAnsi="ＭＳ 明朝" w:cs="Times New Roman"/>
        </w:rPr>
      </w:pPr>
    </w:p>
    <w:p w:rsidR="00EA5FA5" w:rsidRDefault="00EA5FA5">
      <w:pPr>
        <w:widowControl/>
        <w:jc w:val="left"/>
        <w:rPr>
          <w:rFonts w:ascii="ＭＳ 明朝" w:eastAsia="ＭＳ 明朝" w:hAnsi="ＭＳ 明朝" w:cs="Times New Roman"/>
        </w:rPr>
      </w:pPr>
      <w:r>
        <w:rPr>
          <w:rFonts w:ascii="ＭＳ 明朝" w:eastAsia="ＭＳ 明朝" w:hAnsi="ＭＳ 明朝" w:cs="Times New Roman"/>
        </w:rPr>
        <w:br w:type="page"/>
      </w:r>
    </w:p>
    <w:p w:rsidR="00645D4E" w:rsidRPr="00297622" w:rsidRDefault="00D17B74"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lastRenderedPageBreak/>
        <w:t>（様式第５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17342B" w:rsidRPr="00BB3956" w:rsidRDefault="002A5C69" w:rsidP="0017342B">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令和６年度ベトナム社会主義</w:t>
      </w:r>
      <w:r w:rsidR="00BB3956" w:rsidRPr="00BB3956">
        <w:rPr>
          <w:rFonts w:asciiTheme="majorEastAsia" w:eastAsiaTheme="majorEastAsia" w:hAnsiTheme="majorEastAsia" w:cs="Times New Roman" w:hint="eastAsia"/>
          <w:spacing w:val="2"/>
        </w:rPr>
        <w:t>共和国における人材サポート体制構築業務</w:t>
      </w:r>
    </w:p>
    <w:p w:rsidR="00645D4E" w:rsidRPr="00297622" w:rsidRDefault="0064713A" w:rsidP="0017342B">
      <w:pPr>
        <w:widowControl/>
        <w:jc w:val="center"/>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247044">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2A5C69">
        <w:rPr>
          <w:rFonts w:ascii="ＭＳ 明朝" w:eastAsia="ＭＳ 明朝" w:hAnsi="ＭＳ 明朝" w:cs="Times New Roman" w:hint="eastAsia"/>
          <w:szCs w:val="21"/>
        </w:rPr>
        <w:t>令和６年度ベトナム社会主義</w:t>
      </w:r>
      <w:r w:rsidR="00BB3956" w:rsidRPr="00BB3956">
        <w:rPr>
          <w:rFonts w:ascii="ＭＳ 明朝" w:eastAsia="ＭＳ 明朝" w:hAnsi="ＭＳ 明朝" w:cs="Times New Roman" w:hint="eastAsia"/>
          <w:szCs w:val="21"/>
        </w:rPr>
        <w:t>共和国における人材サポート体制構築業務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6D29E9" w:rsidP="00427E96">
      <w:pPr>
        <w:widowControl/>
        <w:jc w:val="left"/>
        <w:rPr>
          <w:rFonts w:ascii="ＭＳ 明朝" w:cs="Times New Roman"/>
          <w:spacing w:val="2"/>
          <w:lang w:eastAsia="zh-CN"/>
        </w:rPr>
      </w:pPr>
      <w:r>
        <w:rPr>
          <w:rFonts w:ascii="ＭＳ 明朝" w:cs="Times New Roman" w:hint="eastAsia"/>
          <w:spacing w:val="2"/>
          <w:lang w:eastAsia="zh-CN"/>
        </w:rPr>
        <w:t>（様式第</w:t>
      </w:r>
      <w:r>
        <w:rPr>
          <w:rFonts w:ascii="ＭＳ 明朝" w:cs="Times New Roman" w:hint="eastAsia"/>
          <w:spacing w:val="2"/>
        </w:rPr>
        <w:t>６</w:t>
      </w:r>
      <w:r w:rsidR="00427E96" w:rsidRPr="00297622">
        <w:rPr>
          <w:rFonts w:ascii="ＭＳ 明朝" w:cs="Times New Roman" w:hint="eastAsia"/>
          <w:spacing w:val="2"/>
          <w:lang w:eastAsia="zh-CN"/>
        </w:rPr>
        <w:t>号）</w:t>
      </w:r>
    </w:p>
    <w:p w:rsidR="00427E96" w:rsidRPr="00297622" w:rsidRDefault="00427E96" w:rsidP="00427E96">
      <w:pPr>
        <w:rPr>
          <w:rFonts w:asciiTheme="majorEastAsia" w:eastAsiaTheme="majorEastAsia" w:hAnsiTheme="majorEastAsia" w:cs="Times New Roman"/>
          <w:lang w:eastAsia="zh-CN"/>
        </w:rPr>
      </w:pPr>
    </w:p>
    <w:p w:rsidR="00427E96" w:rsidRPr="00BB3956" w:rsidRDefault="002A5C69" w:rsidP="00427E96">
      <w:pPr>
        <w:jc w:val="center"/>
        <w:rPr>
          <w:rFonts w:asciiTheme="majorEastAsia" w:eastAsia="SimSun" w:hAnsiTheme="majorEastAsia" w:cs="Times New Roman"/>
        </w:rPr>
      </w:pPr>
      <w:r>
        <w:rPr>
          <w:rFonts w:asciiTheme="majorEastAsia" w:eastAsiaTheme="majorEastAsia" w:hAnsiTheme="majorEastAsia" w:cs="Times New Roman" w:hint="eastAsia"/>
          <w:spacing w:val="2"/>
          <w:lang w:eastAsia="zh-CN"/>
        </w:rPr>
        <w:t>令和６年度</w:t>
      </w:r>
      <w:r>
        <w:rPr>
          <w:rFonts w:asciiTheme="majorEastAsia" w:eastAsiaTheme="majorEastAsia" w:hAnsiTheme="majorEastAsia" w:cs="Times New Roman" w:hint="eastAsia"/>
          <w:spacing w:val="2"/>
        </w:rPr>
        <w:t>ベトナム社会主義</w:t>
      </w:r>
      <w:r w:rsidR="00BB3956" w:rsidRPr="006937B7">
        <w:rPr>
          <w:rFonts w:asciiTheme="majorEastAsia" w:eastAsiaTheme="majorEastAsia" w:hAnsiTheme="majorEastAsia" w:cs="Times New Roman" w:hint="eastAsia"/>
          <w:spacing w:val="2"/>
          <w:lang w:eastAsia="zh-CN"/>
        </w:rPr>
        <w:t>共和国における人材サポート体制構築業務</w:t>
      </w:r>
    </w:p>
    <w:p w:rsidR="00427E96" w:rsidRPr="00297622" w:rsidRDefault="00427E96" w:rsidP="00427E96">
      <w:pPr>
        <w:jc w:val="center"/>
        <w:rPr>
          <w:rFonts w:asciiTheme="majorEastAsia" w:eastAsiaTheme="majorEastAsia" w:hAnsiTheme="majorEastAsia" w:cs="Times New Roman"/>
          <w:lang w:eastAsia="zh-TW"/>
        </w:rPr>
      </w:pPr>
      <w:r w:rsidRPr="00297622">
        <w:rPr>
          <w:rFonts w:asciiTheme="majorEastAsia" w:eastAsiaTheme="majorEastAsia" w:hAnsiTheme="majorEastAsia" w:cs="Times New Roman" w:hint="eastAsia"/>
          <w:lang w:eastAsia="zh-TW"/>
        </w:rPr>
        <w:t>質問書</w:t>
      </w:r>
    </w:p>
    <w:p w:rsidR="00427E96" w:rsidRPr="00297622" w:rsidRDefault="00427E96" w:rsidP="00427E96">
      <w:pPr>
        <w:rPr>
          <w:rFonts w:ascii="Century" w:eastAsia="ＭＳ 明朝" w:hAnsi="Century" w:cs="Times New Roman"/>
          <w:lang w:eastAsia="zh-TW"/>
        </w:rPr>
      </w:pPr>
    </w:p>
    <w:p w:rsidR="00427E96" w:rsidRPr="00297622" w:rsidRDefault="00427E96" w:rsidP="00427E96">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427E96" w:rsidRPr="00297622" w:rsidRDefault="00427E96" w:rsidP="00427E96">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spacing w:val="45"/>
                <w:kern w:val="0"/>
                <w:fitText w:val="848" w:id="918194950"/>
              </w:rPr>
              <w:t>連絡</w:t>
            </w:r>
            <w:r w:rsidRPr="0029762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3809DD">
              <w:rPr>
                <w:rFonts w:asciiTheme="minorEastAsia" w:hAnsiTheme="minorEastAsia" w:cs="Times New Roman" w:hint="eastAsia"/>
                <w:spacing w:val="320"/>
                <w:kern w:val="0"/>
                <w:fitText w:val="1060" w:id="918194951"/>
              </w:rPr>
              <w:t>電</w:t>
            </w:r>
            <w:r w:rsidRPr="003809DD">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lang w:eastAsia="zh-TW"/>
        </w:rPr>
      </w:pPr>
      <w:r w:rsidRPr="00297622">
        <w:rPr>
          <w:rFonts w:ascii="Century" w:hAnsi="Century" w:cs="Times New Roman" w:hint="eastAsia"/>
          <w:fitText w:val="848" w:id="918194953"/>
          <w:lang w:eastAsia="zh-TW"/>
        </w:rPr>
        <w:t>提</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出</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先</w:t>
      </w:r>
      <w:r w:rsidR="003431CB">
        <w:rPr>
          <w:rFonts w:ascii="Century" w:hAnsi="Century" w:cs="Times New Roman" w:hint="eastAsia"/>
          <w:lang w:eastAsia="zh-TW"/>
        </w:rPr>
        <w:t>：宮城県経済商工観光部</w:t>
      </w:r>
      <w:r w:rsidR="004B2E09">
        <w:rPr>
          <w:rFonts w:ascii="Century" w:hAnsi="Century" w:cs="Times New Roman" w:hint="eastAsia"/>
          <w:lang w:eastAsia="zh-TW"/>
        </w:rPr>
        <w:t>国際</w:t>
      </w:r>
      <w:r w:rsidR="004B2E09">
        <w:rPr>
          <w:rFonts w:ascii="Century" w:hAnsi="Century" w:cs="Times New Roman" w:hint="eastAsia"/>
        </w:rPr>
        <w:t>政策</w:t>
      </w:r>
      <w:r w:rsidR="003431CB">
        <w:rPr>
          <w:rFonts w:ascii="Century" w:hAnsi="Century" w:cs="Times New Roman" w:hint="eastAsia"/>
          <w:lang w:eastAsia="zh-TW"/>
        </w:rPr>
        <w:t>課</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3809DD">
        <w:rPr>
          <w:rFonts w:ascii="Century" w:hAnsi="Century" w:cs="Times New Roman" w:hint="eastAsia"/>
        </w:rPr>
        <w:t>k</w:t>
      </w:r>
      <w:r w:rsidR="00BB3956">
        <w:rPr>
          <w:rFonts w:ascii="Century" w:hAnsi="Century" w:cs="Times New Roman" w:hint="eastAsia"/>
        </w:rPr>
        <w:t>okusai</w:t>
      </w:r>
      <w:r w:rsidR="00BB3956">
        <w:rPr>
          <w:rFonts w:ascii="Century" w:hAnsi="Century" w:cs="Times New Roman"/>
        </w:rPr>
        <w:t>n</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427E96">
      <w:pPr>
        <w:spacing w:line="300" w:lineRule="exact"/>
        <w:rPr>
          <w:kern w:val="0"/>
          <w:lang w:eastAsia="zh-TW"/>
        </w:rPr>
      </w:pPr>
      <w:r w:rsidRPr="00297622">
        <w:rPr>
          <w:rFonts w:hint="eastAsia"/>
          <w:kern w:val="0"/>
          <w:lang w:eastAsia="zh-TW"/>
        </w:rPr>
        <w:t xml:space="preserve">　</w:t>
      </w:r>
      <w:r w:rsidRPr="003809DD">
        <w:rPr>
          <w:rFonts w:ascii="Century" w:hAnsi="Century" w:cs="Times New Roman" w:hint="eastAsia"/>
          <w:spacing w:val="214"/>
          <w:kern w:val="0"/>
          <w:fitText w:val="848" w:id="918194952"/>
          <w:lang w:eastAsia="zh-TW"/>
        </w:rPr>
        <w:t>件</w:t>
      </w:r>
      <w:r w:rsidRPr="003809DD">
        <w:rPr>
          <w:rFonts w:ascii="Century" w:hAnsi="Century" w:cs="Times New Roman" w:hint="eastAsia"/>
          <w:kern w:val="0"/>
          <w:fitText w:val="848" w:id="918194952"/>
          <w:lang w:eastAsia="zh-TW"/>
        </w:rPr>
        <w:t>名</w:t>
      </w:r>
      <w:r w:rsidRPr="00297622">
        <w:rPr>
          <w:rFonts w:hint="eastAsia"/>
          <w:kern w:val="0"/>
          <w:lang w:eastAsia="zh-TW"/>
        </w:rPr>
        <w:t>：</w:t>
      </w:r>
      <w:r w:rsidR="002A5C69">
        <w:rPr>
          <w:rFonts w:hint="eastAsia"/>
          <w:kern w:val="0"/>
          <w:lang w:eastAsia="zh-TW"/>
        </w:rPr>
        <w:t>令和６年度</w:t>
      </w:r>
      <w:r w:rsidR="002A5C69">
        <w:rPr>
          <w:rFonts w:hint="eastAsia"/>
          <w:kern w:val="0"/>
        </w:rPr>
        <w:t>ベトナム社会主義</w:t>
      </w:r>
      <w:bookmarkStart w:id="0" w:name="_GoBack"/>
      <w:bookmarkEnd w:id="0"/>
      <w:r w:rsidR="00BB3956" w:rsidRPr="00BB3956">
        <w:rPr>
          <w:rFonts w:hint="eastAsia"/>
          <w:kern w:val="0"/>
          <w:lang w:eastAsia="zh-TW"/>
        </w:rPr>
        <w:t>共和国における人材サポート体制構築業務</w:t>
      </w:r>
      <w:r w:rsidRPr="00297622">
        <w:rPr>
          <w:rFonts w:hint="eastAsia"/>
          <w:kern w:val="0"/>
          <w:lang w:eastAsia="zh-TW"/>
        </w:rPr>
        <w:t>質問事項</w:t>
      </w:r>
    </w:p>
    <w:p w:rsidR="000E0D22" w:rsidRPr="006D29E9" w:rsidRDefault="000E0D22">
      <w:pPr>
        <w:rPr>
          <w:lang w:eastAsia="zh-TW"/>
        </w:rPr>
      </w:pPr>
    </w:p>
    <w:sectPr w:rsidR="000E0D22" w:rsidRPr="006D29E9" w:rsidSect="00EF152A">
      <w:footerReference w:type="default" r:id="rId6"/>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2A5C69">
    <w:pPr>
      <w:pStyle w:val="a5"/>
      <w:jc w:val="center"/>
    </w:pPr>
  </w:p>
  <w:p w:rsidR="00EA721E" w:rsidRDefault="002A5C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E0D22"/>
    <w:rsid w:val="000E39B0"/>
    <w:rsid w:val="00127A7C"/>
    <w:rsid w:val="001336F4"/>
    <w:rsid w:val="0017342B"/>
    <w:rsid w:val="001A7D6C"/>
    <w:rsid w:val="00247044"/>
    <w:rsid w:val="00282C05"/>
    <w:rsid w:val="00297622"/>
    <w:rsid w:val="002A30BF"/>
    <w:rsid w:val="002A5C69"/>
    <w:rsid w:val="002E1326"/>
    <w:rsid w:val="003431CB"/>
    <w:rsid w:val="00363071"/>
    <w:rsid w:val="003809DD"/>
    <w:rsid w:val="0041098C"/>
    <w:rsid w:val="00427E96"/>
    <w:rsid w:val="00437A2A"/>
    <w:rsid w:val="004B2E09"/>
    <w:rsid w:val="004C6482"/>
    <w:rsid w:val="004D2C27"/>
    <w:rsid w:val="004F51D9"/>
    <w:rsid w:val="00533179"/>
    <w:rsid w:val="00576906"/>
    <w:rsid w:val="00581BF5"/>
    <w:rsid w:val="005C1E66"/>
    <w:rsid w:val="005C2483"/>
    <w:rsid w:val="005D292E"/>
    <w:rsid w:val="005F4D06"/>
    <w:rsid w:val="005F6F30"/>
    <w:rsid w:val="00645D4E"/>
    <w:rsid w:val="0064713A"/>
    <w:rsid w:val="006473E2"/>
    <w:rsid w:val="0065697C"/>
    <w:rsid w:val="006873DE"/>
    <w:rsid w:val="00687BBD"/>
    <w:rsid w:val="006937B7"/>
    <w:rsid w:val="006D29E9"/>
    <w:rsid w:val="006E7190"/>
    <w:rsid w:val="006F4146"/>
    <w:rsid w:val="007071C5"/>
    <w:rsid w:val="0073100C"/>
    <w:rsid w:val="007B0B15"/>
    <w:rsid w:val="007B3335"/>
    <w:rsid w:val="007C13C0"/>
    <w:rsid w:val="007C4F0D"/>
    <w:rsid w:val="007E2995"/>
    <w:rsid w:val="007F53F1"/>
    <w:rsid w:val="00810B03"/>
    <w:rsid w:val="00813FE4"/>
    <w:rsid w:val="00841305"/>
    <w:rsid w:val="00855F4A"/>
    <w:rsid w:val="00867082"/>
    <w:rsid w:val="0088127B"/>
    <w:rsid w:val="00891EDD"/>
    <w:rsid w:val="008A1815"/>
    <w:rsid w:val="008B6DE3"/>
    <w:rsid w:val="008E0779"/>
    <w:rsid w:val="009113FB"/>
    <w:rsid w:val="00924C2C"/>
    <w:rsid w:val="00950604"/>
    <w:rsid w:val="0096148F"/>
    <w:rsid w:val="00964B8B"/>
    <w:rsid w:val="009866BB"/>
    <w:rsid w:val="0099273F"/>
    <w:rsid w:val="009B13C8"/>
    <w:rsid w:val="00A54484"/>
    <w:rsid w:val="00A77809"/>
    <w:rsid w:val="00B31A02"/>
    <w:rsid w:val="00BB3956"/>
    <w:rsid w:val="00C4353D"/>
    <w:rsid w:val="00D17B74"/>
    <w:rsid w:val="00D21171"/>
    <w:rsid w:val="00D31507"/>
    <w:rsid w:val="00DA05CB"/>
    <w:rsid w:val="00DB7AC9"/>
    <w:rsid w:val="00DD6C0E"/>
    <w:rsid w:val="00E24C50"/>
    <w:rsid w:val="00E909D2"/>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7DBE16C1"/>
  <w15:docId w15:val="{01D4E6FF-92FE-4495-9DE4-8E25711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7</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佐藤　圭造</cp:lastModifiedBy>
  <cp:revision>72</cp:revision>
  <cp:lastPrinted>2024-01-09T05:21:00Z</cp:lastPrinted>
  <dcterms:created xsi:type="dcterms:W3CDTF">2015-06-23T01:11:00Z</dcterms:created>
  <dcterms:modified xsi:type="dcterms:W3CDTF">2024-03-06T06:56:00Z</dcterms:modified>
</cp:coreProperties>
</file>