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A8" w:rsidRPr="003368CE" w:rsidRDefault="00A77305" w:rsidP="003368CE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</w:rPr>
        <w:t>様式１１－７</w:t>
      </w:r>
    </w:p>
    <w:p w:rsidR="00311CAF" w:rsidRPr="00371CCB" w:rsidRDefault="003368CE" w:rsidP="00DE2CED">
      <w:pPr>
        <w:ind w:right="-142"/>
        <w:rPr>
          <w:rFonts w:asciiTheme="majorEastAsia" w:eastAsiaTheme="majorEastAsia" w:hAnsiTheme="majorEastAsia"/>
          <w:b/>
          <w:szCs w:val="21"/>
        </w:rPr>
      </w:pPr>
      <w:r w:rsidRPr="00371CCB">
        <w:rPr>
          <w:rFonts w:asciiTheme="majorEastAsia" w:eastAsiaTheme="majorEastAsia" w:hAnsiTheme="majorEastAsia" w:hint="eastAsia"/>
          <w:b/>
          <w:szCs w:val="21"/>
        </w:rPr>
        <w:t>技術提案書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0206" w:rsidRPr="00D85B25" w:rsidTr="00F4705D">
        <w:tc>
          <w:tcPr>
            <w:tcW w:w="9634" w:type="dxa"/>
            <w:shd w:val="clear" w:color="auto" w:fill="DEEAF6" w:themeFill="accent1" w:themeFillTint="33"/>
          </w:tcPr>
          <w:p w:rsidR="008623AB" w:rsidRDefault="006C76C3" w:rsidP="00EA63C9">
            <w:pPr>
              <w:ind w:right="-142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1CCB">
              <w:rPr>
                <w:rFonts w:asciiTheme="majorEastAsia" w:eastAsiaTheme="majorEastAsia" w:hAnsiTheme="majorEastAsia" w:hint="eastAsia"/>
                <w:b/>
                <w:szCs w:val="21"/>
              </w:rPr>
              <w:t>創意工夫</w:t>
            </w:r>
          </w:p>
          <w:p w:rsidR="00A77305" w:rsidRPr="00A77305" w:rsidRDefault="00A77305" w:rsidP="00EA63C9">
            <w:pPr>
              <w:ind w:right="-142"/>
              <w:rPr>
                <w:rFonts w:asciiTheme="majorEastAsia" w:eastAsiaTheme="majorEastAsia" w:hAnsiTheme="majorEastAsia"/>
                <w:b/>
                <w:szCs w:val="21"/>
              </w:rPr>
            </w:pPr>
            <w:r w:rsidRPr="00A77305">
              <w:rPr>
                <w:rFonts w:asciiTheme="majorEastAsia" w:eastAsiaTheme="majorEastAsia" w:hAnsiTheme="majorEastAsia" w:hint="eastAsia"/>
                <w:b/>
                <w:szCs w:val="21"/>
              </w:rPr>
              <w:t>明確かつ具体的に記載し、可能な限り定量的な数値や図表を用いて記述すること。</w:t>
            </w:r>
          </w:p>
          <w:p w:rsidR="007F0206" w:rsidRPr="00371CCB" w:rsidRDefault="006C76C3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1CCB">
              <w:rPr>
                <w:rFonts w:asciiTheme="majorEastAsia" w:eastAsiaTheme="majorEastAsia" w:hAnsiTheme="majorEastAsia" w:hint="eastAsia"/>
                <w:b/>
                <w:szCs w:val="21"/>
              </w:rPr>
              <w:t>既設管路の活用に関する検討結果についての提案</w:t>
            </w:r>
          </w:p>
          <w:p w:rsidR="00F014FA" w:rsidRPr="00371CCB" w:rsidRDefault="006C76C3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371CCB">
              <w:rPr>
                <w:rFonts w:asciiTheme="majorEastAsia" w:eastAsiaTheme="majorEastAsia" w:hAnsiTheme="majorEastAsia" w:hint="eastAsia"/>
                <w:b/>
                <w:szCs w:val="21"/>
              </w:rPr>
              <w:t>発電水量が増加した場合の提案</w:t>
            </w:r>
          </w:p>
          <w:p w:rsidR="00D85B25" w:rsidRPr="00D85B25" w:rsidRDefault="006C76C3" w:rsidP="00F014FA">
            <w:pPr>
              <w:pStyle w:val="aa"/>
              <w:numPr>
                <w:ilvl w:val="1"/>
                <w:numId w:val="7"/>
              </w:numPr>
              <w:ind w:leftChars="0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371CCB">
              <w:rPr>
                <w:rFonts w:asciiTheme="majorEastAsia" w:eastAsiaTheme="majorEastAsia" w:hAnsiTheme="majorEastAsia" w:hint="eastAsia"/>
                <w:b/>
                <w:szCs w:val="21"/>
              </w:rPr>
              <w:t>その他創意工夫</w:t>
            </w:r>
          </w:p>
        </w:tc>
      </w:tr>
      <w:tr w:rsidR="007F0206" w:rsidTr="00F4705D">
        <w:trPr>
          <w:trHeight w:val="10196"/>
        </w:trPr>
        <w:tc>
          <w:tcPr>
            <w:tcW w:w="9634" w:type="dxa"/>
          </w:tcPr>
          <w:p w:rsidR="00D85B25" w:rsidRDefault="00AA51A3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r w:rsidRPr="008437B5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5105AA" wp14:editId="2C532EF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105410</wp:posOffset>
                      </wp:positionV>
                      <wp:extent cx="5943600" cy="1404620"/>
                      <wp:effectExtent l="0" t="0" r="19050" b="2032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51A3" w:rsidRDefault="00AA51A3" w:rsidP="00AA51A3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提出時は削除のこと</w:t>
                                  </w:r>
                                </w:p>
                                <w:p w:rsidR="00AA51A3" w:rsidRDefault="004C5D96" w:rsidP="00AA51A3">
                                  <w:pPr>
                                    <w:ind w:right="-142"/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※</w:t>
                                  </w:r>
                                  <w:r w:rsidRPr="00C371E1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      </w:r>
                                </w:p>
                                <w:p w:rsidR="00AA51A3" w:rsidRDefault="00AA51A3" w:rsidP="00AA51A3">
                                  <w:pPr>
                                    <w:ind w:right="-142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（評価の観点）</w:t>
                                  </w:r>
                                </w:p>
                                <w:p w:rsidR="00AA51A3" w:rsidRPr="00AA51A3" w:rsidRDefault="0006510F" w:rsidP="00AA51A3">
                                  <w:pPr>
                                    <w:pStyle w:val="aa"/>
                                    <w:numPr>
                                      <w:ilvl w:val="0"/>
                                      <w:numId w:val="2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発電量</w:t>
                                  </w:r>
                                  <w:r w:rsidR="00AA51A3" w:rsidRPr="00AA51A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の増加につながる具体的かつ効果的な提案がなされているか（</w:t>
                                  </w:r>
                                  <w:r w:rsidR="00AA51A3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検討</w:t>
                                  </w:r>
                                  <w:r w:rsidR="00AA51A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の</w:t>
                                  </w:r>
                                  <w:r w:rsidR="00AA51A3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結果、</w:t>
                                  </w:r>
                                  <w:r w:rsidR="00AA51A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既設管路を</w:t>
                                  </w:r>
                                  <w:r w:rsidR="00AA51A3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活用しない</w:t>
                                  </w:r>
                                  <w:r w:rsidR="00AA51A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場合については</w:t>
                                  </w:r>
                                  <w:r w:rsidR="00AA51A3"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  <w:t>、その理由</w:t>
                                  </w:r>
                                  <w:r w:rsidR="00AA51A3" w:rsidRPr="00AA51A3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AA51A3" w:rsidRPr="0006510F" w:rsidRDefault="0006510F" w:rsidP="0006510F">
                                  <w:pPr>
                                    <w:pStyle w:val="aa"/>
                                    <w:numPr>
                                      <w:ilvl w:val="0"/>
                                      <w:numId w:val="2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6510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発電量</w:t>
                                  </w:r>
                                  <w:r w:rsidR="00AA51A3" w:rsidRPr="0006510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の増加につながる具体的かつ効果的な提案がなされているか</w:t>
                                  </w:r>
                                </w:p>
                                <w:p w:rsidR="00AA51A3" w:rsidRDefault="00AA51A3" w:rsidP="0006510F">
                                  <w:pPr>
                                    <w:pStyle w:val="aa"/>
                                    <w:numPr>
                                      <w:ilvl w:val="0"/>
                                      <w:numId w:val="22"/>
                                    </w:numPr>
                                    <w:ind w:leftChars="0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06510F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その他、創意工夫</w:t>
                                  </w:r>
                                </w:p>
                                <w:p w:rsidR="00AA51A3" w:rsidRDefault="00AA51A3" w:rsidP="00AA51A3">
                                  <w:pPr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</w:p>
                                <w:p w:rsidR="00AA51A3" w:rsidRDefault="00AA51A3" w:rsidP="00AA51A3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記載に当たっては、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以下を</w:t>
                                  </w:r>
                                  <w:r>
                                    <w:t>参照のこと。</w:t>
                                  </w:r>
                                </w:p>
                                <w:p w:rsidR="00AA51A3" w:rsidRDefault="00AA51A3" w:rsidP="00AA51A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募集要項</w:t>
                                  </w:r>
                                  <w:r>
                                    <w:t xml:space="preserve">　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別紙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　評価項目及び評価基準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  <w:p w:rsidR="00AA51A3" w:rsidRDefault="00AA51A3" w:rsidP="00AA51A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・要求水準書</w:t>
                                  </w:r>
                                  <w:r>
                                    <w:t>「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．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 xml:space="preserve">2 </w:t>
                                  </w:r>
                                  <w:r w:rsidRPr="008437B5">
                                    <w:rPr>
                                      <w:rFonts w:hint="eastAsia"/>
                                    </w:rPr>
                                    <w:t>工事に関する技術提案事項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510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6pt;margin-top:8.3pt;width:46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GDUQIAAHMEAAAOAAAAZHJzL2Uyb0RvYy54bWysVM2O0zAQviPxDpbvbJJu9y9qulq6FCEt&#10;P9LCA0wdp7FwbGN7m5RjKyEegldAnHmevAhjp9utFrggcrBmPDPfzHzjyeSyayRZceuEVgXNjlJK&#10;uGK6FGpZ0A/v58/OKXEeVAlSK17QNXf0cvr0yaQ1OR/pWsuSW4IgyuWtKWjtvcmTxLGaN+COtOEK&#10;jZW2DXhU7TIpLbSI3shklKanSattaaxm3Dm8vR6MdBrxq4oz/7aqHPdEFhRr8/G08VyEM5lOIF9a&#10;MLVguzLgH6poQChMuoe6Bg/kzorfoBrBrHa68kdMN4muKsF47AG7ydJH3dzWYHjsBclxZk+T+3+w&#10;7M3qnSWiLOgoO6NEQYND6rdf+s33fvOz334l/fZbv932mx+ok1EgrDUux7hbg5G+e647HHxs3pkb&#10;zT46ovSsBrXkV9bqtuZQYsFZiEwOQgccF0AW7WtdYl648zoCdZVtApvID0F0HNx6PyzeecLw8uRi&#10;fHyaoomhLRun49NRHGcC+X24sc6/5LohQSioxdcQ4WF143woB/J7l5DNaSnKuZAyKna5mElLVoAv&#10;Zx6/2MEjN6lIW9Dj7OxkYOCvEGn8/gQRSrgGVw+p3NoFJThC3giP2yFFU9DzfTzkgdIXqowuHoQc&#10;ZOxGqh3HgdaBYN8tOnQMxC90uUa2rR62ALcWhVrbz5S0uAEFdZ/uwHJK5CuFE7vIxuOwMlEZn5wh&#10;vcQeWhaHFlAMoQrqKRnEmY9rFrk0VzjZuYicP1SyqxVfdhzFbgvD6hzq0evhXzH9BQAA//8DAFBL&#10;AwQUAAYACAAAACEAGt6Dud8AAAAJAQAADwAAAGRycy9kb3ducmV2LnhtbEyPzU7DMBCE70i8g7VI&#10;3FoHW0pLGqcCJOgJCQpSr25s4qj+iWy3Sfv0LCd63JnR7Df1enKWnHRMffACHuYFEO3boHrfCfj+&#10;ep0tgaQsvZI2eC3grBOsm9ubWlYqjP5Tn7a5I1jiUyUFmJyHitLUGu1kmodBe/R+QnQy4xk7qqIc&#10;sdxZyoqipE72Hj8YOegXo9vD9ugEXN52i0tkm4N5/+DP3I7TJp2NEPd309MKSNZT/g/DHz6iQ4NM&#10;+3D0KhErYMYZJlEvSyDoP3KGU/YCGF8sgTY1vV7Q/AIAAP//AwBQSwECLQAUAAYACAAAACEAtoM4&#10;kv4AAADhAQAAEwAAAAAAAAAAAAAAAAAAAAAAW0NvbnRlbnRfVHlwZXNdLnhtbFBLAQItABQABgAI&#10;AAAAIQA4/SH/1gAAAJQBAAALAAAAAAAAAAAAAAAAAC8BAABfcmVscy8ucmVsc1BLAQItABQABgAI&#10;AAAAIQD2nLGDUQIAAHMEAAAOAAAAAAAAAAAAAAAAAC4CAABkcnMvZTJvRG9jLnhtbFBLAQItABQA&#10;BgAIAAAAIQAa3oO53wAAAAkBAAAPAAAAAAAAAAAAAAAAAKsEAABkcnMvZG93bnJldi54bWxQSwUG&#10;AAAAAAQABADzAAAAtwUAAAAA&#10;" strokeweight=".25pt">
                      <v:stroke dashstyle="3 1"/>
                      <v:textbox style="mso-fit-shape-to-text:t">
                        <w:txbxContent>
                          <w:p w:rsidR="00AA51A3" w:rsidRDefault="00AA51A3" w:rsidP="00AA51A3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提出時は削除のこと</w:t>
                            </w:r>
                          </w:p>
                          <w:p w:rsidR="00AA51A3" w:rsidRDefault="004C5D96" w:rsidP="00AA51A3">
                            <w:pPr>
                              <w:ind w:right="-142"/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※</w:t>
                            </w:r>
                            <w:r w:rsidRPr="00C371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応募者の名称及び名称を類推できる記載（ロゴマークの使用等を含む。）は行わないこととする。応募者以外の関係企業の名称及び名称を類推できる記載（ロゴマークの使用等を含む。）も同様とする。</w:t>
                            </w:r>
                          </w:p>
                          <w:p w:rsidR="00AA51A3" w:rsidRDefault="00AA51A3" w:rsidP="00AA51A3">
                            <w:pPr>
                              <w:ind w:right="-142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（評価の観点）</w:t>
                            </w:r>
                          </w:p>
                          <w:p w:rsidR="00AA51A3" w:rsidRPr="00AA51A3" w:rsidRDefault="0006510F" w:rsidP="00AA51A3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発電量</w:t>
                            </w:r>
                            <w:r w:rsidR="00AA51A3" w:rsidRPr="00AA51A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の増加につながる具体的かつ効果的な提案がなされているか（</w:t>
                            </w:r>
                            <w:r w:rsidR="00AA51A3">
                              <w:rPr>
                                <w:rFonts w:asciiTheme="minorEastAsia" w:hAnsiTheme="minorEastAsia"/>
                                <w:szCs w:val="21"/>
                              </w:rPr>
                              <w:t>検討</w:t>
                            </w:r>
                            <w:r w:rsidR="00AA51A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 w:rsidR="00AA51A3">
                              <w:rPr>
                                <w:rFonts w:asciiTheme="minorEastAsia" w:hAnsiTheme="minorEastAsia"/>
                                <w:szCs w:val="21"/>
                              </w:rPr>
                              <w:t>結果、</w:t>
                            </w:r>
                            <w:r w:rsidR="00AA51A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既設管路を</w:t>
                            </w:r>
                            <w:r w:rsidR="00AA51A3">
                              <w:rPr>
                                <w:rFonts w:asciiTheme="minorEastAsia" w:hAnsiTheme="minorEastAsia"/>
                                <w:szCs w:val="21"/>
                              </w:rPr>
                              <w:t>活用しない</w:t>
                            </w:r>
                            <w:r w:rsidR="00AA51A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場合については</w:t>
                            </w:r>
                            <w:r w:rsidR="00AA51A3">
                              <w:rPr>
                                <w:rFonts w:asciiTheme="minorEastAsia" w:hAnsiTheme="minorEastAsia"/>
                                <w:szCs w:val="21"/>
                              </w:rPr>
                              <w:t>、その理由</w:t>
                            </w:r>
                            <w:r w:rsidR="00AA51A3" w:rsidRPr="00AA51A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</w:p>
                          <w:p w:rsidR="00AA51A3" w:rsidRPr="0006510F" w:rsidRDefault="0006510F" w:rsidP="0006510F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6510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発電量</w:t>
                            </w:r>
                            <w:r w:rsidR="00AA51A3" w:rsidRPr="0006510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の増加につながる具体的かつ効果的な提案がなされているか</w:t>
                            </w:r>
                          </w:p>
                          <w:p w:rsidR="00AA51A3" w:rsidRDefault="00AA51A3" w:rsidP="0006510F">
                            <w:pPr>
                              <w:pStyle w:val="aa"/>
                              <w:numPr>
                                <w:ilvl w:val="0"/>
                                <w:numId w:val="22"/>
                              </w:numPr>
                              <w:ind w:leftChars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06510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その他、創意工夫</w:t>
                            </w:r>
                          </w:p>
                          <w:p w:rsidR="00AA51A3" w:rsidRDefault="00AA51A3" w:rsidP="00AA51A3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  <w:p w:rsidR="00AA51A3" w:rsidRDefault="00AA51A3" w:rsidP="00AA51A3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記載に当たっては、</w:t>
                            </w:r>
                            <w:r>
                              <w:rPr>
                                <w:rFonts w:hint="eastAsia"/>
                              </w:rPr>
                              <w:t>以下を</w:t>
                            </w:r>
                            <w:r>
                              <w:t>参照のこと。</w:t>
                            </w:r>
                          </w:p>
                          <w:p w:rsidR="00AA51A3" w:rsidRDefault="00AA51A3" w:rsidP="00AA51A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募集要項</w:t>
                            </w:r>
                            <w:r>
                              <w:t xml:space="preserve">　「</w:t>
                            </w:r>
                            <w:r w:rsidRPr="008437B5">
                              <w:rPr>
                                <w:rFonts w:hint="eastAsia"/>
                              </w:rPr>
                              <w:t>別紙</w:t>
                            </w:r>
                            <w:r w:rsidRPr="008437B5">
                              <w:rPr>
                                <w:rFonts w:hint="eastAsia"/>
                              </w:rPr>
                              <w:t>1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　評価項目及び評価基準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AA51A3" w:rsidRDefault="00AA51A3" w:rsidP="00AA51A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・要求水準書</w:t>
                            </w:r>
                            <w:r>
                              <w:t>「</w:t>
                            </w:r>
                            <w:r w:rsidRPr="008437B5">
                              <w:rPr>
                                <w:rFonts w:hint="eastAsia"/>
                              </w:rPr>
                              <w:t>2</w:t>
                            </w:r>
                            <w:r w:rsidRPr="008437B5">
                              <w:rPr>
                                <w:rFonts w:hint="eastAsia"/>
                              </w:rPr>
                              <w:t>．</w:t>
                            </w:r>
                            <w:r w:rsidRPr="008437B5">
                              <w:rPr>
                                <w:rFonts w:hint="eastAsia"/>
                              </w:rPr>
                              <w:t xml:space="preserve">2 </w:t>
                            </w:r>
                            <w:r w:rsidRPr="008437B5">
                              <w:rPr>
                                <w:rFonts w:hint="eastAsia"/>
                              </w:rPr>
                              <w:t>工事に関する技術提案事項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4705D" w:rsidRDefault="00F4705D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4705D" w:rsidRDefault="00F4705D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4705D" w:rsidRDefault="00F4705D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4705D" w:rsidRDefault="00F4705D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5B25" w:rsidRPr="00F014FA" w:rsidRDefault="00D85B25" w:rsidP="00DE2CED">
            <w:pPr>
              <w:ind w:right="-14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368CE" w:rsidRPr="00DA0D09" w:rsidRDefault="003368CE" w:rsidP="00DA0D09">
      <w:pPr>
        <w:ind w:right="-142"/>
        <w:rPr>
          <w:b/>
        </w:rPr>
      </w:pPr>
    </w:p>
    <w:sectPr w:rsidR="003368CE" w:rsidRPr="00DA0D09" w:rsidSect="00F470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AE" w:rsidRDefault="008239AE" w:rsidP="00CE5108">
      <w:r>
        <w:separator/>
      </w:r>
    </w:p>
  </w:endnote>
  <w:endnote w:type="continuationSeparator" w:id="0">
    <w:p w:rsidR="008239AE" w:rsidRDefault="008239AE" w:rsidP="00CE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AE" w:rsidRDefault="008239AE" w:rsidP="00CE5108">
      <w:r>
        <w:separator/>
      </w:r>
    </w:p>
  </w:footnote>
  <w:footnote w:type="continuationSeparator" w:id="0">
    <w:p w:rsidR="008239AE" w:rsidRDefault="008239AE" w:rsidP="00CE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E4"/>
    <w:multiLevelType w:val="hybridMultilevel"/>
    <w:tmpl w:val="BF8298D0"/>
    <w:lvl w:ilvl="0" w:tplc="F8626A48">
      <w:start w:val="4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43E70EA"/>
    <w:multiLevelType w:val="hybridMultilevel"/>
    <w:tmpl w:val="0AF83622"/>
    <w:lvl w:ilvl="0" w:tplc="05503FD4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94D9A"/>
    <w:multiLevelType w:val="hybridMultilevel"/>
    <w:tmpl w:val="ACACD27C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128A7"/>
    <w:multiLevelType w:val="hybridMultilevel"/>
    <w:tmpl w:val="DBA61574"/>
    <w:lvl w:ilvl="0" w:tplc="09F41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24764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F61995"/>
    <w:multiLevelType w:val="hybridMultilevel"/>
    <w:tmpl w:val="E21AA0DE"/>
    <w:lvl w:ilvl="0" w:tplc="AE2E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FD08D2"/>
    <w:multiLevelType w:val="hybridMultilevel"/>
    <w:tmpl w:val="ADFE85CE"/>
    <w:lvl w:ilvl="0" w:tplc="108AD4D0">
      <w:start w:val="3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67F9E"/>
    <w:multiLevelType w:val="hybridMultilevel"/>
    <w:tmpl w:val="5AC0F00C"/>
    <w:lvl w:ilvl="0" w:tplc="3862795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8" w15:restartNumberingAfterBreak="0">
    <w:nsid w:val="2CE21A46"/>
    <w:multiLevelType w:val="hybridMultilevel"/>
    <w:tmpl w:val="8DD6F2C0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5A5A7C"/>
    <w:multiLevelType w:val="hybridMultilevel"/>
    <w:tmpl w:val="89DE7A2C"/>
    <w:lvl w:ilvl="0" w:tplc="5842476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434E8"/>
    <w:multiLevelType w:val="hybridMultilevel"/>
    <w:tmpl w:val="56A2F920"/>
    <w:lvl w:ilvl="0" w:tplc="E4763A2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385A0B47"/>
    <w:multiLevelType w:val="hybridMultilevel"/>
    <w:tmpl w:val="90545C8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A6200"/>
    <w:multiLevelType w:val="hybridMultilevel"/>
    <w:tmpl w:val="E4AC3E98"/>
    <w:lvl w:ilvl="0" w:tplc="A642CE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4D12AA"/>
    <w:multiLevelType w:val="hybridMultilevel"/>
    <w:tmpl w:val="0AE40F72"/>
    <w:lvl w:ilvl="0" w:tplc="A1EEBAA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063991"/>
    <w:multiLevelType w:val="hybridMultilevel"/>
    <w:tmpl w:val="278A231E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EF42CB"/>
    <w:multiLevelType w:val="hybridMultilevel"/>
    <w:tmpl w:val="2CB22818"/>
    <w:lvl w:ilvl="0" w:tplc="2EFAB9E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C13F7"/>
    <w:multiLevelType w:val="hybridMultilevel"/>
    <w:tmpl w:val="D4741AB4"/>
    <w:lvl w:ilvl="0" w:tplc="43A2E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0E50E6"/>
    <w:multiLevelType w:val="hybridMultilevel"/>
    <w:tmpl w:val="0A0CB746"/>
    <w:lvl w:ilvl="0" w:tplc="7C86B23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8F10019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614B"/>
    <w:multiLevelType w:val="hybridMultilevel"/>
    <w:tmpl w:val="36164100"/>
    <w:lvl w:ilvl="0" w:tplc="FC723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A35EA2"/>
    <w:multiLevelType w:val="hybridMultilevel"/>
    <w:tmpl w:val="63B21C08"/>
    <w:lvl w:ilvl="0" w:tplc="8F100192">
      <w:start w:val="1"/>
      <w:numFmt w:val="decimalEnclosedCircle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9170E"/>
    <w:multiLevelType w:val="hybridMultilevel"/>
    <w:tmpl w:val="73482474"/>
    <w:lvl w:ilvl="0" w:tplc="F5AA4588">
      <w:numFmt w:val="bullet"/>
      <w:lvlText w:val="※"/>
      <w:lvlJc w:val="left"/>
      <w:pPr>
        <w:ind w:left="-65" w:hanging="360"/>
      </w:pPr>
      <w:rPr>
        <w:rFonts w:ascii="ＭＳ Ｐゴシック" w:eastAsia="ＭＳ Ｐゴシック" w:hAnsi="ＭＳ Ｐ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21" w15:restartNumberingAfterBreak="0">
    <w:nsid w:val="78EE0424"/>
    <w:multiLevelType w:val="hybridMultilevel"/>
    <w:tmpl w:val="10B8B2A8"/>
    <w:lvl w:ilvl="0" w:tplc="728277E4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9"/>
  </w:num>
  <w:num w:numId="5">
    <w:abstractNumId w:val="12"/>
  </w:num>
  <w:num w:numId="6">
    <w:abstractNumId w:val="13"/>
  </w:num>
  <w:num w:numId="7">
    <w:abstractNumId w:val="17"/>
  </w:num>
  <w:num w:numId="8">
    <w:abstractNumId w:val="6"/>
  </w:num>
  <w:num w:numId="9">
    <w:abstractNumId w:val="10"/>
  </w:num>
  <w:num w:numId="10">
    <w:abstractNumId w:val="19"/>
  </w:num>
  <w:num w:numId="11">
    <w:abstractNumId w:val="1"/>
  </w:num>
  <w:num w:numId="12">
    <w:abstractNumId w:val="2"/>
  </w:num>
  <w:num w:numId="13">
    <w:abstractNumId w:val="16"/>
  </w:num>
  <w:num w:numId="14">
    <w:abstractNumId w:val="11"/>
  </w:num>
  <w:num w:numId="15">
    <w:abstractNumId w:val="4"/>
  </w:num>
  <w:num w:numId="16">
    <w:abstractNumId w:val="8"/>
  </w:num>
  <w:num w:numId="17">
    <w:abstractNumId w:val="15"/>
  </w:num>
  <w:num w:numId="18">
    <w:abstractNumId w:val="14"/>
  </w:num>
  <w:num w:numId="19">
    <w:abstractNumId w:val="7"/>
  </w:num>
  <w:num w:numId="20">
    <w:abstractNumId w:val="21"/>
  </w:num>
  <w:num w:numId="21">
    <w:abstractNumId w:val="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5C"/>
    <w:rsid w:val="00001489"/>
    <w:rsid w:val="0001020E"/>
    <w:rsid w:val="00032028"/>
    <w:rsid w:val="0006510F"/>
    <w:rsid w:val="00067D8B"/>
    <w:rsid w:val="0008105C"/>
    <w:rsid w:val="000C2E45"/>
    <w:rsid w:val="000F252F"/>
    <w:rsid w:val="00170BD3"/>
    <w:rsid w:val="00192858"/>
    <w:rsid w:val="001B2B94"/>
    <w:rsid w:val="00247CCA"/>
    <w:rsid w:val="002578ED"/>
    <w:rsid w:val="00257C7F"/>
    <w:rsid w:val="00260679"/>
    <w:rsid w:val="002620E4"/>
    <w:rsid w:val="00264639"/>
    <w:rsid w:val="002F1D80"/>
    <w:rsid w:val="00303512"/>
    <w:rsid w:val="00311CAF"/>
    <w:rsid w:val="003169AD"/>
    <w:rsid w:val="003368CE"/>
    <w:rsid w:val="00346677"/>
    <w:rsid w:val="00366F5E"/>
    <w:rsid w:val="00371CCB"/>
    <w:rsid w:val="003B6C79"/>
    <w:rsid w:val="003C40A6"/>
    <w:rsid w:val="003E14C8"/>
    <w:rsid w:val="003F055C"/>
    <w:rsid w:val="00403200"/>
    <w:rsid w:val="00410EB1"/>
    <w:rsid w:val="0045019F"/>
    <w:rsid w:val="004727EA"/>
    <w:rsid w:val="004735AC"/>
    <w:rsid w:val="00483F69"/>
    <w:rsid w:val="004B3A4B"/>
    <w:rsid w:val="004B6953"/>
    <w:rsid w:val="004C5D96"/>
    <w:rsid w:val="004C75B1"/>
    <w:rsid w:val="004D6D16"/>
    <w:rsid w:val="004F0325"/>
    <w:rsid w:val="005158F9"/>
    <w:rsid w:val="00520C07"/>
    <w:rsid w:val="005627C6"/>
    <w:rsid w:val="005B15E3"/>
    <w:rsid w:val="005B4133"/>
    <w:rsid w:val="005C027C"/>
    <w:rsid w:val="00612052"/>
    <w:rsid w:val="00634A60"/>
    <w:rsid w:val="00655F22"/>
    <w:rsid w:val="006C76C3"/>
    <w:rsid w:val="006F745F"/>
    <w:rsid w:val="00733F7B"/>
    <w:rsid w:val="00775C03"/>
    <w:rsid w:val="00780B19"/>
    <w:rsid w:val="00783346"/>
    <w:rsid w:val="007A2A61"/>
    <w:rsid w:val="007A6151"/>
    <w:rsid w:val="007D108D"/>
    <w:rsid w:val="007D32AD"/>
    <w:rsid w:val="007F0206"/>
    <w:rsid w:val="008220A3"/>
    <w:rsid w:val="008239AE"/>
    <w:rsid w:val="00835BB1"/>
    <w:rsid w:val="0085296F"/>
    <w:rsid w:val="00854013"/>
    <w:rsid w:val="008623AB"/>
    <w:rsid w:val="008658D6"/>
    <w:rsid w:val="008B6718"/>
    <w:rsid w:val="008E5F0E"/>
    <w:rsid w:val="008F0214"/>
    <w:rsid w:val="00905B71"/>
    <w:rsid w:val="00917A36"/>
    <w:rsid w:val="0092415C"/>
    <w:rsid w:val="0095648F"/>
    <w:rsid w:val="00977396"/>
    <w:rsid w:val="00983360"/>
    <w:rsid w:val="009A5F1F"/>
    <w:rsid w:val="009A7C55"/>
    <w:rsid w:val="009F2429"/>
    <w:rsid w:val="00A77305"/>
    <w:rsid w:val="00AA51A3"/>
    <w:rsid w:val="00AE1BB5"/>
    <w:rsid w:val="00AE52F8"/>
    <w:rsid w:val="00AF4644"/>
    <w:rsid w:val="00AF5EB5"/>
    <w:rsid w:val="00B3101F"/>
    <w:rsid w:val="00B57504"/>
    <w:rsid w:val="00B72443"/>
    <w:rsid w:val="00B77458"/>
    <w:rsid w:val="00B84EA9"/>
    <w:rsid w:val="00BD2075"/>
    <w:rsid w:val="00C034DB"/>
    <w:rsid w:val="00C17B6F"/>
    <w:rsid w:val="00C41C1D"/>
    <w:rsid w:val="00C81B6E"/>
    <w:rsid w:val="00CA2E62"/>
    <w:rsid w:val="00CD4114"/>
    <w:rsid w:val="00CE5108"/>
    <w:rsid w:val="00D037C5"/>
    <w:rsid w:val="00D26ADF"/>
    <w:rsid w:val="00D27CD6"/>
    <w:rsid w:val="00D75158"/>
    <w:rsid w:val="00D80022"/>
    <w:rsid w:val="00D85B25"/>
    <w:rsid w:val="00DA0D09"/>
    <w:rsid w:val="00DA1AA2"/>
    <w:rsid w:val="00DC7EB2"/>
    <w:rsid w:val="00DD0EA8"/>
    <w:rsid w:val="00DE2CED"/>
    <w:rsid w:val="00DE6DDF"/>
    <w:rsid w:val="00E05915"/>
    <w:rsid w:val="00E249C5"/>
    <w:rsid w:val="00E577B1"/>
    <w:rsid w:val="00E67AE0"/>
    <w:rsid w:val="00E7392F"/>
    <w:rsid w:val="00EA63C9"/>
    <w:rsid w:val="00EC138F"/>
    <w:rsid w:val="00EE3A16"/>
    <w:rsid w:val="00F0056C"/>
    <w:rsid w:val="00F00619"/>
    <w:rsid w:val="00F014FA"/>
    <w:rsid w:val="00F41EA4"/>
    <w:rsid w:val="00F46E8F"/>
    <w:rsid w:val="00F4705D"/>
    <w:rsid w:val="00F77BA5"/>
    <w:rsid w:val="00FA3386"/>
    <w:rsid w:val="00F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D014CBE"/>
  <w15:chartTrackingRefBased/>
  <w15:docId w15:val="{1A756097-9E4C-474F-A0BB-DED4E145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5108"/>
  </w:style>
  <w:style w:type="paragraph" w:styleId="a6">
    <w:name w:val="footer"/>
    <w:basedOn w:val="a"/>
    <w:link w:val="a7"/>
    <w:uiPriority w:val="99"/>
    <w:unhideWhenUsed/>
    <w:rsid w:val="00CE5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5108"/>
  </w:style>
  <w:style w:type="paragraph" w:styleId="a8">
    <w:name w:val="Balloon Text"/>
    <w:basedOn w:val="a"/>
    <w:link w:val="a9"/>
    <w:uiPriority w:val="99"/>
    <w:semiHidden/>
    <w:unhideWhenUsed/>
    <w:rsid w:val="00612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0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E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5F975-9C1B-4AF5-869E-524D172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宮城県企業局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博行</dc:creator>
  <cp:keywords/>
  <dc:description/>
  <cp:lastModifiedBy>亀井　恵輔</cp:lastModifiedBy>
  <cp:revision>77</cp:revision>
  <cp:lastPrinted>2023-06-22T04:13:00Z</cp:lastPrinted>
  <dcterms:created xsi:type="dcterms:W3CDTF">2017-02-15T00:25:00Z</dcterms:created>
  <dcterms:modified xsi:type="dcterms:W3CDTF">2023-06-27T00:45:00Z</dcterms:modified>
</cp:coreProperties>
</file>