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F9DCE" w14:textId="1AFE3768" w:rsidR="009978C5" w:rsidRPr="009978C5" w:rsidRDefault="009978C5">
      <w:pPr>
        <w:rPr>
          <w:rFonts w:ascii="ＭＳ 明朝" w:eastAsia="ＭＳ 明朝" w:hAnsi="ＭＳ 明朝"/>
        </w:rPr>
      </w:pPr>
      <w:r w:rsidRPr="009978C5">
        <w:rPr>
          <w:rFonts w:ascii="ＭＳ 明朝" w:eastAsia="ＭＳ 明朝" w:hAnsi="ＭＳ 明朝" w:hint="eastAsia"/>
        </w:rPr>
        <w:t>別表</w:t>
      </w:r>
      <w:r w:rsidR="00932D4B">
        <w:rPr>
          <w:rFonts w:ascii="ＭＳ 明朝" w:eastAsia="ＭＳ 明朝" w:hAnsi="ＭＳ 明朝" w:hint="eastAsia"/>
        </w:rPr>
        <w:t>１</w:t>
      </w:r>
      <w:r w:rsidRPr="009978C5">
        <w:rPr>
          <w:rFonts w:ascii="ＭＳ 明朝" w:eastAsia="ＭＳ 明朝" w:hAnsi="ＭＳ 明朝" w:hint="eastAsia"/>
        </w:rPr>
        <w:t>（</w:t>
      </w:r>
      <w:r w:rsidR="00401EF4">
        <w:rPr>
          <w:rFonts w:ascii="ＭＳ 明朝" w:eastAsia="ＭＳ 明朝" w:hAnsi="ＭＳ 明朝" w:hint="eastAsia"/>
        </w:rPr>
        <w:t>実施要領</w:t>
      </w:r>
      <w:r w:rsidRPr="009978C5">
        <w:rPr>
          <w:rFonts w:ascii="ＭＳ 明朝" w:eastAsia="ＭＳ 明朝" w:hAnsi="ＭＳ 明朝" w:hint="eastAsia"/>
        </w:rPr>
        <w:t>第２関係）</w:t>
      </w: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1282"/>
        <w:gridCol w:w="5142"/>
        <w:gridCol w:w="4061"/>
        <w:gridCol w:w="2941"/>
      </w:tblGrid>
      <w:tr w:rsidR="00205941" w14:paraId="7F6291C5" w14:textId="31F61F64" w:rsidTr="00205941">
        <w:tc>
          <w:tcPr>
            <w:tcW w:w="1282" w:type="dxa"/>
          </w:tcPr>
          <w:p w14:paraId="10B5ADF9" w14:textId="77777777" w:rsidR="00205941" w:rsidRDefault="00205941" w:rsidP="00997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142" w:type="dxa"/>
          </w:tcPr>
          <w:p w14:paraId="29148568" w14:textId="55EF1887" w:rsidR="00205941" w:rsidRDefault="00205941" w:rsidP="00997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事業実施主体</w:t>
            </w:r>
          </w:p>
        </w:tc>
        <w:tc>
          <w:tcPr>
            <w:tcW w:w="4061" w:type="dxa"/>
          </w:tcPr>
          <w:p w14:paraId="3B428D76" w14:textId="78FD50DF" w:rsidR="00205941" w:rsidRDefault="00205941" w:rsidP="00997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2941" w:type="dxa"/>
          </w:tcPr>
          <w:p w14:paraId="4A1F1DE3" w14:textId="2DF157CE" w:rsidR="00205941" w:rsidRDefault="00205941" w:rsidP="009978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採択要件</w:t>
            </w:r>
          </w:p>
        </w:tc>
      </w:tr>
      <w:tr w:rsidR="00205941" w14:paraId="2B4B3718" w14:textId="26CA7026" w:rsidTr="00205941">
        <w:trPr>
          <w:trHeight w:val="5364"/>
        </w:trPr>
        <w:tc>
          <w:tcPr>
            <w:tcW w:w="1282" w:type="dxa"/>
          </w:tcPr>
          <w:p w14:paraId="037F3086" w14:textId="5E2B6A1C" w:rsidR="00205941" w:rsidRDefault="00DC1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施設園芸省エネ化</w:t>
            </w:r>
            <w:r w:rsidR="00205941">
              <w:rPr>
                <w:rFonts w:ascii="ＭＳ 明朝" w:eastAsia="ＭＳ 明朝" w:hAnsi="ＭＳ 明朝" w:hint="eastAsia"/>
              </w:rPr>
              <w:t>推進事業</w:t>
            </w:r>
          </w:p>
        </w:tc>
        <w:tc>
          <w:tcPr>
            <w:tcW w:w="5142" w:type="dxa"/>
          </w:tcPr>
          <w:p w14:paraId="14BD19D3" w14:textId="690E3946" w:rsidR="00205941" w:rsidRPr="00401EF4" w:rsidRDefault="00205941" w:rsidP="00401EF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01EF4">
              <w:rPr>
                <w:rFonts w:ascii="ＭＳ 明朝" w:eastAsia="ＭＳ 明朝" w:hAnsi="ＭＳ 明朝" w:hint="eastAsia"/>
              </w:rPr>
              <w:t>施設園芸（野菜，果樹及び花きを栽培するものに限る）を営む県内の農業者で構成され，以下①又は②いずれかの要件を満たすもの。</w:t>
            </w:r>
          </w:p>
          <w:p w14:paraId="359472D1" w14:textId="77777777" w:rsidR="00205941" w:rsidRPr="00401EF4" w:rsidRDefault="00205941" w:rsidP="00401EF4">
            <w:pPr>
              <w:rPr>
                <w:rFonts w:ascii="ＭＳ 明朝" w:eastAsia="ＭＳ 明朝" w:hAnsi="ＭＳ 明朝"/>
              </w:rPr>
            </w:pPr>
          </w:p>
          <w:p w14:paraId="1B059A7D" w14:textId="77777777" w:rsidR="00205941" w:rsidRPr="00401EF4" w:rsidRDefault="00205941" w:rsidP="00401EF4">
            <w:pPr>
              <w:rPr>
                <w:rFonts w:ascii="ＭＳ 明朝" w:eastAsia="ＭＳ 明朝" w:hAnsi="ＭＳ 明朝"/>
              </w:rPr>
            </w:pPr>
            <w:r w:rsidRPr="00401EF4">
              <w:rPr>
                <w:rFonts w:ascii="ＭＳ 明朝" w:eastAsia="ＭＳ 明朝" w:hAnsi="ＭＳ 明朝" w:hint="eastAsia"/>
              </w:rPr>
              <w:t>①事業に参加する施設園芸農家が３戸以上在籍する農業協同組合又は任意団体。</w:t>
            </w:r>
          </w:p>
          <w:p w14:paraId="410469BA" w14:textId="77777777" w:rsidR="00205941" w:rsidRPr="00401EF4" w:rsidRDefault="00205941" w:rsidP="005D05C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01EF4">
              <w:rPr>
                <w:rFonts w:ascii="ＭＳ 明朝" w:eastAsia="ＭＳ 明朝" w:hAnsi="ＭＳ 明朝" w:hint="eastAsia"/>
              </w:rPr>
              <w:t>ただし，任意団体の場合は代表者，組織及び運営，資金管理について規約の定めがあること。</w:t>
            </w:r>
          </w:p>
          <w:p w14:paraId="6158E6E0" w14:textId="77777777" w:rsidR="00205941" w:rsidRPr="00401EF4" w:rsidRDefault="00205941" w:rsidP="00401EF4">
            <w:pPr>
              <w:rPr>
                <w:rFonts w:ascii="ＭＳ 明朝" w:eastAsia="ＭＳ 明朝" w:hAnsi="ＭＳ 明朝"/>
              </w:rPr>
            </w:pPr>
          </w:p>
          <w:p w14:paraId="2A9E0534" w14:textId="0A731BE6" w:rsidR="00205941" w:rsidRPr="00401EF4" w:rsidRDefault="00DC11E2" w:rsidP="00401E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②年間１５０日以上農業に従事する者が３</w:t>
            </w:r>
            <w:r w:rsidR="00205941" w:rsidRPr="00401EF4">
              <w:rPr>
                <w:rFonts w:ascii="ＭＳ 明朝" w:eastAsia="ＭＳ 明朝" w:hAnsi="ＭＳ 明朝" w:hint="eastAsia"/>
              </w:rPr>
              <w:t>名以上で構成する農業法人（事業として農業を営む，農地所有適格法人の要件を満たす株式会社（旧有限会社を含む），合名会社，合資会社，合同会社及び農事組合法人）。</w:t>
            </w:r>
          </w:p>
          <w:p w14:paraId="4C55070F" w14:textId="515D07EB" w:rsidR="00205941" w:rsidRDefault="00205941" w:rsidP="00401E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61" w:type="dxa"/>
          </w:tcPr>
          <w:p w14:paraId="01806892" w14:textId="149B8D61" w:rsidR="00205941" w:rsidRDefault="00205941" w:rsidP="002D2E7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施設園芸を営む農業者が燃料価格高騰の影響を受けにくい</w:t>
            </w:r>
            <w:r w:rsidR="009C60C9">
              <w:rPr>
                <w:rFonts w:ascii="ＭＳ 明朝" w:eastAsia="ＭＳ 明朝" w:hAnsi="ＭＳ 明朝" w:hint="eastAsia"/>
              </w:rPr>
              <w:t>生産</w:t>
            </w:r>
            <w:r>
              <w:rPr>
                <w:rFonts w:ascii="ＭＳ 明朝" w:eastAsia="ＭＳ 明朝" w:hAnsi="ＭＳ 明朝" w:hint="eastAsia"/>
              </w:rPr>
              <w:t>体制への転換</w:t>
            </w:r>
            <w:r w:rsidR="009C60C9">
              <w:rPr>
                <w:rFonts w:ascii="ＭＳ 明朝" w:eastAsia="ＭＳ 明朝" w:hAnsi="ＭＳ 明朝" w:hint="eastAsia"/>
              </w:rPr>
              <w:t>を目的として</w:t>
            </w:r>
            <w:r>
              <w:rPr>
                <w:rFonts w:ascii="ＭＳ 明朝" w:eastAsia="ＭＳ 明朝" w:hAnsi="ＭＳ 明朝" w:hint="eastAsia"/>
              </w:rPr>
              <w:t>取り組む，下記①から④までに該当する</w:t>
            </w:r>
            <w:r w:rsidR="009C60C9">
              <w:rPr>
                <w:rFonts w:ascii="ＭＳ 明朝" w:eastAsia="ＭＳ 明朝" w:hAnsi="ＭＳ 明朝" w:hint="eastAsia"/>
              </w:rPr>
              <w:t>事業。</w:t>
            </w:r>
          </w:p>
          <w:p w14:paraId="418FEE94" w14:textId="77777777" w:rsidR="00205941" w:rsidRDefault="00205941" w:rsidP="00401EF4">
            <w:pPr>
              <w:rPr>
                <w:rFonts w:ascii="ＭＳ 明朝" w:eastAsia="ＭＳ 明朝" w:hAnsi="ＭＳ 明朝"/>
              </w:rPr>
            </w:pPr>
          </w:p>
          <w:p w14:paraId="4C3FA74E" w14:textId="17AAA083" w:rsidR="00205941" w:rsidRPr="00D66A3C" w:rsidRDefault="00D66A3C" w:rsidP="00D66A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DC11E2">
              <w:rPr>
                <w:rFonts w:ascii="ＭＳ 明朝" w:eastAsia="ＭＳ 明朝" w:hAnsi="ＭＳ 明朝" w:hint="eastAsia"/>
              </w:rPr>
              <w:t>被覆</w:t>
            </w:r>
            <w:r w:rsidR="00C836CC" w:rsidRPr="00D66A3C">
              <w:rPr>
                <w:rFonts w:ascii="ＭＳ 明朝" w:eastAsia="ＭＳ 明朝" w:hAnsi="ＭＳ 明朝" w:hint="eastAsia"/>
              </w:rPr>
              <w:t>資材の</w:t>
            </w:r>
            <w:r w:rsidR="00DC11E2">
              <w:rPr>
                <w:rFonts w:ascii="ＭＳ 明朝" w:eastAsia="ＭＳ 明朝" w:hAnsi="ＭＳ 明朝" w:hint="eastAsia"/>
              </w:rPr>
              <w:t>多層化や</w:t>
            </w:r>
            <w:r w:rsidR="009C60C9" w:rsidRPr="00D66A3C">
              <w:rPr>
                <w:rFonts w:ascii="ＭＳ 明朝" w:eastAsia="ＭＳ 明朝" w:hAnsi="ＭＳ 明朝" w:hint="eastAsia"/>
              </w:rPr>
              <w:t>採光性，気密性向上</w:t>
            </w:r>
            <w:r w:rsidR="00DC11E2">
              <w:rPr>
                <w:rFonts w:ascii="ＭＳ 明朝" w:eastAsia="ＭＳ 明朝" w:hAnsi="ＭＳ 明朝" w:hint="eastAsia"/>
              </w:rPr>
              <w:t>により保温性の向上を</w:t>
            </w:r>
            <w:r w:rsidR="009C60C9" w:rsidRPr="00D66A3C">
              <w:rPr>
                <w:rFonts w:ascii="ＭＳ 明朝" w:eastAsia="ＭＳ 明朝" w:hAnsi="ＭＳ 明朝" w:hint="eastAsia"/>
              </w:rPr>
              <w:t>図るための被覆資材（内張り，外張り）</w:t>
            </w:r>
            <w:r w:rsidR="00205941" w:rsidRPr="00D66A3C">
              <w:rPr>
                <w:rFonts w:ascii="ＭＳ 明朝" w:eastAsia="ＭＳ 明朝" w:hAnsi="ＭＳ 明朝" w:hint="eastAsia"/>
              </w:rPr>
              <w:t>の</w:t>
            </w:r>
            <w:r w:rsidR="009C60C9" w:rsidRPr="00D66A3C">
              <w:rPr>
                <w:rFonts w:ascii="ＭＳ 明朝" w:eastAsia="ＭＳ 明朝" w:hAnsi="ＭＳ 明朝" w:hint="eastAsia"/>
              </w:rPr>
              <w:t>導入</w:t>
            </w:r>
          </w:p>
          <w:p w14:paraId="6E7F5D90" w14:textId="77777777" w:rsidR="009C60C9" w:rsidRDefault="009C60C9" w:rsidP="00401EF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36A67A8E" w14:textId="5F9C1FD1" w:rsidR="00205941" w:rsidRDefault="00205941" w:rsidP="009C60C9">
            <w:pPr>
              <w:rPr>
                <w:rFonts w:ascii="ＭＳ 明朝" w:eastAsia="ＭＳ 明朝" w:hAnsi="ＭＳ 明朝"/>
              </w:rPr>
            </w:pPr>
            <w:r w:rsidRPr="00401EF4">
              <w:rPr>
                <w:rFonts w:ascii="ＭＳ 明朝" w:eastAsia="ＭＳ 明朝" w:hAnsi="ＭＳ 明朝" w:hint="eastAsia"/>
              </w:rPr>
              <w:t>②</w:t>
            </w:r>
            <w:r w:rsidR="009C60C9" w:rsidRPr="009C60C9">
              <w:rPr>
                <w:rFonts w:ascii="ＭＳ 明朝" w:eastAsia="ＭＳ 明朝" w:hAnsi="ＭＳ 明朝" w:hint="eastAsia"/>
              </w:rPr>
              <w:t>施設内の温度ムラ</w:t>
            </w:r>
            <w:r w:rsidR="00DC11E2">
              <w:rPr>
                <w:rFonts w:ascii="ＭＳ 明朝" w:eastAsia="ＭＳ 明朝" w:hAnsi="ＭＳ 明朝" w:hint="eastAsia"/>
              </w:rPr>
              <w:t>の解消により</w:t>
            </w:r>
            <w:r w:rsidR="009C60C9" w:rsidRPr="009C60C9">
              <w:rPr>
                <w:rFonts w:ascii="ＭＳ 明朝" w:eastAsia="ＭＳ 明朝" w:hAnsi="ＭＳ 明朝" w:hint="eastAsia"/>
              </w:rPr>
              <w:t>燃料の使用量を低減するため</w:t>
            </w:r>
            <w:r w:rsidR="009C60C9">
              <w:rPr>
                <w:rFonts w:ascii="ＭＳ 明朝" w:eastAsia="ＭＳ 明朝" w:hAnsi="ＭＳ 明朝" w:hint="eastAsia"/>
              </w:rPr>
              <w:t>の</w:t>
            </w:r>
            <w:r w:rsidR="009C60C9" w:rsidRPr="009C60C9">
              <w:rPr>
                <w:rFonts w:ascii="ＭＳ 明朝" w:eastAsia="ＭＳ 明朝" w:hAnsi="ＭＳ 明朝" w:hint="eastAsia"/>
              </w:rPr>
              <w:t>循環扇</w:t>
            </w:r>
            <w:r w:rsidRPr="00401EF4">
              <w:rPr>
                <w:rFonts w:ascii="ＭＳ 明朝" w:eastAsia="ＭＳ 明朝" w:hAnsi="ＭＳ 明朝" w:hint="eastAsia"/>
              </w:rPr>
              <w:t>の</w:t>
            </w:r>
            <w:r w:rsidR="009C60C9">
              <w:rPr>
                <w:rFonts w:ascii="ＭＳ 明朝" w:eastAsia="ＭＳ 明朝" w:hAnsi="ＭＳ 明朝" w:hint="eastAsia"/>
              </w:rPr>
              <w:t>導入</w:t>
            </w:r>
          </w:p>
          <w:p w14:paraId="11F7457A" w14:textId="77777777" w:rsidR="009C60C9" w:rsidRPr="00401EF4" w:rsidRDefault="009C60C9" w:rsidP="00401EF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5AA1B744" w14:textId="2B275FF2" w:rsidR="00205941" w:rsidRDefault="00205941" w:rsidP="009C60C9">
            <w:pPr>
              <w:rPr>
                <w:rFonts w:ascii="ＭＳ 明朝" w:eastAsia="ＭＳ 明朝" w:hAnsi="ＭＳ 明朝"/>
              </w:rPr>
            </w:pPr>
            <w:r w:rsidRPr="00401EF4">
              <w:rPr>
                <w:rFonts w:ascii="ＭＳ 明朝" w:eastAsia="ＭＳ 明朝" w:hAnsi="ＭＳ 明朝" w:hint="eastAsia"/>
              </w:rPr>
              <w:t>③</w:t>
            </w:r>
            <w:r w:rsidR="009C60C9" w:rsidRPr="009C60C9">
              <w:rPr>
                <w:rFonts w:ascii="ＭＳ 明朝" w:eastAsia="ＭＳ 明朝" w:hAnsi="ＭＳ 明朝" w:hint="eastAsia"/>
              </w:rPr>
              <w:t>効率的な温度管理により燃料使用量を低減する</w:t>
            </w:r>
            <w:r w:rsidR="009C60C9">
              <w:rPr>
                <w:rFonts w:ascii="ＭＳ 明朝" w:eastAsia="ＭＳ 明朝" w:hAnsi="ＭＳ 明朝" w:hint="eastAsia"/>
              </w:rPr>
              <w:t>ための多段式サーモスタットの導入</w:t>
            </w:r>
          </w:p>
          <w:p w14:paraId="062368E2" w14:textId="77777777" w:rsidR="009C60C9" w:rsidRPr="00401EF4" w:rsidRDefault="009C60C9" w:rsidP="00401EF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18753801" w14:textId="6AB44064" w:rsidR="00205941" w:rsidRDefault="00205941" w:rsidP="009C60C9">
            <w:pPr>
              <w:rPr>
                <w:rFonts w:ascii="ＭＳ 明朝" w:eastAsia="ＭＳ 明朝" w:hAnsi="ＭＳ 明朝"/>
              </w:rPr>
            </w:pPr>
            <w:r w:rsidRPr="00401EF4">
              <w:rPr>
                <w:rFonts w:ascii="ＭＳ 明朝" w:eastAsia="ＭＳ 明朝" w:hAnsi="ＭＳ 明朝" w:hint="eastAsia"/>
              </w:rPr>
              <w:t>④</w:t>
            </w:r>
            <w:r w:rsidR="009C60C9" w:rsidRPr="009C60C9">
              <w:rPr>
                <w:rFonts w:ascii="ＭＳ 明朝" w:eastAsia="ＭＳ 明朝" w:hAnsi="ＭＳ 明朝" w:hint="eastAsia"/>
              </w:rPr>
              <w:t>暖房機の分解洗浄やパーツ交換により燃焼効率を改善</w:t>
            </w:r>
            <w:r w:rsidR="009C60C9">
              <w:rPr>
                <w:rFonts w:ascii="ＭＳ 明朝" w:eastAsia="ＭＳ 明朝" w:hAnsi="ＭＳ 明朝" w:hint="eastAsia"/>
              </w:rPr>
              <w:t>するための暖房機の</w:t>
            </w:r>
            <w:r w:rsidR="00C836CC">
              <w:rPr>
                <w:rFonts w:ascii="ＭＳ 明朝" w:eastAsia="ＭＳ 明朝" w:hAnsi="ＭＳ 明朝" w:hint="eastAsia"/>
              </w:rPr>
              <w:t>メンテナンス</w:t>
            </w:r>
          </w:p>
          <w:p w14:paraId="0CCF91EF" w14:textId="3A4C340A" w:rsidR="009C60C9" w:rsidRPr="00711EC3" w:rsidRDefault="009C60C9" w:rsidP="00401EF4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2941" w:type="dxa"/>
          </w:tcPr>
          <w:p w14:paraId="4D066989" w14:textId="76BEC6A2" w:rsidR="00632941" w:rsidRDefault="00205941" w:rsidP="00401EF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01EF4">
              <w:rPr>
                <w:rFonts w:ascii="ＭＳ 明朝" w:eastAsia="ＭＳ 明朝" w:hAnsi="ＭＳ 明朝" w:hint="eastAsia"/>
              </w:rPr>
              <w:t>事業に参加する全ての農業者が，燃料価格の高騰に備えるため，設備や資材の導入，栽培管理方法の改善</w:t>
            </w:r>
            <w:r w:rsidR="00C836CC">
              <w:rPr>
                <w:rFonts w:ascii="ＭＳ 明朝" w:eastAsia="ＭＳ 明朝" w:hAnsi="ＭＳ 明朝" w:hint="eastAsia"/>
              </w:rPr>
              <w:t>等</w:t>
            </w:r>
            <w:r w:rsidRPr="00401EF4">
              <w:rPr>
                <w:rFonts w:ascii="ＭＳ 明朝" w:eastAsia="ＭＳ 明朝" w:hAnsi="ＭＳ 明朝" w:hint="eastAsia"/>
              </w:rPr>
              <w:t>に努めてきた実績があること。</w:t>
            </w:r>
          </w:p>
          <w:p w14:paraId="28F0472A" w14:textId="48179D77" w:rsidR="00632941" w:rsidRDefault="00632941" w:rsidP="00632941">
            <w:pPr>
              <w:rPr>
                <w:rFonts w:ascii="ＭＳ 明朝" w:eastAsia="ＭＳ 明朝" w:hAnsi="ＭＳ 明朝"/>
              </w:rPr>
            </w:pPr>
          </w:p>
          <w:p w14:paraId="3F3D1DBF" w14:textId="4D2B41E0" w:rsidR="00205941" w:rsidRDefault="00DC11E2" w:rsidP="006329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令和６年１</w:t>
            </w:r>
            <w:r w:rsidR="00205941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３１</w:t>
            </w:r>
            <w:bookmarkStart w:id="0" w:name="_GoBack"/>
            <w:bookmarkEnd w:id="0"/>
            <w:r w:rsidR="00205941" w:rsidRPr="00205941">
              <w:rPr>
                <w:rFonts w:ascii="ＭＳ 明朝" w:eastAsia="ＭＳ 明朝" w:hAnsi="ＭＳ 明朝" w:hint="eastAsia"/>
              </w:rPr>
              <w:t>日までの確実な事業完了が見込まれること。</w:t>
            </w:r>
          </w:p>
        </w:tc>
      </w:tr>
    </w:tbl>
    <w:p w14:paraId="7F8D5B1F" w14:textId="77777777" w:rsidR="00DB00AA" w:rsidRPr="009978C5" w:rsidRDefault="00DC11E2" w:rsidP="00932D4B">
      <w:pPr>
        <w:rPr>
          <w:rFonts w:ascii="ＭＳ 明朝" w:eastAsia="ＭＳ 明朝" w:hAnsi="ＭＳ 明朝"/>
        </w:rPr>
      </w:pPr>
    </w:p>
    <w:sectPr w:rsidR="00DB00AA" w:rsidRPr="009978C5" w:rsidSect="00BF364E">
      <w:pgSz w:w="16838" w:h="11906" w:orient="landscape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2FE"/>
    <w:multiLevelType w:val="hybridMultilevel"/>
    <w:tmpl w:val="0472D670"/>
    <w:lvl w:ilvl="0" w:tplc="BDA05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55846"/>
    <w:multiLevelType w:val="hybridMultilevel"/>
    <w:tmpl w:val="6E10F9BC"/>
    <w:lvl w:ilvl="0" w:tplc="F904A4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B51F7"/>
    <w:multiLevelType w:val="hybridMultilevel"/>
    <w:tmpl w:val="8D34A9E2"/>
    <w:lvl w:ilvl="0" w:tplc="B08EA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057983"/>
    <w:multiLevelType w:val="hybridMultilevel"/>
    <w:tmpl w:val="497A23B2"/>
    <w:lvl w:ilvl="0" w:tplc="28ACC2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C5"/>
    <w:rsid w:val="0004589C"/>
    <w:rsid w:val="001B4E8D"/>
    <w:rsid w:val="00205941"/>
    <w:rsid w:val="002A5F1C"/>
    <w:rsid w:val="002D2E70"/>
    <w:rsid w:val="00324994"/>
    <w:rsid w:val="003D4960"/>
    <w:rsid w:val="00401EF4"/>
    <w:rsid w:val="004A2C37"/>
    <w:rsid w:val="005D05C0"/>
    <w:rsid w:val="00632941"/>
    <w:rsid w:val="006A5E14"/>
    <w:rsid w:val="006B598D"/>
    <w:rsid w:val="00711EC3"/>
    <w:rsid w:val="007C5171"/>
    <w:rsid w:val="009013DB"/>
    <w:rsid w:val="00932D4B"/>
    <w:rsid w:val="009643F2"/>
    <w:rsid w:val="009978C5"/>
    <w:rsid w:val="009C60C9"/>
    <w:rsid w:val="009D1CBD"/>
    <w:rsid w:val="00B86230"/>
    <w:rsid w:val="00BF364E"/>
    <w:rsid w:val="00C836CC"/>
    <w:rsid w:val="00CF0C1B"/>
    <w:rsid w:val="00D66A3C"/>
    <w:rsid w:val="00DC11E2"/>
    <w:rsid w:val="00E00153"/>
    <w:rsid w:val="00F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9640C"/>
  <w15:chartTrackingRefBased/>
  <w15:docId w15:val="{9A96E2B2-50FE-4404-8DDF-4432DF20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1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2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2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　由香</dc:creator>
  <cp:keywords/>
  <dc:description/>
  <cp:lastModifiedBy>津和本　亮</cp:lastModifiedBy>
  <cp:revision>14</cp:revision>
  <cp:lastPrinted>2023-01-27T07:10:00Z</cp:lastPrinted>
  <dcterms:created xsi:type="dcterms:W3CDTF">2021-12-19T13:49:00Z</dcterms:created>
  <dcterms:modified xsi:type="dcterms:W3CDTF">2023-02-12T23:36:00Z</dcterms:modified>
</cp:coreProperties>
</file>