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0" w:rsidRPr="00216BE0" w:rsidRDefault="00A00F40" w:rsidP="00A00F40">
      <w:pPr>
        <w:rPr>
          <w:rFonts w:ascii="Times New Roman" w:eastAsia="ＭＳ 明朝" w:hAnsi="Times New Roman" w:cs="Times New Roman"/>
        </w:rPr>
      </w:pPr>
    </w:p>
    <w:p w:rsidR="00A00F40" w:rsidRPr="00216BE0" w:rsidRDefault="00A00F40" w:rsidP="00A00F40">
      <w:pPr>
        <w:rPr>
          <w:rFonts w:ascii="Times New Roman" w:eastAsia="ＭＳ 明朝" w:hAnsi="Times New Roman" w:cs="Times New Roman"/>
        </w:rPr>
      </w:pPr>
      <w:r w:rsidRPr="00216B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7CA19" wp14:editId="6240D9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6889" cy="45719"/>
                <wp:effectExtent l="0" t="0" r="698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8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59482" id="正方形/長方形 7" o:spid="_x0000_s1026" style="position:absolute;left:0;text-align:left;margin-left:0;margin-top:-.05pt;width:436pt;height: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" fillcolor="#2e74b5 [2404]" stroked="f" strokeweight="1pt"/>
            </w:pict>
          </mc:Fallback>
        </mc:AlternateContent>
      </w:r>
    </w:p>
    <w:p w:rsidR="00A00F40" w:rsidRPr="00216BE0" w:rsidRDefault="00216BE0" w:rsidP="00A00F40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sz w:val="24"/>
          <w:szCs w:val="24"/>
        </w:rPr>
        <w:t>L</w:t>
      </w:r>
      <w:r>
        <w:rPr>
          <w:rFonts w:ascii="Times New Roman" w:eastAsia="ＭＳ 明朝" w:hAnsi="Times New Roman" w:cs="Times New Roman"/>
          <w:b/>
          <w:sz w:val="24"/>
          <w:szCs w:val="24"/>
        </w:rPr>
        <w:t>etter of Notice</w:t>
      </w:r>
    </w:p>
    <w:p w:rsidR="00300D06" w:rsidRDefault="00300D06" w:rsidP="00A00F40">
      <w:pPr>
        <w:spacing w:line="276" w:lineRule="auto"/>
        <w:rPr>
          <w:rFonts w:ascii="Times New Roman" w:eastAsia="ＭＳ 明朝" w:hAnsi="Times New Roman" w:cs="Times New Roman"/>
          <w:szCs w:val="21"/>
        </w:rPr>
      </w:pPr>
    </w:p>
    <w:p w:rsidR="00863A4C" w:rsidRPr="00863A4C" w:rsidRDefault="00863A4C" w:rsidP="00863A4C">
      <w:pPr>
        <w:spacing w:line="276" w:lineRule="auto"/>
        <w:rPr>
          <w:rFonts w:ascii="Times New Roman" w:eastAsia="ＭＳ 明朝" w:hAnsi="Times New Roman" w:cs="Times New Roman"/>
          <w:szCs w:val="21"/>
        </w:rPr>
      </w:pPr>
      <w:r w:rsidRPr="00863A4C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863A4C">
        <w:rPr>
          <w:rFonts w:ascii="Times New Roman" w:eastAsia="ＭＳ 明朝" w:hAnsi="Times New Roman" w:cs="Times New Roman"/>
          <w:szCs w:val="21"/>
        </w:rPr>
        <w:t>You</w:t>
      </w:r>
      <w:r w:rsidR="00B51AC9">
        <w:rPr>
          <w:rFonts w:ascii="Times New Roman" w:eastAsia="ＭＳ 明朝" w:hAnsi="Times New Roman" w:cs="Times New Roman"/>
          <w:szCs w:val="21"/>
        </w:rPr>
        <w:t xml:space="preserve"> still have unpaid municipal</w:t>
      </w:r>
      <w:r w:rsidRPr="00863A4C">
        <w:rPr>
          <w:rFonts w:ascii="Times New Roman" w:eastAsia="ＭＳ 明朝" w:hAnsi="Times New Roman" w:cs="Times New Roman"/>
          <w:szCs w:val="21"/>
        </w:rPr>
        <w:t xml:space="preserve"> taxes.</w:t>
      </w:r>
    </w:p>
    <w:p w:rsidR="00863A4C" w:rsidRPr="00863A4C" w:rsidRDefault="00863A4C" w:rsidP="00863A4C">
      <w:pPr>
        <w:spacing w:line="276" w:lineRule="auto"/>
        <w:rPr>
          <w:rFonts w:ascii="Times New Roman" w:eastAsia="ＭＳ 明朝" w:hAnsi="Times New Roman" w:cs="Times New Roman"/>
          <w:szCs w:val="21"/>
        </w:rPr>
      </w:pPr>
      <w:r w:rsidRPr="00863A4C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863A4C">
        <w:rPr>
          <w:rFonts w:ascii="Times New Roman" w:eastAsia="ＭＳ 明朝" w:hAnsi="Times New Roman" w:cs="Times New Roman"/>
          <w:szCs w:val="21"/>
        </w:rPr>
        <w:t>Please pay by the due date below using the enclosed payment slip. Payment can be made at convenience stores, banks, or a</w:t>
      </w:r>
      <w:r w:rsidR="00B51AC9">
        <w:rPr>
          <w:rFonts w:ascii="Times New Roman" w:eastAsia="ＭＳ 明朝" w:hAnsi="Times New Roman" w:cs="Times New Roman"/>
          <w:szCs w:val="21"/>
        </w:rPr>
        <w:t>t the counter of the municipal office</w:t>
      </w:r>
      <w:r w:rsidRPr="00863A4C">
        <w:rPr>
          <w:rFonts w:ascii="Times New Roman" w:eastAsia="ＭＳ 明朝" w:hAnsi="Times New Roman" w:cs="Times New Roman"/>
          <w:szCs w:val="21"/>
        </w:rPr>
        <w:t>.</w:t>
      </w:r>
    </w:p>
    <w:p w:rsidR="00863A4C" w:rsidRPr="00863A4C" w:rsidRDefault="00863A4C" w:rsidP="00863A4C">
      <w:pPr>
        <w:spacing w:line="276" w:lineRule="auto"/>
        <w:rPr>
          <w:rFonts w:ascii="Times New Roman" w:eastAsia="ＭＳ 明朝" w:hAnsi="Times New Roman" w:cs="Times New Roman"/>
          <w:szCs w:val="21"/>
        </w:rPr>
      </w:pPr>
      <w:r w:rsidRPr="00863A4C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863A4C">
        <w:rPr>
          <w:rFonts w:ascii="Times New Roman" w:eastAsia="ＭＳ 明朝" w:hAnsi="Times New Roman" w:cs="Times New Roman"/>
          <w:szCs w:val="21"/>
        </w:rPr>
        <w:t xml:space="preserve">If you neglect to pay </w:t>
      </w:r>
      <w:r w:rsidR="00776578">
        <w:rPr>
          <w:rFonts w:ascii="Times New Roman" w:eastAsia="ＭＳ 明朝" w:hAnsi="Times New Roman" w:cs="Times New Roman"/>
          <w:szCs w:val="21"/>
        </w:rPr>
        <w:t>these taxes</w:t>
      </w:r>
      <w:r w:rsidR="00F67570">
        <w:rPr>
          <w:rFonts w:ascii="Times New Roman" w:eastAsia="ＭＳ 明朝" w:hAnsi="Times New Roman" w:cs="Times New Roman"/>
          <w:szCs w:val="21"/>
        </w:rPr>
        <w:t>, an overdue fee</w:t>
      </w:r>
      <w:r w:rsidRPr="00863A4C">
        <w:rPr>
          <w:rFonts w:ascii="Times New Roman" w:eastAsia="ＭＳ 明朝" w:hAnsi="Times New Roman" w:cs="Times New Roman"/>
          <w:szCs w:val="21"/>
        </w:rPr>
        <w:t xml:space="preserve"> will be imposed, your employer, business partners, etc. will be investigated</w:t>
      </w:r>
      <w:r w:rsidR="00167AB8">
        <w:rPr>
          <w:rFonts w:ascii="Times New Roman" w:eastAsia="ＭＳ 明朝" w:hAnsi="Times New Roman" w:cs="Times New Roman"/>
          <w:szCs w:val="21"/>
        </w:rPr>
        <w:t>,</w:t>
      </w:r>
      <w:r w:rsidRPr="00863A4C">
        <w:rPr>
          <w:rFonts w:ascii="Times New Roman" w:eastAsia="ＭＳ 明朝" w:hAnsi="Times New Roman" w:cs="Times New Roman"/>
          <w:szCs w:val="21"/>
        </w:rPr>
        <w:t xml:space="preserve"> and your deposits, wages, etc. will be seized in accordance with the provisions of Japanese laws and regulations.</w:t>
      </w:r>
    </w:p>
    <w:p w:rsidR="00863A4C" w:rsidRPr="00216BE0" w:rsidRDefault="00863A4C" w:rsidP="00A00F40">
      <w:pPr>
        <w:spacing w:line="276" w:lineRule="auto"/>
        <w:rPr>
          <w:rFonts w:ascii="Times New Roman" w:eastAsia="ＭＳ 明朝" w:hAnsi="Times New Roman" w:cs="Times New Roman"/>
          <w:szCs w:val="21"/>
        </w:rPr>
      </w:pPr>
    </w:p>
    <w:p w:rsidR="00A00F40" w:rsidRPr="00216BE0" w:rsidRDefault="00894174" w:rsidP="003F06B9">
      <w:pPr>
        <w:spacing w:line="276" w:lineRule="auto"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D</w:t>
      </w:r>
      <w:r w:rsidR="00167EC0">
        <w:rPr>
          <w:rFonts w:ascii="Times New Roman" w:eastAsia="ＭＳ 明朝" w:hAnsi="Times New Roman" w:cs="Times New Roman"/>
          <w:szCs w:val="21"/>
        </w:rPr>
        <w:t xml:space="preserve">ue Date: </w:t>
      </w:r>
      <w:r w:rsidR="00167EC0" w:rsidRPr="0027486F">
        <w:rPr>
          <w:rFonts w:ascii="Times New Roman" w:eastAsia="ＭＳ 明朝" w:hAnsi="Times New Roman" w:cs="Times New Roman"/>
          <w:szCs w:val="21"/>
          <w:u w:val="single"/>
        </w:rPr>
        <w:t xml:space="preserve">OO </w:t>
      </w:r>
      <w:proofErr w:type="spellStart"/>
      <w:r w:rsidR="00167EC0" w:rsidRPr="0027486F">
        <w:rPr>
          <w:rFonts w:ascii="Times New Roman" w:eastAsia="ＭＳ 明朝" w:hAnsi="Times New Roman" w:cs="Times New Roman"/>
          <w:szCs w:val="21"/>
          <w:u w:val="single"/>
        </w:rPr>
        <w:t>OO</w:t>
      </w:r>
      <w:proofErr w:type="spellEnd"/>
      <w:r w:rsidR="00167EC0" w:rsidRPr="0027486F">
        <w:rPr>
          <w:rFonts w:ascii="Times New Roman" w:eastAsia="ＭＳ 明朝" w:hAnsi="Times New Roman" w:cs="Times New Roman"/>
          <w:szCs w:val="21"/>
          <w:u w:val="single"/>
        </w:rPr>
        <w:t>, 20XX</w:t>
      </w:r>
    </w:p>
    <w:p w:rsidR="008075AE" w:rsidRPr="003F06B9" w:rsidRDefault="008075AE" w:rsidP="00A00F40">
      <w:pPr>
        <w:rPr>
          <w:rFonts w:ascii="Times New Roman" w:hAnsi="Times New Roman" w:cs="Times New Roman"/>
        </w:rPr>
      </w:pPr>
    </w:p>
    <w:p w:rsidR="00182F4D" w:rsidRPr="00182F4D" w:rsidRDefault="003F06B9" w:rsidP="003F06B9">
      <w:pPr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82F4D" w:rsidRPr="00182F4D">
        <w:rPr>
          <w:rFonts w:ascii="Times New Roman" w:hAnsi="Times New Roman" w:cs="Times New Roman"/>
        </w:rPr>
        <w:t>axes must be paid by the due date.</w:t>
      </w:r>
    </w:p>
    <w:p w:rsidR="00A00F40" w:rsidRDefault="00182F4D" w:rsidP="00182F4D">
      <w:pPr>
        <w:rPr>
          <w:rFonts w:ascii="Times New Roman" w:hAnsi="Times New Roman" w:cs="Times New Roman"/>
        </w:rPr>
      </w:pPr>
      <w:r w:rsidRPr="00182F4D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In the future, </w:t>
      </w:r>
      <w:r>
        <w:rPr>
          <w:rFonts w:ascii="Times New Roman" w:hAnsi="Times New Roman" w:cs="Times New Roman"/>
        </w:rPr>
        <w:t>w</w:t>
      </w:r>
      <w:r w:rsidR="004144A0">
        <w:rPr>
          <w:rFonts w:ascii="Times New Roman" w:hAnsi="Times New Roman" w:cs="Times New Roman"/>
        </w:rPr>
        <w:t xml:space="preserve">e ask that you pay your </w:t>
      </w:r>
      <w:r w:rsidR="003A114F">
        <w:rPr>
          <w:rFonts w:ascii="Times New Roman" w:hAnsi="Times New Roman" w:cs="Times New Roman"/>
        </w:rPr>
        <w:t>municipal</w:t>
      </w:r>
      <w:bookmarkStart w:id="0" w:name="_GoBack"/>
      <w:bookmarkEnd w:id="0"/>
      <w:r w:rsidR="003A114F">
        <w:rPr>
          <w:rFonts w:ascii="Times New Roman" w:hAnsi="Times New Roman" w:cs="Times New Roman"/>
        </w:rPr>
        <w:t xml:space="preserve"> taxes</w:t>
      </w:r>
      <w:r>
        <w:rPr>
          <w:rFonts w:ascii="Times New Roman" w:hAnsi="Times New Roman" w:cs="Times New Roman"/>
        </w:rPr>
        <w:t xml:space="preserve"> on time.</w:t>
      </w:r>
    </w:p>
    <w:p w:rsidR="00855A03" w:rsidRPr="00216BE0" w:rsidRDefault="00855A03" w:rsidP="00182F4D">
      <w:pPr>
        <w:rPr>
          <w:rFonts w:ascii="Times New Roman" w:hAnsi="Times New Roman" w:cs="Times New Roman"/>
        </w:rPr>
      </w:pPr>
    </w:p>
    <w:p w:rsidR="00A26C03" w:rsidRDefault="00A26C03" w:rsidP="00A00F40">
      <w:pPr>
        <w:jc w:val="right"/>
        <w:rPr>
          <w:rFonts w:ascii="Times New Roman" w:eastAsia="ＭＳ 明朝" w:hAnsi="Times New Roman" w:cs="Times New Roman"/>
          <w:vertAlign w:val="superscript"/>
        </w:rPr>
      </w:pPr>
      <w:r w:rsidRPr="00216B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A65E2" wp14:editId="4C334067">
                <wp:simplePos x="0" y="0"/>
                <wp:positionH relativeFrom="column">
                  <wp:posOffset>882015</wp:posOffset>
                </wp:positionH>
                <wp:positionV relativeFrom="paragraph">
                  <wp:posOffset>104775</wp:posOffset>
                </wp:positionV>
                <wp:extent cx="4643755" cy="2162175"/>
                <wp:effectExtent l="0" t="0" r="2349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755" cy="2162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9D7E" id="正方形/長方形 4" o:spid="_x0000_s1026" style="position:absolute;left:0;text-align:left;margin-left:69.45pt;margin-top:8.25pt;width:365.6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" filled="f" strokecolor="black [3213]" strokeweight=".25pt"/>
            </w:pict>
          </mc:Fallback>
        </mc:AlternateContent>
      </w:r>
    </w:p>
    <w:p w:rsidR="00A00F40" w:rsidRPr="00B51AC9" w:rsidRDefault="00B51AC9" w:rsidP="00E40A8D">
      <w:pPr>
        <w:wordWrap w:val="0"/>
        <w:jc w:val="right"/>
        <w:rPr>
          <w:rFonts w:ascii="Times New Roman" w:eastAsia="ＭＳ 明朝" w:hAnsi="Times New Roman" w:cs="Times New Roman"/>
          <w:highlight w:val="lightGray"/>
        </w:rPr>
      </w:pPr>
      <w:r>
        <w:rPr>
          <w:rFonts w:ascii="Times New Roman" w:eastAsia="ＭＳ 明朝" w:hAnsi="Times New Roman" w:cs="Times New Roman"/>
        </w:rPr>
        <w:t xml:space="preserve">  </w:t>
      </w:r>
      <w:r w:rsidRPr="0027486F">
        <w:rPr>
          <w:rFonts w:ascii="Times New Roman" w:eastAsia="ＭＳ 明朝" w:hAnsi="Times New Roman" w:cs="Times New Roman" w:hint="eastAsia"/>
          <w:u w:val="single"/>
        </w:rPr>
        <w:t>〇〇</w:t>
      </w:r>
      <w:r w:rsidRPr="0027486F">
        <w:rPr>
          <w:rFonts w:ascii="Times New Roman" w:eastAsia="ＭＳ 明朝" w:hAnsi="Times New Roman" w:cs="Times New Roman" w:hint="eastAsia"/>
          <w:u w:val="single"/>
        </w:rPr>
        <w:t>c</w:t>
      </w:r>
      <w:r w:rsidRPr="0027486F">
        <w:rPr>
          <w:rFonts w:ascii="Times New Roman" w:eastAsia="ＭＳ 明朝" w:hAnsi="Times New Roman" w:cs="Times New Roman"/>
          <w:u w:val="single"/>
        </w:rPr>
        <w:t>ity</w:t>
      </w:r>
      <w:r>
        <w:rPr>
          <w:rFonts w:ascii="Times New Roman" w:eastAsia="ＭＳ 明朝" w:hAnsi="Times New Roman" w:cs="Times New Roman"/>
        </w:rPr>
        <w:t xml:space="preserve"> </w:t>
      </w:r>
      <w:r>
        <w:rPr>
          <w:rFonts w:ascii="Times New Roman" w:eastAsia="ＭＳ 明朝" w:hAnsi="Times New Roman" w:cs="Times New Roman"/>
          <w:szCs w:val="21"/>
        </w:rPr>
        <w:t>municipal office</w:t>
      </w:r>
    </w:p>
    <w:p w:rsidR="00A00F40" w:rsidRPr="0027486F" w:rsidRDefault="00E40A8D" w:rsidP="00E40A8D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27486F">
        <w:rPr>
          <w:rFonts w:ascii="Times New Roman" w:eastAsia="ＭＳ 明朝" w:hAnsi="Times New Roman" w:cs="Times New Roman" w:hint="eastAsia"/>
          <w:u w:val="single"/>
        </w:rPr>
        <w:t xml:space="preserve">Taxation </w:t>
      </w:r>
      <w:r w:rsidR="00232F3F" w:rsidRPr="0027486F">
        <w:rPr>
          <w:rFonts w:ascii="Times New Roman" w:eastAsia="ＭＳ 明朝" w:hAnsi="Times New Roman" w:cs="Times New Roman"/>
          <w:u w:val="single"/>
        </w:rPr>
        <w:t xml:space="preserve">Section </w:t>
      </w:r>
      <w:r w:rsidRPr="0027486F">
        <w:rPr>
          <w:rFonts w:ascii="Times New Roman" w:eastAsia="ＭＳ 明朝" w:hAnsi="Times New Roman" w:cs="Times New Roman"/>
          <w:u w:val="single"/>
        </w:rPr>
        <w:t>1</w:t>
      </w:r>
    </w:p>
    <w:p w:rsidR="00A00F40" w:rsidRPr="0027486F" w:rsidRDefault="00232F3F" w:rsidP="00232F3F">
      <w:pPr>
        <w:wordWrap w:val="0"/>
        <w:ind w:right="30"/>
        <w:jc w:val="right"/>
        <w:rPr>
          <w:rFonts w:ascii="Times New Roman" w:eastAsia="ＭＳ 明朝" w:hAnsi="Times New Roman" w:cs="Times New Roman"/>
          <w:u w:val="single"/>
        </w:rPr>
      </w:pPr>
      <w:r w:rsidRPr="0027486F">
        <w:rPr>
          <w:rFonts w:ascii="Times New Roman" w:eastAsia="ＭＳ 明朝" w:hAnsi="Times New Roman" w:cs="Times New Roman"/>
          <w:u w:val="single"/>
        </w:rPr>
        <w:t xml:space="preserve"> </w:t>
      </w:r>
      <w:r w:rsidRPr="0027486F">
        <w:rPr>
          <w:rFonts w:ascii="Times New Roman" w:eastAsia="ＭＳ 明朝" w:hAnsi="Times New Roman" w:cs="Times New Roman" w:hint="eastAsia"/>
          <w:u w:val="single"/>
        </w:rPr>
        <w:t xml:space="preserve">TEL: </w:t>
      </w:r>
      <w:r w:rsidR="00A00F40" w:rsidRPr="0027486F">
        <w:rPr>
          <w:rFonts w:ascii="Times New Roman" w:eastAsia="ＭＳ 明朝" w:hAnsi="Times New Roman" w:cs="Times New Roman"/>
          <w:u w:val="single"/>
        </w:rPr>
        <w:t>022-000-0000</w:t>
      </w:r>
    </w:p>
    <w:p w:rsidR="00A00F40" w:rsidRPr="00216BE0" w:rsidRDefault="00232F3F" w:rsidP="00855A03">
      <w:pPr>
        <w:ind w:right="-1" w:firstLineChars="2706" w:firstLine="5953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H</w:t>
      </w:r>
      <w:r>
        <w:rPr>
          <w:rFonts w:ascii="Times New Roman" w:eastAsia="ＭＳ 明朝" w:hAnsi="Times New Roman" w:cs="Times New Roman"/>
        </w:rPr>
        <w:t>ours: 8:30AM to 5:15PM</w:t>
      </w:r>
    </w:p>
    <w:p w:rsidR="00A00F40" w:rsidRPr="00216BE0" w:rsidRDefault="007029D8" w:rsidP="00855A03">
      <w:pPr>
        <w:ind w:leftChars="812" w:left="3260" w:right="-143" w:hangingChars="670" w:hanging="1474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(</w:t>
      </w:r>
      <w:r w:rsidR="00B51AC9">
        <w:rPr>
          <w:rFonts w:ascii="Times New Roman" w:eastAsia="ＭＳ 明朝" w:hAnsi="Times New Roman" w:cs="Times New Roman" w:hint="eastAsia"/>
        </w:rPr>
        <w:t>Excluding</w:t>
      </w:r>
      <w:r w:rsidR="00B51AC9">
        <w:rPr>
          <w:rFonts w:ascii="Times New Roman" w:eastAsia="ＭＳ 明朝" w:hAnsi="Times New Roman" w:cs="Times New Roman"/>
        </w:rPr>
        <w:t xml:space="preserve"> </w:t>
      </w:r>
      <w:r w:rsidR="00232F3F">
        <w:rPr>
          <w:rFonts w:ascii="Times New Roman" w:eastAsia="ＭＳ 明朝" w:hAnsi="Times New Roman" w:cs="Times New Roman"/>
        </w:rPr>
        <w:t xml:space="preserve">weekends, </w:t>
      </w:r>
      <w:r>
        <w:rPr>
          <w:rFonts w:ascii="Times New Roman" w:eastAsia="ＭＳ 明朝" w:hAnsi="Times New Roman" w:cs="Times New Roman"/>
        </w:rPr>
        <w:t xml:space="preserve">public holidays, </w:t>
      </w:r>
      <w:r w:rsidR="00232F3F">
        <w:rPr>
          <w:rFonts w:ascii="Times New Roman" w:eastAsia="ＭＳ 明朝" w:hAnsi="Times New Roman" w:cs="Times New Roman"/>
        </w:rPr>
        <w:t>and December 29 through January 3</w:t>
      </w:r>
      <w:r>
        <w:rPr>
          <w:rFonts w:ascii="Times New Roman" w:eastAsia="ＭＳ 明朝" w:hAnsi="Times New Roman" w:cs="Times New Roman" w:hint="eastAsia"/>
        </w:rPr>
        <w:t>)</w:t>
      </w:r>
    </w:p>
    <w:p w:rsidR="00B51AC9" w:rsidRDefault="00B51AC9" w:rsidP="00B51AC9">
      <w:pPr>
        <w:jc w:val="right"/>
        <w:rPr>
          <w:rFonts w:ascii="Times New Roman" w:eastAsia="ＭＳ 明朝" w:hAnsi="Times New Roman" w:cs="Times New Roman"/>
        </w:rPr>
      </w:pPr>
    </w:p>
    <w:p w:rsidR="0087195A" w:rsidRPr="004473B2" w:rsidRDefault="00A00F40" w:rsidP="00B51AC9">
      <w:pPr>
        <w:jc w:val="right"/>
        <w:rPr>
          <w:rFonts w:ascii="Times New Roman" w:eastAsia="ＭＳ 明朝" w:hAnsi="Times New Roman" w:cs="Times New Roman"/>
        </w:rPr>
      </w:pPr>
      <w:r w:rsidRPr="00216B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F02806" wp14:editId="1E3C4D57">
                <wp:simplePos x="0" y="0"/>
                <wp:positionH relativeFrom="column">
                  <wp:posOffset>-9515</wp:posOffset>
                </wp:positionH>
                <wp:positionV relativeFrom="paragraph">
                  <wp:posOffset>333925</wp:posOffset>
                </wp:positionV>
                <wp:extent cx="5536565" cy="45719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66B3D" id="正方形/長方形 6" o:spid="_x0000_s1026" style="position:absolute;left:0;text-align:left;margin-left:-.75pt;margin-top:26.3pt;width:435.9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" fillcolor="#2e74b5 [2404]" stroked="f" strokeweight="1pt"/>
            </w:pict>
          </mc:Fallback>
        </mc:AlternateContent>
      </w:r>
    </w:p>
    <w:sectPr w:rsidR="0087195A" w:rsidRPr="004473B2" w:rsidSect="00855A03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0C5A"/>
    <w:rsid w:val="000830DD"/>
    <w:rsid w:val="000925E3"/>
    <w:rsid w:val="000B5A41"/>
    <w:rsid w:val="001126AB"/>
    <w:rsid w:val="00147042"/>
    <w:rsid w:val="00167AB8"/>
    <w:rsid w:val="00167EC0"/>
    <w:rsid w:val="00182F4D"/>
    <w:rsid w:val="00216BE0"/>
    <w:rsid w:val="00232F3F"/>
    <w:rsid w:val="0027486F"/>
    <w:rsid w:val="002A64E5"/>
    <w:rsid w:val="002B6013"/>
    <w:rsid w:val="00300D06"/>
    <w:rsid w:val="00331936"/>
    <w:rsid w:val="0038016B"/>
    <w:rsid w:val="003A114F"/>
    <w:rsid w:val="003F06B9"/>
    <w:rsid w:val="004144A0"/>
    <w:rsid w:val="004473B2"/>
    <w:rsid w:val="00465B01"/>
    <w:rsid w:val="005A3FDD"/>
    <w:rsid w:val="005B7C1C"/>
    <w:rsid w:val="005E0D47"/>
    <w:rsid w:val="005E6E7C"/>
    <w:rsid w:val="00636D92"/>
    <w:rsid w:val="006B2C6C"/>
    <w:rsid w:val="007029D8"/>
    <w:rsid w:val="007056A0"/>
    <w:rsid w:val="007236D3"/>
    <w:rsid w:val="0075363C"/>
    <w:rsid w:val="00776578"/>
    <w:rsid w:val="00777031"/>
    <w:rsid w:val="0077766A"/>
    <w:rsid w:val="008075AE"/>
    <w:rsid w:val="00855A03"/>
    <w:rsid w:val="00863A4C"/>
    <w:rsid w:val="0087195A"/>
    <w:rsid w:val="0087777B"/>
    <w:rsid w:val="0088711E"/>
    <w:rsid w:val="00894174"/>
    <w:rsid w:val="008D2B5E"/>
    <w:rsid w:val="008D6FA8"/>
    <w:rsid w:val="00951B5B"/>
    <w:rsid w:val="00A00F40"/>
    <w:rsid w:val="00A26C03"/>
    <w:rsid w:val="00B102AF"/>
    <w:rsid w:val="00B51AC9"/>
    <w:rsid w:val="00CF51E3"/>
    <w:rsid w:val="00D06789"/>
    <w:rsid w:val="00DA6835"/>
    <w:rsid w:val="00DE3A73"/>
    <w:rsid w:val="00E40A8D"/>
    <w:rsid w:val="00E93E78"/>
    <w:rsid w:val="00F67570"/>
    <w:rsid w:val="00FA1196"/>
    <w:rsid w:val="00F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F6C36"/>
  <w15:chartTrackingRefBased/>
  <w15:docId w15:val="{30ED4824-6F13-4EB3-B638-6DC6F08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03"/>
  </w:style>
  <w:style w:type="paragraph" w:styleId="1">
    <w:name w:val="heading 1"/>
    <w:basedOn w:val="a"/>
    <w:next w:val="a"/>
    <w:link w:val="10"/>
    <w:uiPriority w:val="9"/>
    <w:qFormat/>
    <w:rsid w:val="00855A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77766A"/>
  </w:style>
  <w:style w:type="paragraph" w:styleId="a3">
    <w:name w:val="Balloon Text"/>
    <w:basedOn w:val="a"/>
    <w:link w:val="a4"/>
    <w:uiPriority w:val="99"/>
    <w:semiHidden/>
    <w:unhideWhenUsed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5A0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55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855A0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855A0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55A0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855A0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855A0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55A0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855A0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55A03"/>
    <w:pPr>
      <w:spacing w:line="240" w:lineRule="auto"/>
    </w:pPr>
    <w:rPr>
      <w:b/>
      <w:bCs/>
      <w:smallCaps/>
      <w:color w:val="44546A" w:themeColor="text2"/>
    </w:rPr>
  </w:style>
  <w:style w:type="paragraph" w:styleId="a6">
    <w:name w:val="Title"/>
    <w:basedOn w:val="a"/>
    <w:next w:val="a"/>
    <w:link w:val="a7"/>
    <w:uiPriority w:val="10"/>
    <w:qFormat/>
    <w:rsid w:val="00855A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7">
    <w:name w:val="表題 (文字)"/>
    <w:basedOn w:val="a0"/>
    <w:link w:val="a6"/>
    <w:uiPriority w:val="10"/>
    <w:rsid w:val="00855A0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855A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9">
    <w:name w:val="副題 (文字)"/>
    <w:basedOn w:val="a0"/>
    <w:link w:val="a8"/>
    <w:uiPriority w:val="11"/>
    <w:rsid w:val="00855A0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a">
    <w:name w:val="Strong"/>
    <w:basedOn w:val="a0"/>
    <w:uiPriority w:val="22"/>
    <w:qFormat/>
    <w:rsid w:val="00855A03"/>
    <w:rPr>
      <w:b/>
      <w:bCs/>
    </w:rPr>
  </w:style>
  <w:style w:type="character" w:styleId="ab">
    <w:name w:val="Emphasis"/>
    <w:basedOn w:val="a0"/>
    <w:uiPriority w:val="20"/>
    <w:qFormat/>
    <w:rsid w:val="00855A03"/>
    <w:rPr>
      <w:i/>
      <w:iCs/>
    </w:rPr>
  </w:style>
  <w:style w:type="paragraph" w:styleId="ac">
    <w:name w:val="No Spacing"/>
    <w:uiPriority w:val="1"/>
    <w:qFormat/>
    <w:rsid w:val="00855A03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855A0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855A03"/>
    <w:rPr>
      <w:color w:val="44546A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55A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855A0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855A0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55A0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55A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855A03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855A0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855A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9D14-A1B5-4C54-A456-B33C0CEB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佐知子</dc:creator>
  <cp:keywords/>
  <dc:description/>
  <cp:lastModifiedBy>宮城県</cp:lastModifiedBy>
  <cp:revision>5</cp:revision>
  <cp:lastPrinted>2022-08-25T03:01:00Z</cp:lastPrinted>
  <dcterms:created xsi:type="dcterms:W3CDTF">2022-09-28T06:25:00Z</dcterms:created>
  <dcterms:modified xsi:type="dcterms:W3CDTF">2022-09-28T08:11:00Z</dcterms:modified>
</cp:coreProperties>
</file>