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8D" w:rsidRPr="00B321AA" w:rsidRDefault="006C448D" w:rsidP="009637F8">
      <w:pPr>
        <w:framePr w:w="406" w:h="3061" w:hSpace="142" w:wrap="around" w:vAnchor="text" w:hAnchor="page" w:x="15691" w:y="82"/>
        <w:textDirection w:val="tbRlV"/>
        <w:rPr>
          <w:rFonts w:ascii="ＭＳ 明朝" w:eastAsia="ＭＳ 明朝" w:hAnsi="ＭＳ 明朝"/>
        </w:rPr>
      </w:pPr>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rsidTr="00107571">
        <w:trPr>
          <w:trHeight w:val="6651"/>
        </w:trPr>
        <w:tc>
          <w:tcPr>
            <w:tcW w:w="14779" w:type="dxa"/>
          </w:tcPr>
          <w:p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rsidR="00253D08" w:rsidRPr="00704192" w:rsidRDefault="00253D08" w:rsidP="00107571">
            <w:pPr>
              <w:spacing w:line="22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都道府県知事　　殿</w:t>
            </w:r>
          </w:p>
          <w:p w:rsidR="00A918A0" w:rsidRPr="00704192" w:rsidRDefault="00A918A0" w:rsidP="00107571">
            <w:pPr>
              <w:spacing w:line="220" w:lineRule="exact"/>
              <w:jc w:val="left"/>
              <w:rPr>
                <w:rFonts w:ascii="ＭＳ 明朝" w:eastAsia="ＭＳ 明朝" w:hAnsi="ＭＳ 明朝"/>
                <w:color w:val="000000" w:themeColor="text1"/>
              </w:rPr>
            </w:pPr>
          </w:p>
          <w:p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49条に基づき、　　年１月１日から12月31日までの家畜人工授精所の運営の状況を次のとおり報告します。</w:t>
            </w:r>
          </w:p>
          <w:p w:rsidR="004D5F42" w:rsidRPr="00704192" w:rsidRDefault="004D5F42" w:rsidP="00107571">
            <w:pPr>
              <w:spacing w:line="220" w:lineRule="exact"/>
              <w:jc w:val="left"/>
              <w:rPr>
                <w:rFonts w:ascii="ＭＳ 明朝" w:eastAsia="ＭＳ 明朝" w:hAnsi="ＭＳ 明朝"/>
                <w:color w:val="000000" w:themeColor="text1"/>
              </w:rPr>
            </w:pPr>
          </w:p>
          <w:p w:rsidR="00AE4829" w:rsidRPr="00704192"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rsidTr="00107571">
              <w:trPr>
                <w:trHeight w:val="419"/>
              </w:trPr>
              <w:tc>
                <w:tcPr>
                  <w:tcW w:w="1413" w:type="dxa"/>
                </w:tcPr>
                <w:p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107571" w:rsidRPr="00704192" w:rsidRDefault="00107571" w:rsidP="00107571">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rsidTr="00580840">
              <w:trPr>
                <w:trHeight w:val="413"/>
              </w:trPr>
              <w:tc>
                <w:tcPr>
                  <w:tcW w:w="1413"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r>
            <w:tr w:rsidR="00704192" w:rsidRPr="00704192" w:rsidTr="00580840">
              <w:trPr>
                <w:trHeight w:val="419"/>
              </w:trPr>
              <w:tc>
                <w:tcPr>
                  <w:tcW w:w="1413"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r>
            <w:tr w:rsidR="00704192" w:rsidRPr="00704192" w:rsidTr="00580840">
              <w:trPr>
                <w:trHeight w:val="411"/>
              </w:trPr>
              <w:tc>
                <w:tcPr>
                  <w:tcW w:w="1413"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r>
            <w:tr w:rsidR="00704192" w:rsidRPr="00704192" w:rsidTr="00580840">
              <w:trPr>
                <w:trHeight w:val="418"/>
              </w:trPr>
              <w:tc>
                <w:tcPr>
                  <w:tcW w:w="1413"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op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r>
            <w:tr w:rsidR="00704192" w:rsidRPr="00704192" w:rsidTr="00782E12">
              <w:trPr>
                <w:trHeight w:val="420"/>
              </w:trPr>
              <w:tc>
                <w:tcPr>
                  <w:tcW w:w="1413" w:type="dxa"/>
                  <w:vAlign w:val="center"/>
                </w:tcPr>
                <w:p w:rsidR="00107571" w:rsidRPr="00704192" w:rsidRDefault="00107571" w:rsidP="00580840">
                  <w:pPr>
                    <w:spacing w:line="20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107571" w:rsidRPr="00704192" w:rsidRDefault="00107571" w:rsidP="00580840">
                  <w:pPr>
                    <w:spacing w:line="20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r>
            <w:tr w:rsidR="00704192" w:rsidRPr="00704192" w:rsidTr="00782E12">
              <w:trPr>
                <w:trHeight w:val="420"/>
              </w:trPr>
              <w:tc>
                <w:tcPr>
                  <w:tcW w:w="1413" w:type="dxa"/>
                  <w:vAlign w:val="center"/>
                </w:tcPr>
                <w:p w:rsidR="00107571" w:rsidRPr="00704192" w:rsidRDefault="00107571" w:rsidP="00580840">
                  <w:pPr>
                    <w:spacing w:line="20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107571" w:rsidRPr="00704192" w:rsidRDefault="00107571" w:rsidP="00580840">
                  <w:pPr>
                    <w:spacing w:line="20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bottom w:val="single" w:sz="4" w:space="0" w:color="auto"/>
                    <w:tl2br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r>
            <w:tr w:rsidR="00704192" w:rsidRPr="00704192" w:rsidTr="00782E12">
              <w:trPr>
                <w:trHeight w:val="420"/>
              </w:trPr>
              <w:tc>
                <w:tcPr>
                  <w:tcW w:w="1413"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c>
                <w:tcPr>
                  <w:tcW w:w="1020" w:type="dxa"/>
                  <w:tcBorders>
                    <w:tl2br w:val="single" w:sz="4" w:space="0" w:color="auto"/>
                  </w:tcBorders>
                  <w:vAlign w:val="center"/>
                </w:tcPr>
                <w:p w:rsidR="00107571" w:rsidRPr="00704192" w:rsidRDefault="00107571" w:rsidP="00580840">
                  <w:pPr>
                    <w:spacing w:line="280" w:lineRule="exact"/>
                    <w:jc w:val="right"/>
                    <w:rPr>
                      <w:rFonts w:ascii="ＭＳ 明朝" w:eastAsia="ＭＳ 明朝" w:hAnsi="ＭＳ 明朝"/>
                      <w:color w:val="000000" w:themeColor="text1"/>
                    </w:rPr>
                  </w:pPr>
                </w:p>
              </w:tc>
            </w:tr>
          </w:tbl>
          <w:p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rsidR="000664F0" w:rsidRPr="00704192" w:rsidRDefault="00600727" w:rsidP="00107571">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Ａ４</w:t>
      </w:r>
      <w:r w:rsidR="000664F0" w:rsidRPr="00704192">
        <w:rPr>
          <w:rFonts w:ascii="ＭＳ 明朝" w:eastAsia="ＭＳ 明朝" w:hAnsi="ＭＳ 明朝" w:hint="eastAsia"/>
          <w:color w:val="000000" w:themeColor="text1"/>
          <w:sz w:val="18"/>
          <w:szCs w:val="18"/>
        </w:rPr>
        <w:t>）</w:t>
      </w:r>
    </w:p>
    <w:p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家畜体外受精卵の生産に関する業務（家畜の雌のとたいから採取した卵巣から未受精卵を採取し、及び処理し、体外受精を行い、並びにこれにより生じた受精卵を処理する場合に限る。）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rsidR="009307FA" w:rsidRDefault="00107571" w:rsidP="009307FA">
      <w:pPr>
        <w:snapToGrid w:val="0"/>
        <w:spacing w:line="180" w:lineRule="exact"/>
        <w:ind w:firstLineChars="100" w:firstLine="180"/>
        <w:rPr>
          <w:rFonts w:ascii="ＭＳ 明朝" w:eastAsia="ＭＳ 明朝" w:hAnsi="ＭＳ 明朝"/>
          <w:color w:val="000000" w:themeColor="text1"/>
          <w:sz w:val="18"/>
          <w:szCs w:val="18"/>
        </w:rPr>
        <w:sectPr w:rsidR="009307FA" w:rsidSect="004D5F42">
          <w:headerReference w:type="default" r:id="rId6"/>
          <w:footerReference w:type="default" r:id="rId7"/>
          <w:pgSz w:w="16838" w:h="11906" w:orient="landscape" w:code="9"/>
          <w:pgMar w:top="567" w:right="1134" w:bottom="907" w:left="1134" w:header="567" w:footer="284" w:gutter="0"/>
          <w:cols w:space="425"/>
          <w:docGrid w:type="lines" w:linePitch="360"/>
        </w:sect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p w:rsidR="009307FA" w:rsidRDefault="009307FA" w:rsidP="009307FA">
      <w:pPr>
        <w:snapToGrid w:val="0"/>
        <w:rPr>
          <w:rFonts w:ascii="ＭＳ 明朝" w:eastAsia="ＭＳ 明朝" w:hAnsi="ＭＳ 明朝"/>
          <w:szCs w:val="21"/>
        </w:rPr>
      </w:pPr>
      <w:r w:rsidRPr="009307FA">
        <w:rPr>
          <w:rFonts w:ascii="ＭＳ 明朝" w:eastAsia="ＭＳ 明朝" w:hAnsi="ＭＳ 明朝" w:hint="eastAsia"/>
          <w:szCs w:val="21"/>
        </w:rPr>
        <w:lastRenderedPageBreak/>
        <w:t>記載要領</w:t>
      </w:r>
    </w:p>
    <w:p w:rsidR="00835209" w:rsidRPr="00835209" w:rsidRDefault="00835209" w:rsidP="00835209">
      <w:pPr>
        <w:pBdr>
          <w:top w:val="dotted" w:sz="4" w:space="3" w:color="auto"/>
          <w:left w:val="dotted" w:sz="4" w:space="4" w:color="auto"/>
          <w:bottom w:val="dotted" w:sz="4" w:space="3" w:color="auto"/>
          <w:right w:val="dotted" w:sz="4" w:space="4" w:color="auto"/>
        </w:pBdr>
        <w:snapToGrid w:val="0"/>
        <w:spacing w:afterLines="50" w:after="180"/>
        <w:ind w:leftChars="50" w:left="105" w:rightChars="50" w:right="105"/>
        <w:rPr>
          <w:rFonts w:ascii="ＭＳ 明朝" w:eastAsia="ＭＳ 明朝" w:hAnsi="ＭＳ 明朝"/>
          <w:color w:val="000000" w:themeColor="text1"/>
          <w:szCs w:val="21"/>
        </w:rPr>
      </w:pPr>
      <w:r w:rsidRPr="00835209">
        <w:rPr>
          <w:rFonts w:ascii="ＭＳ 明朝" w:eastAsia="ＭＳ 明朝" w:hAnsi="ＭＳ 明朝" w:hint="eastAsia"/>
          <w:color w:val="000000" w:themeColor="text1"/>
          <w:szCs w:val="21"/>
        </w:rPr>
        <w:t>報告義務者：家畜人工授精所開設者</w:t>
      </w:r>
      <w:r>
        <w:rPr>
          <w:rFonts w:ascii="ＭＳ 明朝" w:eastAsia="ＭＳ 明朝" w:hAnsi="ＭＳ 明朝"/>
          <w:color w:val="000000" w:themeColor="text1"/>
          <w:szCs w:val="21"/>
        </w:rPr>
        <w:br/>
      </w:r>
      <w:r w:rsidRPr="00835209">
        <w:rPr>
          <w:rFonts w:ascii="ＭＳ 明朝" w:eastAsia="ＭＳ 明朝" w:hAnsi="ＭＳ 明朝" w:hint="eastAsia"/>
          <w:color w:val="000000" w:themeColor="text1"/>
          <w:szCs w:val="21"/>
        </w:rPr>
        <w:t>報告内容　：特定家畜人工授精用精液等の譲受・譲渡等の月次数量</w:t>
      </w:r>
    </w:p>
    <w:p w:rsidR="00835209" w:rsidRPr="00835209" w:rsidRDefault="00835209" w:rsidP="00835209">
      <w:pPr>
        <w:pBdr>
          <w:top w:val="dotted" w:sz="4" w:space="3" w:color="auto"/>
          <w:left w:val="dotted" w:sz="4" w:space="4" w:color="auto"/>
          <w:bottom w:val="dotted" w:sz="4" w:space="3" w:color="auto"/>
          <w:right w:val="dotted" w:sz="4" w:space="4" w:color="auto"/>
        </w:pBdr>
        <w:snapToGrid w:val="0"/>
        <w:spacing w:afterLines="50" w:after="180"/>
        <w:ind w:leftChars="50" w:left="105" w:rightChars="50" w:right="105"/>
        <w:rPr>
          <w:rFonts w:ascii="ＭＳ 明朝" w:eastAsia="ＭＳ 明朝" w:hAnsi="ＭＳ 明朝"/>
          <w:color w:val="000000" w:themeColor="text1"/>
          <w:sz w:val="18"/>
          <w:szCs w:val="21"/>
        </w:rPr>
      </w:pPr>
      <w:r w:rsidRPr="00835209">
        <w:rPr>
          <w:rFonts w:ascii="ＭＳ 明朝" w:eastAsia="ＭＳ 明朝" w:hAnsi="ＭＳ 明朝" w:hint="eastAsia"/>
          <w:color w:val="000000" w:themeColor="text1"/>
          <w:sz w:val="18"/>
          <w:szCs w:val="21"/>
        </w:rPr>
        <w:t>※特定家畜人工授精用精液等：和牛及び和牛間交雑種の精液・受精卵</w:t>
      </w:r>
    </w:p>
    <w:p w:rsidR="00835209" w:rsidRPr="009307FA" w:rsidRDefault="00835209" w:rsidP="009307FA">
      <w:pPr>
        <w:snapToGrid w:val="0"/>
        <w:rPr>
          <w:rFonts w:ascii="ＭＳ 明朝" w:eastAsia="ＭＳ 明朝" w:hAnsi="ＭＳ 明朝"/>
          <w:szCs w:val="21"/>
        </w:rPr>
      </w:pPr>
    </w:p>
    <w:p w:rsidR="009307FA" w:rsidRPr="005B2853" w:rsidRDefault="00835209" w:rsidP="003D0A89">
      <w:pPr>
        <w:shd w:val="clear" w:color="auto" w:fill="D9D9D9" w:themeFill="background1" w:themeFillShade="D9"/>
        <w:snapToGrid w:val="0"/>
        <w:spacing w:afterLines="30" w:after="108"/>
        <w:rPr>
          <w:rFonts w:ascii="ＭＳ ゴシック" w:eastAsia="ＭＳ ゴシック" w:hAnsi="ＭＳ ゴシック"/>
          <w:b/>
          <w:szCs w:val="21"/>
        </w:rPr>
      </w:pPr>
      <w:r>
        <w:rPr>
          <w:rFonts w:ascii="ＭＳ ゴシック" w:eastAsia="ＭＳ ゴシック" w:hAnsi="ＭＳ ゴシック" w:hint="eastAsia"/>
          <w:b/>
          <w:szCs w:val="21"/>
        </w:rPr>
        <w:t>（</w:t>
      </w:r>
      <w:r w:rsidR="00EA7D9D">
        <w:rPr>
          <w:rFonts w:ascii="ＭＳ ゴシック" w:eastAsia="ＭＳ ゴシック" w:hAnsi="ＭＳ ゴシック" w:hint="eastAsia"/>
          <w:b/>
          <w:szCs w:val="21"/>
        </w:rPr>
        <w:t>１</w:t>
      </w:r>
      <w:r w:rsidR="009307FA" w:rsidRPr="005B2853">
        <w:rPr>
          <w:rFonts w:ascii="ＭＳ ゴシック" w:eastAsia="ＭＳ ゴシック" w:hAnsi="ＭＳ ゴシック" w:hint="eastAsia"/>
          <w:b/>
          <w:szCs w:val="21"/>
        </w:rPr>
        <w:t>）日付・宛名</w:t>
      </w:r>
    </w:p>
    <w:p w:rsidR="005B2853" w:rsidRDefault="009307FA" w:rsidP="009307FA">
      <w:pPr>
        <w:pBdr>
          <w:top w:val="dotted" w:sz="4" w:space="3" w:color="auto"/>
          <w:left w:val="dotted" w:sz="4" w:space="4" w:color="auto"/>
          <w:bottom w:val="dotted" w:sz="4" w:space="3" w:color="auto"/>
          <w:right w:val="dotted" w:sz="4" w:space="4" w:color="auto"/>
        </w:pBdr>
        <w:snapToGrid w:val="0"/>
        <w:spacing w:afterLines="50" w:after="180"/>
        <w:ind w:leftChars="50" w:left="105" w:rightChars="50" w:right="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5B2853">
        <w:rPr>
          <w:rFonts w:ascii="ＭＳ 明朝" w:eastAsia="ＭＳ 明朝" w:hAnsi="ＭＳ 明朝" w:hint="eastAsia"/>
          <w:color w:val="000000" w:themeColor="text1"/>
          <w:szCs w:val="21"/>
        </w:rPr>
        <w:t>年は西暦で記載してください</w:t>
      </w:r>
      <w:r w:rsidR="00223460">
        <w:rPr>
          <w:rFonts w:ascii="ＭＳ 明朝" w:eastAsia="ＭＳ 明朝" w:hAnsi="ＭＳ 明朝" w:hint="eastAsia"/>
          <w:color w:val="000000" w:themeColor="text1"/>
          <w:szCs w:val="21"/>
        </w:rPr>
        <w:t>（提出年月日と本文）</w:t>
      </w:r>
      <w:r w:rsidR="005B2853">
        <w:rPr>
          <w:rFonts w:ascii="ＭＳ 明朝" w:eastAsia="ＭＳ 明朝" w:hAnsi="ＭＳ 明朝"/>
          <w:color w:val="000000" w:themeColor="text1"/>
          <w:szCs w:val="21"/>
        </w:rPr>
        <w:br/>
      </w:r>
      <w:r w:rsidR="005B2853">
        <w:rPr>
          <w:rFonts w:ascii="ＭＳ 明朝" w:eastAsia="ＭＳ 明朝" w:hAnsi="ＭＳ 明朝" w:hint="eastAsia"/>
          <w:color w:val="000000" w:themeColor="text1"/>
          <w:szCs w:val="21"/>
        </w:rPr>
        <w:t>・知事名を忘れずに記載してください。</w:t>
      </w:r>
    </w:p>
    <w:p w:rsidR="009307FA" w:rsidRPr="009307FA" w:rsidRDefault="009307FA" w:rsidP="009307FA">
      <w:pPr>
        <w:snapToGrid w:val="0"/>
        <w:rPr>
          <w:rFonts w:ascii="ＭＳ 明朝" w:eastAsia="ＭＳ 明朝" w:hAnsi="ＭＳ 明朝"/>
          <w:szCs w:val="21"/>
        </w:rPr>
      </w:pPr>
    </w:p>
    <w:p w:rsidR="009307FA" w:rsidRPr="005B2853" w:rsidRDefault="009307FA" w:rsidP="003D0A89">
      <w:pPr>
        <w:shd w:val="clear" w:color="auto" w:fill="D9D9D9" w:themeFill="background1" w:themeFillShade="D9"/>
        <w:snapToGrid w:val="0"/>
        <w:spacing w:afterLines="30" w:after="108"/>
        <w:rPr>
          <w:rFonts w:ascii="ＭＳ ゴシック" w:eastAsia="ＭＳ ゴシック" w:hAnsi="ＭＳ ゴシック"/>
          <w:b/>
          <w:szCs w:val="21"/>
        </w:rPr>
      </w:pPr>
      <w:r w:rsidRPr="005B2853">
        <w:rPr>
          <w:rFonts w:ascii="ＭＳ ゴシック" w:eastAsia="ＭＳ ゴシック" w:hAnsi="ＭＳ ゴシック" w:hint="eastAsia"/>
          <w:b/>
          <w:szCs w:val="21"/>
        </w:rPr>
        <w:t>（</w:t>
      </w:r>
      <w:r w:rsidR="00EA7D9D">
        <w:rPr>
          <w:rFonts w:ascii="ＭＳ ゴシック" w:eastAsia="ＭＳ ゴシック" w:hAnsi="ＭＳ ゴシック" w:hint="eastAsia"/>
          <w:b/>
          <w:szCs w:val="21"/>
        </w:rPr>
        <w:t>２</w:t>
      </w:r>
      <w:r w:rsidRPr="005B2853">
        <w:rPr>
          <w:rFonts w:ascii="ＭＳ ゴシック" w:eastAsia="ＭＳ ゴシック" w:hAnsi="ＭＳ ゴシック" w:hint="eastAsia"/>
          <w:b/>
          <w:szCs w:val="21"/>
        </w:rPr>
        <w:t>）項目１～５</w:t>
      </w:r>
    </w:p>
    <w:p w:rsidR="009307FA" w:rsidRPr="003D0A89" w:rsidRDefault="009307FA" w:rsidP="009307FA">
      <w:pPr>
        <w:snapToGrid w:val="0"/>
        <w:rPr>
          <w:rFonts w:ascii="ＭＳ ゴシック" w:eastAsia="ＭＳ ゴシック" w:hAnsi="ＭＳ ゴシック"/>
          <w:b/>
          <w:color w:val="000000" w:themeColor="text1"/>
          <w:szCs w:val="21"/>
        </w:rPr>
      </w:pPr>
      <w:r w:rsidRPr="003D0A89">
        <w:rPr>
          <w:rFonts w:ascii="ＭＳ ゴシック" w:eastAsia="ＭＳ ゴシック" w:hAnsi="ＭＳ ゴシック" w:hint="eastAsia"/>
          <w:b/>
          <w:color w:val="000000" w:themeColor="text1"/>
          <w:szCs w:val="21"/>
        </w:rPr>
        <w:t>１　家畜人工授精所の管理番号</w:t>
      </w:r>
    </w:p>
    <w:p w:rsidR="009307FA" w:rsidRDefault="009307FA" w:rsidP="009307FA">
      <w:pPr>
        <w:pBdr>
          <w:top w:val="dotted" w:sz="4" w:space="3" w:color="auto"/>
          <w:left w:val="dotted" w:sz="4" w:space="4" w:color="auto"/>
          <w:bottom w:val="dotted" w:sz="4" w:space="3" w:color="auto"/>
          <w:right w:val="dotted" w:sz="4" w:space="4" w:color="auto"/>
        </w:pBdr>
        <w:snapToGrid w:val="0"/>
        <w:spacing w:afterLines="50" w:after="180"/>
        <w:ind w:leftChars="50" w:left="105" w:rightChars="50" w:right="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授精所許可証に記載されている04から始まる６桁の番号を記載してください。</w:t>
      </w:r>
    </w:p>
    <w:p w:rsidR="009307FA" w:rsidRPr="003D0A89" w:rsidRDefault="009307FA" w:rsidP="009307FA">
      <w:pPr>
        <w:snapToGrid w:val="0"/>
        <w:rPr>
          <w:rFonts w:ascii="ＭＳ ゴシック" w:eastAsia="ＭＳ ゴシック" w:hAnsi="ＭＳ ゴシック"/>
          <w:b/>
          <w:color w:val="000000" w:themeColor="text1"/>
          <w:szCs w:val="21"/>
        </w:rPr>
      </w:pPr>
      <w:r w:rsidRPr="003D0A89">
        <w:rPr>
          <w:rFonts w:ascii="ＭＳ ゴシック" w:eastAsia="ＭＳ ゴシック" w:hAnsi="ＭＳ ゴシック" w:hint="eastAsia"/>
          <w:b/>
          <w:color w:val="000000" w:themeColor="text1"/>
          <w:szCs w:val="21"/>
        </w:rPr>
        <w:t>２　家畜人工授精所の名称及び所在地</w:t>
      </w:r>
    </w:p>
    <w:p w:rsidR="009307FA" w:rsidRPr="009307FA" w:rsidRDefault="009307FA" w:rsidP="009307FA">
      <w:pPr>
        <w:pBdr>
          <w:top w:val="dotted" w:sz="4" w:space="3" w:color="auto"/>
          <w:left w:val="dotted" w:sz="4" w:space="4" w:color="auto"/>
          <w:bottom w:val="dotted" w:sz="4" w:space="3" w:color="auto"/>
          <w:right w:val="dotted" w:sz="4" w:space="4" w:color="auto"/>
        </w:pBdr>
        <w:snapToGrid w:val="0"/>
        <w:spacing w:afterLines="50" w:after="180"/>
        <w:ind w:leftChars="50" w:left="105" w:rightChars="50" w:right="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授精所許可証に記載されている授精所の名称と所在地を記載してください。</w:t>
      </w:r>
    </w:p>
    <w:p w:rsidR="009307FA" w:rsidRPr="003D0A89" w:rsidRDefault="009307FA" w:rsidP="009307FA">
      <w:pPr>
        <w:snapToGrid w:val="0"/>
        <w:rPr>
          <w:rFonts w:ascii="ＭＳ ゴシック" w:eastAsia="ＭＳ ゴシック" w:hAnsi="ＭＳ ゴシック"/>
          <w:b/>
          <w:color w:val="000000" w:themeColor="text1"/>
          <w:szCs w:val="21"/>
        </w:rPr>
      </w:pPr>
      <w:r w:rsidRPr="003D0A89">
        <w:rPr>
          <w:rFonts w:ascii="ＭＳ ゴシック" w:eastAsia="ＭＳ ゴシック" w:hAnsi="ＭＳ ゴシック" w:hint="eastAsia"/>
          <w:b/>
          <w:color w:val="000000" w:themeColor="text1"/>
          <w:szCs w:val="21"/>
        </w:rPr>
        <w:t>３　家畜人工授精所の業務の別</w:t>
      </w:r>
    </w:p>
    <w:p w:rsidR="003B0E5E" w:rsidRDefault="009307FA" w:rsidP="009307FA">
      <w:pPr>
        <w:pBdr>
          <w:top w:val="dotted" w:sz="4" w:space="3" w:color="auto"/>
          <w:left w:val="dotted" w:sz="4" w:space="4" w:color="auto"/>
          <w:bottom w:val="dotted" w:sz="4" w:space="3" w:color="auto"/>
          <w:right w:val="dotted" w:sz="4" w:space="4" w:color="auto"/>
        </w:pBdr>
        <w:snapToGrid w:val="0"/>
        <w:spacing w:afterLines="50" w:after="180"/>
        <w:ind w:leftChars="50" w:left="105" w:rightChars="50" w:right="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授精所許可証に記載されている業務の別を記載してください。</w:t>
      </w:r>
      <w:r>
        <w:rPr>
          <w:rFonts w:ascii="ＭＳ 明朝" w:eastAsia="ＭＳ 明朝" w:hAnsi="ＭＳ 明朝"/>
          <w:color w:val="000000" w:themeColor="text1"/>
          <w:szCs w:val="21"/>
        </w:rPr>
        <w:br/>
      </w:r>
      <w:r>
        <w:rPr>
          <w:rFonts w:ascii="ＭＳ 明朝" w:eastAsia="ＭＳ 明朝" w:hAnsi="ＭＳ 明朝" w:hint="eastAsia"/>
          <w:color w:val="000000" w:themeColor="text1"/>
          <w:szCs w:val="21"/>
        </w:rPr>
        <w:t>精液・受精卵を生産していない授精所は「５」のみ該当します。</w:t>
      </w:r>
      <w:r w:rsidR="003B0E5E">
        <w:rPr>
          <w:rFonts w:ascii="ＭＳ 明朝" w:eastAsia="ＭＳ 明朝" w:hAnsi="ＭＳ 明朝"/>
          <w:color w:val="000000" w:themeColor="text1"/>
          <w:szCs w:val="21"/>
        </w:rPr>
        <w:br/>
      </w:r>
      <w:r w:rsidR="003B0E5E">
        <w:rPr>
          <w:rFonts w:ascii="ＭＳ 明朝" w:eastAsia="ＭＳ 明朝" w:hAnsi="ＭＳ 明朝" w:hint="eastAsia"/>
          <w:color w:val="000000" w:themeColor="text1"/>
          <w:szCs w:val="21"/>
        </w:rPr>
        <w:t>複数の業務に該当する場合は、カンマで区切って列記してください。</w:t>
      </w:r>
    </w:p>
    <w:p w:rsidR="009307FA" w:rsidRPr="003D0A89" w:rsidRDefault="009307FA" w:rsidP="009307FA">
      <w:pPr>
        <w:snapToGrid w:val="0"/>
        <w:rPr>
          <w:rFonts w:ascii="ＭＳ ゴシック" w:eastAsia="ＭＳ ゴシック" w:hAnsi="ＭＳ ゴシック"/>
          <w:b/>
          <w:color w:val="000000" w:themeColor="text1"/>
          <w:szCs w:val="21"/>
        </w:rPr>
      </w:pPr>
      <w:r w:rsidRPr="003D0A89">
        <w:rPr>
          <w:rFonts w:ascii="ＭＳ ゴシック" w:eastAsia="ＭＳ ゴシック" w:hAnsi="ＭＳ ゴシック" w:hint="eastAsia"/>
          <w:b/>
          <w:color w:val="000000" w:themeColor="text1"/>
          <w:szCs w:val="21"/>
        </w:rPr>
        <w:t>４　報告対象物</w:t>
      </w:r>
    </w:p>
    <w:p w:rsidR="009307FA" w:rsidRDefault="009307FA" w:rsidP="009307FA">
      <w:pPr>
        <w:pBdr>
          <w:top w:val="dotted" w:sz="4" w:space="3" w:color="auto"/>
          <w:left w:val="dotted" w:sz="4" w:space="4" w:color="auto"/>
          <w:bottom w:val="dotted" w:sz="4" w:space="3" w:color="auto"/>
          <w:right w:val="dotted" w:sz="4" w:space="4" w:color="auto"/>
        </w:pBdr>
        <w:snapToGrid w:val="0"/>
        <w:spacing w:afterLines="50" w:after="180"/>
        <w:ind w:leftChars="50" w:left="105" w:rightChars="50" w:right="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精液は「１」、受精卵は「２」を記載してください。</w:t>
      </w:r>
      <w:r>
        <w:rPr>
          <w:rFonts w:ascii="ＭＳ 明朝" w:eastAsia="ＭＳ 明朝" w:hAnsi="ＭＳ 明朝"/>
          <w:color w:val="000000" w:themeColor="text1"/>
          <w:szCs w:val="21"/>
        </w:rPr>
        <w:br/>
      </w:r>
      <w:r>
        <w:rPr>
          <w:rFonts w:ascii="ＭＳ 明朝" w:eastAsia="ＭＳ 明朝" w:hAnsi="ＭＳ 明朝" w:hint="eastAsia"/>
          <w:color w:val="000000" w:themeColor="text1"/>
          <w:szCs w:val="21"/>
        </w:rPr>
        <w:t>両方</w:t>
      </w:r>
      <w:r w:rsidR="002D46CD">
        <w:rPr>
          <w:rFonts w:ascii="ＭＳ 明朝" w:eastAsia="ＭＳ 明朝" w:hAnsi="ＭＳ 明朝" w:hint="eastAsia"/>
          <w:color w:val="000000" w:themeColor="text1"/>
          <w:szCs w:val="21"/>
        </w:rPr>
        <w:t>の取り扱いがある</w:t>
      </w:r>
      <w:r>
        <w:rPr>
          <w:rFonts w:ascii="ＭＳ 明朝" w:eastAsia="ＭＳ 明朝" w:hAnsi="ＭＳ 明朝" w:hint="eastAsia"/>
          <w:color w:val="000000" w:themeColor="text1"/>
          <w:szCs w:val="21"/>
        </w:rPr>
        <w:t>場合は、</w:t>
      </w:r>
      <w:r w:rsidR="00835209">
        <w:rPr>
          <w:rFonts w:ascii="ＭＳ 明朝" w:eastAsia="ＭＳ 明朝" w:hAnsi="ＭＳ 明朝" w:hint="eastAsia"/>
          <w:color w:val="000000" w:themeColor="text1"/>
          <w:szCs w:val="21"/>
        </w:rPr>
        <w:t>報告様式はそれぞれ</w:t>
      </w:r>
      <w:r>
        <w:rPr>
          <w:rFonts w:ascii="ＭＳ 明朝" w:eastAsia="ＭＳ 明朝" w:hAnsi="ＭＳ 明朝" w:hint="eastAsia"/>
          <w:color w:val="000000" w:themeColor="text1"/>
          <w:szCs w:val="21"/>
        </w:rPr>
        <w:t>作成してください。</w:t>
      </w:r>
    </w:p>
    <w:p w:rsidR="009307FA" w:rsidRPr="003D0A89" w:rsidRDefault="009307FA" w:rsidP="009307FA">
      <w:pPr>
        <w:snapToGrid w:val="0"/>
        <w:rPr>
          <w:rFonts w:ascii="ＭＳ ゴシック" w:eastAsia="ＭＳ ゴシック" w:hAnsi="ＭＳ ゴシック"/>
          <w:b/>
          <w:color w:val="000000" w:themeColor="text1"/>
          <w:szCs w:val="21"/>
        </w:rPr>
      </w:pPr>
      <w:r w:rsidRPr="003D0A89">
        <w:rPr>
          <w:rFonts w:ascii="ＭＳ ゴシック" w:eastAsia="ＭＳ ゴシック" w:hAnsi="ＭＳ ゴシック" w:hint="eastAsia"/>
          <w:b/>
          <w:color w:val="000000" w:themeColor="text1"/>
          <w:szCs w:val="21"/>
        </w:rPr>
        <w:t>５　前年12月31日時点の保存数量</w:t>
      </w:r>
    </w:p>
    <w:p w:rsidR="00EF6ABC" w:rsidRDefault="009307FA" w:rsidP="009307FA">
      <w:pPr>
        <w:pBdr>
          <w:top w:val="dotted" w:sz="4" w:space="3" w:color="auto"/>
          <w:left w:val="dotted" w:sz="4" w:space="4" w:color="auto"/>
          <w:bottom w:val="dotted" w:sz="4" w:space="3" w:color="auto"/>
          <w:right w:val="dotted" w:sz="4" w:space="4" w:color="auto"/>
        </w:pBdr>
        <w:snapToGrid w:val="0"/>
        <w:spacing w:afterLines="50" w:after="180"/>
        <w:ind w:leftChars="50" w:left="105" w:rightChars="50" w:right="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前年末の保存数量を記載してください。</w:t>
      </w:r>
      <w:r w:rsidR="00EF6ABC">
        <w:rPr>
          <w:rFonts w:ascii="ＭＳ 明朝" w:eastAsia="ＭＳ 明朝" w:hAnsi="ＭＳ 明朝"/>
          <w:color w:val="000000" w:themeColor="text1"/>
          <w:szCs w:val="21"/>
        </w:rPr>
        <w:br/>
      </w:r>
      <w:r w:rsidR="00EF6ABC">
        <w:rPr>
          <w:rFonts w:ascii="ＭＳ 明朝" w:eastAsia="ＭＳ 明朝" w:hAnsi="ＭＳ 明朝" w:hint="eastAsia"/>
          <w:color w:val="000000" w:themeColor="text1"/>
          <w:szCs w:val="21"/>
        </w:rPr>
        <w:t>報告対象年次の途中で授精所を開設した場合は、記載不要です。開設した月の前の月の「月末時点の保存数量」から記載してください。</w:t>
      </w:r>
    </w:p>
    <w:p w:rsidR="009307FA" w:rsidRDefault="005B2853" w:rsidP="00F73097">
      <w:pPr>
        <w:snapToGrid w:val="0"/>
        <w:jc w:val="right"/>
        <w:rPr>
          <w:rFonts w:ascii="ＭＳ 明朝" w:eastAsia="ＭＳ 明朝" w:hAnsi="ＭＳ 明朝"/>
          <w:szCs w:val="21"/>
        </w:rPr>
      </w:pPr>
      <w:r>
        <w:rPr>
          <w:rFonts w:ascii="ＭＳ 明朝" w:eastAsia="ＭＳ 明朝" w:hAnsi="ＭＳ 明朝"/>
          <w:szCs w:val="21"/>
        </w:rPr>
        <w:br w:type="column"/>
      </w:r>
      <w:r w:rsidR="00F73097">
        <w:rPr>
          <w:rFonts w:ascii="ＭＳ 明朝" w:eastAsia="ＭＳ 明朝" w:hAnsi="ＭＳ 明朝" w:hint="eastAsia"/>
          <w:szCs w:val="21"/>
        </w:rPr>
        <w:t>（精液・受精卵共通）</w:t>
      </w:r>
    </w:p>
    <w:p w:rsidR="005B2853" w:rsidRDefault="005B2853" w:rsidP="003D0A89">
      <w:pPr>
        <w:shd w:val="clear" w:color="auto" w:fill="D9D9D9" w:themeFill="background1" w:themeFillShade="D9"/>
        <w:snapToGrid w:val="0"/>
        <w:spacing w:afterLines="30" w:after="108"/>
        <w:rPr>
          <w:rFonts w:ascii="ＭＳ ゴシック" w:eastAsia="ＭＳ ゴシック" w:hAnsi="ＭＳ ゴシック"/>
          <w:b/>
          <w:szCs w:val="21"/>
        </w:rPr>
      </w:pPr>
      <w:r w:rsidRPr="003D0A89">
        <w:rPr>
          <w:rFonts w:ascii="ＭＳ ゴシック" w:eastAsia="ＭＳ ゴシック" w:hAnsi="ＭＳ ゴシック" w:hint="eastAsia"/>
          <w:b/>
          <w:szCs w:val="21"/>
        </w:rPr>
        <w:t>（</w:t>
      </w:r>
      <w:r w:rsidR="00EA7D9D">
        <w:rPr>
          <w:rFonts w:ascii="ＭＳ ゴシック" w:eastAsia="ＭＳ ゴシック" w:hAnsi="ＭＳ ゴシック" w:hint="eastAsia"/>
          <w:b/>
          <w:szCs w:val="21"/>
        </w:rPr>
        <w:t>３</w:t>
      </w:r>
      <w:r w:rsidRPr="003D0A89">
        <w:rPr>
          <w:rFonts w:ascii="ＭＳ ゴシック" w:eastAsia="ＭＳ ゴシック" w:hAnsi="ＭＳ ゴシック" w:hint="eastAsia"/>
          <w:b/>
          <w:szCs w:val="21"/>
        </w:rPr>
        <w:t>）６　家畜人工授精所の運営の状況</w:t>
      </w:r>
      <w:r w:rsidR="00223460">
        <w:rPr>
          <w:rFonts w:ascii="ＭＳ ゴシック" w:eastAsia="ＭＳ ゴシック" w:hAnsi="ＭＳ ゴシック" w:hint="eastAsia"/>
          <w:b/>
          <w:szCs w:val="21"/>
        </w:rPr>
        <w:t>（月次集計表）</w:t>
      </w:r>
    </w:p>
    <w:p w:rsidR="00835209" w:rsidRPr="00835209" w:rsidRDefault="00835209" w:rsidP="00835209">
      <w:pPr>
        <w:snapToGrid w:val="0"/>
        <w:rPr>
          <w:rFonts w:ascii="ＭＳ 明朝" w:eastAsia="ＭＳ 明朝" w:hAnsi="ＭＳ 明朝"/>
          <w:szCs w:val="21"/>
        </w:rPr>
      </w:pPr>
      <w:r w:rsidRPr="00835209">
        <w:rPr>
          <w:rFonts w:ascii="ＭＳ 明朝" w:eastAsia="ＭＳ 明朝" w:hAnsi="ＭＳ 明朝" w:hint="eastAsia"/>
          <w:szCs w:val="21"/>
        </w:rPr>
        <w:t>集計区分は</w:t>
      </w:r>
      <w:r>
        <w:rPr>
          <w:rFonts w:ascii="ＭＳ 明朝" w:eastAsia="ＭＳ 明朝" w:hAnsi="ＭＳ 明朝" w:hint="eastAsia"/>
          <w:szCs w:val="21"/>
        </w:rPr>
        <w:t>下記の表を参考に</w:t>
      </w:r>
      <w:r w:rsidR="00EA7D9D">
        <w:rPr>
          <w:rFonts w:ascii="ＭＳ 明朝" w:eastAsia="ＭＳ 明朝" w:hAnsi="ＭＳ 明朝" w:hint="eastAsia"/>
          <w:szCs w:val="21"/>
        </w:rPr>
        <w:t>し、取り扱った数量を集計してください。</w:t>
      </w:r>
    </w:p>
    <w:tbl>
      <w:tblPr>
        <w:tblStyle w:val="a7"/>
        <w:tblW w:w="0" w:type="auto"/>
        <w:tblCellMar>
          <w:top w:w="57" w:type="dxa"/>
          <w:bottom w:w="57" w:type="dxa"/>
        </w:tblCellMar>
        <w:tblLook w:val="04A0" w:firstRow="1" w:lastRow="0" w:firstColumn="1" w:lastColumn="0" w:noHBand="0" w:noVBand="1"/>
      </w:tblPr>
      <w:tblGrid>
        <w:gridCol w:w="1476"/>
        <w:gridCol w:w="5586"/>
      </w:tblGrid>
      <w:tr w:rsidR="005B2853" w:rsidTr="00EF6ABC">
        <w:trPr>
          <w:trHeight w:val="454"/>
        </w:trPr>
        <w:tc>
          <w:tcPr>
            <w:tcW w:w="0" w:type="auto"/>
            <w:noWrap/>
            <w:vAlign w:val="center"/>
          </w:tcPr>
          <w:p w:rsidR="005B2853" w:rsidRDefault="005B2853" w:rsidP="003D0A89">
            <w:pPr>
              <w:snapToGrid w:val="0"/>
              <w:rPr>
                <w:rFonts w:ascii="ＭＳ 明朝" w:eastAsia="ＭＳ 明朝" w:hAnsi="ＭＳ 明朝"/>
                <w:szCs w:val="21"/>
              </w:rPr>
            </w:pPr>
            <w:r>
              <w:rPr>
                <w:rFonts w:ascii="ＭＳ 明朝" w:eastAsia="ＭＳ 明朝" w:hAnsi="ＭＳ 明朝" w:hint="eastAsia"/>
                <w:szCs w:val="21"/>
              </w:rPr>
              <w:t>生産数量</w:t>
            </w:r>
          </w:p>
        </w:tc>
        <w:tc>
          <w:tcPr>
            <w:tcW w:w="0" w:type="auto"/>
            <w:vAlign w:val="center"/>
          </w:tcPr>
          <w:p w:rsidR="005B2853" w:rsidRDefault="005B2853"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・精液等の生産</w:t>
            </w:r>
            <w:r w:rsidR="003D0A89">
              <w:rPr>
                <w:rFonts w:ascii="ＭＳ 明朝" w:eastAsia="ＭＳ 明朝" w:hAnsi="ＭＳ 明朝" w:hint="eastAsia"/>
                <w:szCs w:val="21"/>
              </w:rPr>
              <w:t>数量</w:t>
            </w:r>
            <w:r>
              <w:rPr>
                <w:rFonts w:ascii="ＭＳ 明朝" w:eastAsia="ＭＳ 明朝" w:hAnsi="ＭＳ 明朝" w:hint="eastAsia"/>
                <w:szCs w:val="21"/>
              </w:rPr>
              <w:t>（精液・受精卵の生産者が該当）</w:t>
            </w:r>
          </w:p>
        </w:tc>
      </w:tr>
      <w:tr w:rsidR="005B2853" w:rsidTr="00EF6ABC">
        <w:trPr>
          <w:trHeight w:val="454"/>
        </w:trPr>
        <w:tc>
          <w:tcPr>
            <w:tcW w:w="0" w:type="auto"/>
            <w:noWrap/>
            <w:vAlign w:val="center"/>
          </w:tcPr>
          <w:p w:rsidR="005B2853" w:rsidRDefault="005B2853" w:rsidP="003D0A89">
            <w:pPr>
              <w:snapToGrid w:val="0"/>
              <w:rPr>
                <w:rFonts w:ascii="ＭＳ 明朝" w:eastAsia="ＭＳ 明朝" w:hAnsi="ＭＳ 明朝"/>
                <w:szCs w:val="21"/>
              </w:rPr>
            </w:pPr>
            <w:r>
              <w:rPr>
                <w:rFonts w:ascii="ＭＳ 明朝" w:eastAsia="ＭＳ 明朝" w:hAnsi="ＭＳ 明朝" w:hint="eastAsia"/>
                <w:szCs w:val="21"/>
              </w:rPr>
              <w:t>譲受数量</w:t>
            </w:r>
          </w:p>
        </w:tc>
        <w:tc>
          <w:tcPr>
            <w:tcW w:w="0" w:type="auto"/>
            <w:vAlign w:val="center"/>
          </w:tcPr>
          <w:p w:rsidR="005B2853" w:rsidRDefault="005B2853"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・購入した</w:t>
            </w:r>
            <w:r w:rsidR="003D0A89">
              <w:rPr>
                <w:rFonts w:ascii="ＭＳ 明朝" w:eastAsia="ＭＳ 明朝" w:hAnsi="ＭＳ 明朝" w:hint="eastAsia"/>
                <w:szCs w:val="21"/>
              </w:rPr>
              <w:t>数量</w:t>
            </w:r>
            <w:r w:rsidR="0038216D">
              <w:rPr>
                <w:rFonts w:ascii="ＭＳ 明朝" w:eastAsia="ＭＳ 明朝" w:hAnsi="ＭＳ 明朝" w:hint="eastAsia"/>
                <w:szCs w:val="21"/>
              </w:rPr>
              <w:t>（無償も含む）</w:t>
            </w:r>
          </w:p>
          <w:p w:rsidR="005B2853" w:rsidRDefault="005B2853"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・管理の委託を受けた</w:t>
            </w:r>
            <w:r w:rsidR="003D0A89">
              <w:rPr>
                <w:rFonts w:ascii="ＭＳ 明朝" w:eastAsia="ＭＳ 明朝" w:hAnsi="ＭＳ 明朝" w:hint="eastAsia"/>
                <w:szCs w:val="21"/>
              </w:rPr>
              <w:t>数量</w:t>
            </w:r>
          </w:p>
        </w:tc>
      </w:tr>
      <w:tr w:rsidR="005B2853" w:rsidTr="00EF6ABC">
        <w:trPr>
          <w:trHeight w:val="454"/>
        </w:trPr>
        <w:tc>
          <w:tcPr>
            <w:tcW w:w="0" w:type="auto"/>
            <w:noWrap/>
            <w:vAlign w:val="center"/>
          </w:tcPr>
          <w:p w:rsidR="005B2853" w:rsidRDefault="005B2853" w:rsidP="003D0A89">
            <w:pPr>
              <w:snapToGrid w:val="0"/>
              <w:rPr>
                <w:rFonts w:ascii="ＭＳ 明朝" w:eastAsia="ＭＳ 明朝" w:hAnsi="ＭＳ 明朝"/>
                <w:szCs w:val="21"/>
              </w:rPr>
            </w:pPr>
            <w:r>
              <w:rPr>
                <w:rFonts w:ascii="ＭＳ 明朝" w:eastAsia="ＭＳ 明朝" w:hAnsi="ＭＳ 明朝" w:hint="eastAsia"/>
                <w:szCs w:val="21"/>
              </w:rPr>
              <w:t>譲渡数量</w:t>
            </w:r>
          </w:p>
        </w:tc>
        <w:tc>
          <w:tcPr>
            <w:tcW w:w="0" w:type="auto"/>
            <w:vAlign w:val="center"/>
          </w:tcPr>
          <w:p w:rsidR="005B2853" w:rsidRDefault="005B2853"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w:t>
            </w:r>
            <w:r w:rsidR="00835209">
              <w:rPr>
                <w:rFonts w:ascii="ＭＳ 明朝" w:eastAsia="ＭＳ 明朝" w:hAnsi="ＭＳ 明朝" w:hint="eastAsia"/>
                <w:szCs w:val="21"/>
              </w:rPr>
              <w:t>ストローの状態で</w:t>
            </w:r>
            <w:r>
              <w:rPr>
                <w:rFonts w:ascii="ＭＳ 明朝" w:eastAsia="ＭＳ 明朝" w:hAnsi="ＭＳ 明朝" w:hint="eastAsia"/>
                <w:szCs w:val="21"/>
              </w:rPr>
              <w:t>販売・譲渡した</w:t>
            </w:r>
            <w:r w:rsidR="003D0A89">
              <w:rPr>
                <w:rFonts w:ascii="ＭＳ 明朝" w:eastAsia="ＭＳ 明朝" w:hAnsi="ＭＳ 明朝" w:hint="eastAsia"/>
                <w:szCs w:val="21"/>
              </w:rPr>
              <w:t>数量</w:t>
            </w:r>
            <w:r w:rsidR="0038216D">
              <w:rPr>
                <w:rFonts w:ascii="ＭＳ 明朝" w:eastAsia="ＭＳ 明朝" w:hAnsi="ＭＳ 明朝" w:hint="eastAsia"/>
                <w:szCs w:val="21"/>
              </w:rPr>
              <w:t>（無償も含む）</w:t>
            </w:r>
          </w:p>
          <w:p w:rsidR="005B2853" w:rsidRDefault="005B2853"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・他者の飼養する雌牛に授精師（移植者）の所有するストローで人工授精・移植を行った</w:t>
            </w:r>
            <w:r w:rsidR="003D0A89">
              <w:rPr>
                <w:rFonts w:ascii="ＭＳ 明朝" w:eastAsia="ＭＳ 明朝" w:hAnsi="ＭＳ 明朝" w:hint="eastAsia"/>
                <w:szCs w:val="21"/>
              </w:rPr>
              <w:t>数量</w:t>
            </w:r>
          </w:p>
          <w:p w:rsidR="003D0A89" w:rsidRPr="005B2853" w:rsidRDefault="003D0A89"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・管理の委託を受けていたストローの払い出し数量</w:t>
            </w:r>
          </w:p>
        </w:tc>
      </w:tr>
      <w:tr w:rsidR="005B2853" w:rsidTr="00EF6ABC">
        <w:trPr>
          <w:trHeight w:val="454"/>
        </w:trPr>
        <w:tc>
          <w:tcPr>
            <w:tcW w:w="0" w:type="auto"/>
            <w:noWrap/>
            <w:vAlign w:val="center"/>
          </w:tcPr>
          <w:p w:rsidR="005B2853" w:rsidRDefault="005B2853" w:rsidP="003D0A89">
            <w:pPr>
              <w:snapToGrid w:val="0"/>
              <w:rPr>
                <w:rFonts w:ascii="ＭＳ 明朝" w:eastAsia="ＭＳ 明朝" w:hAnsi="ＭＳ 明朝"/>
                <w:szCs w:val="21"/>
              </w:rPr>
            </w:pPr>
            <w:r>
              <w:rPr>
                <w:rFonts w:ascii="ＭＳ 明朝" w:eastAsia="ＭＳ 明朝" w:hAnsi="ＭＳ 明朝" w:hint="eastAsia"/>
                <w:szCs w:val="21"/>
              </w:rPr>
              <w:t>利用数量</w:t>
            </w:r>
          </w:p>
        </w:tc>
        <w:tc>
          <w:tcPr>
            <w:tcW w:w="0" w:type="auto"/>
            <w:vAlign w:val="center"/>
          </w:tcPr>
          <w:p w:rsidR="005B2853" w:rsidRDefault="005B2853"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・自家利用した場合</w:t>
            </w:r>
          </w:p>
          <w:p w:rsidR="005B2853" w:rsidRDefault="005B2853"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 xml:space="preserve">　　自己の飼養する雌牛に人工授精・移植を行った</w:t>
            </w:r>
            <w:r w:rsidR="003D0A89">
              <w:rPr>
                <w:rFonts w:ascii="ＭＳ 明朝" w:eastAsia="ＭＳ 明朝" w:hAnsi="ＭＳ 明朝" w:hint="eastAsia"/>
                <w:szCs w:val="21"/>
              </w:rPr>
              <w:t>数量</w:t>
            </w:r>
          </w:p>
          <w:p w:rsidR="005B2853" w:rsidRDefault="005B2853"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 xml:space="preserve">　　検査のために使用した</w:t>
            </w:r>
            <w:r w:rsidR="003D0A89">
              <w:rPr>
                <w:rFonts w:ascii="ＭＳ 明朝" w:eastAsia="ＭＳ 明朝" w:hAnsi="ＭＳ 明朝" w:hint="eastAsia"/>
                <w:szCs w:val="21"/>
              </w:rPr>
              <w:t>数量</w:t>
            </w:r>
            <w:r>
              <w:rPr>
                <w:rFonts w:ascii="ＭＳ 明朝" w:eastAsia="ＭＳ 明朝" w:hAnsi="ＭＳ 明朝" w:hint="eastAsia"/>
                <w:szCs w:val="21"/>
              </w:rPr>
              <w:t xml:space="preserve">　等</w:t>
            </w:r>
          </w:p>
        </w:tc>
      </w:tr>
      <w:tr w:rsidR="005B2853" w:rsidTr="00EF6ABC">
        <w:trPr>
          <w:trHeight w:val="454"/>
        </w:trPr>
        <w:tc>
          <w:tcPr>
            <w:tcW w:w="0" w:type="auto"/>
            <w:noWrap/>
            <w:vAlign w:val="center"/>
          </w:tcPr>
          <w:p w:rsidR="005B2853" w:rsidRDefault="005B2853" w:rsidP="003D0A89">
            <w:pPr>
              <w:snapToGrid w:val="0"/>
              <w:rPr>
                <w:rFonts w:ascii="ＭＳ 明朝" w:eastAsia="ＭＳ 明朝" w:hAnsi="ＭＳ 明朝"/>
                <w:szCs w:val="21"/>
              </w:rPr>
            </w:pPr>
            <w:r>
              <w:rPr>
                <w:rFonts w:ascii="ＭＳ 明朝" w:eastAsia="ＭＳ 明朝" w:hAnsi="ＭＳ 明朝" w:hint="eastAsia"/>
                <w:szCs w:val="21"/>
              </w:rPr>
              <w:t>廃棄又は</w:t>
            </w:r>
          </w:p>
          <w:p w:rsidR="005B2853" w:rsidRDefault="005B2853" w:rsidP="003D0A89">
            <w:pPr>
              <w:snapToGrid w:val="0"/>
              <w:rPr>
                <w:rFonts w:ascii="ＭＳ 明朝" w:eastAsia="ＭＳ 明朝" w:hAnsi="ＭＳ 明朝"/>
                <w:szCs w:val="21"/>
              </w:rPr>
            </w:pPr>
            <w:r>
              <w:rPr>
                <w:rFonts w:ascii="ＭＳ 明朝" w:eastAsia="ＭＳ 明朝" w:hAnsi="ＭＳ 明朝" w:hint="eastAsia"/>
                <w:szCs w:val="21"/>
              </w:rPr>
              <w:t>亡失した数量</w:t>
            </w:r>
          </w:p>
        </w:tc>
        <w:tc>
          <w:tcPr>
            <w:tcW w:w="0" w:type="auto"/>
            <w:vAlign w:val="center"/>
          </w:tcPr>
          <w:p w:rsidR="005B2853" w:rsidRDefault="005B2853"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・廃棄又は亡失した</w:t>
            </w:r>
            <w:r w:rsidR="00223460">
              <w:rPr>
                <w:rFonts w:ascii="ＭＳ 明朝" w:eastAsia="ＭＳ 明朝" w:hAnsi="ＭＳ 明朝" w:hint="eastAsia"/>
                <w:szCs w:val="21"/>
              </w:rPr>
              <w:t>数量</w:t>
            </w:r>
          </w:p>
        </w:tc>
      </w:tr>
      <w:tr w:rsidR="005B2853" w:rsidTr="00EF6ABC">
        <w:trPr>
          <w:trHeight w:val="454"/>
        </w:trPr>
        <w:tc>
          <w:tcPr>
            <w:tcW w:w="0" w:type="auto"/>
            <w:noWrap/>
            <w:vAlign w:val="center"/>
          </w:tcPr>
          <w:p w:rsidR="005B2853" w:rsidRDefault="005B2853" w:rsidP="003D0A89">
            <w:pPr>
              <w:snapToGrid w:val="0"/>
              <w:rPr>
                <w:rFonts w:ascii="ＭＳ 明朝" w:eastAsia="ＭＳ 明朝" w:hAnsi="ＭＳ 明朝"/>
                <w:szCs w:val="21"/>
              </w:rPr>
            </w:pPr>
            <w:r>
              <w:rPr>
                <w:rFonts w:ascii="ＭＳ 明朝" w:eastAsia="ＭＳ 明朝" w:hAnsi="ＭＳ 明朝" w:hint="eastAsia"/>
                <w:szCs w:val="21"/>
              </w:rPr>
              <w:t>月末時点の</w:t>
            </w:r>
          </w:p>
          <w:p w:rsidR="005B2853" w:rsidRDefault="005B2853" w:rsidP="003D0A89">
            <w:pPr>
              <w:snapToGrid w:val="0"/>
              <w:rPr>
                <w:rFonts w:ascii="ＭＳ 明朝" w:eastAsia="ＭＳ 明朝" w:hAnsi="ＭＳ 明朝"/>
                <w:szCs w:val="21"/>
              </w:rPr>
            </w:pPr>
            <w:r>
              <w:rPr>
                <w:rFonts w:ascii="ＭＳ 明朝" w:eastAsia="ＭＳ 明朝" w:hAnsi="ＭＳ 明朝" w:hint="eastAsia"/>
                <w:szCs w:val="21"/>
              </w:rPr>
              <w:t>保存数量</w:t>
            </w:r>
          </w:p>
        </w:tc>
        <w:tc>
          <w:tcPr>
            <w:tcW w:w="0" w:type="auto"/>
            <w:vAlign w:val="center"/>
          </w:tcPr>
          <w:p w:rsidR="005B2853" w:rsidRDefault="005B2853"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w:t>
            </w:r>
            <w:r w:rsidR="003D0A89">
              <w:rPr>
                <w:rFonts w:ascii="ＭＳ 明朝" w:eastAsia="ＭＳ 明朝" w:hAnsi="ＭＳ 明朝" w:hint="eastAsia"/>
                <w:szCs w:val="21"/>
              </w:rPr>
              <w:t>発見数量も含めた月末時点の保存数量</w:t>
            </w:r>
          </w:p>
        </w:tc>
      </w:tr>
      <w:tr w:rsidR="005B2853" w:rsidTr="00EF6ABC">
        <w:trPr>
          <w:trHeight w:val="454"/>
        </w:trPr>
        <w:tc>
          <w:tcPr>
            <w:tcW w:w="0" w:type="auto"/>
            <w:noWrap/>
            <w:vAlign w:val="center"/>
          </w:tcPr>
          <w:p w:rsidR="005B2853" w:rsidRDefault="005B2853" w:rsidP="003D0A89">
            <w:pPr>
              <w:snapToGrid w:val="0"/>
              <w:rPr>
                <w:rFonts w:ascii="ＭＳ 明朝" w:eastAsia="ＭＳ 明朝" w:hAnsi="ＭＳ 明朝"/>
                <w:szCs w:val="21"/>
              </w:rPr>
            </w:pPr>
            <w:r>
              <w:rPr>
                <w:rFonts w:ascii="ＭＳ 明朝" w:eastAsia="ＭＳ 明朝" w:hAnsi="ＭＳ 明朝" w:hint="eastAsia"/>
                <w:szCs w:val="21"/>
              </w:rPr>
              <w:t>備考</w:t>
            </w:r>
          </w:p>
        </w:tc>
        <w:tc>
          <w:tcPr>
            <w:tcW w:w="0" w:type="auto"/>
            <w:vAlign w:val="center"/>
          </w:tcPr>
          <w:p w:rsidR="005B2853" w:rsidRDefault="00EA7D9D"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w:t>
            </w:r>
            <w:r w:rsidR="005B2853">
              <w:rPr>
                <w:rFonts w:ascii="ＭＳ 明朝" w:eastAsia="ＭＳ 明朝" w:hAnsi="ＭＳ 明朝" w:hint="eastAsia"/>
                <w:szCs w:val="21"/>
              </w:rPr>
              <w:t>亡失したストローを発見した</w:t>
            </w:r>
            <w:r w:rsidR="003D0A89">
              <w:rPr>
                <w:rFonts w:ascii="ＭＳ 明朝" w:eastAsia="ＭＳ 明朝" w:hAnsi="ＭＳ 明朝" w:hint="eastAsia"/>
                <w:szCs w:val="21"/>
              </w:rPr>
              <w:t>場合など</w:t>
            </w:r>
            <w:r>
              <w:rPr>
                <w:rFonts w:ascii="ＭＳ 明朝" w:eastAsia="ＭＳ 明朝" w:hAnsi="ＭＳ 明朝" w:hint="eastAsia"/>
                <w:szCs w:val="21"/>
              </w:rPr>
              <w:t>の</w:t>
            </w:r>
            <w:r w:rsidR="003D0A89">
              <w:rPr>
                <w:rFonts w:ascii="ＭＳ 明朝" w:eastAsia="ＭＳ 明朝" w:hAnsi="ＭＳ 明朝" w:hint="eastAsia"/>
                <w:szCs w:val="21"/>
              </w:rPr>
              <w:t>数量</w:t>
            </w:r>
          </w:p>
          <w:p w:rsidR="003D0A89" w:rsidRDefault="003D0A89" w:rsidP="003D0A89">
            <w:pPr>
              <w:snapToGrid w:val="0"/>
              <w:ind w:left="210" w:hangingChars="100" w:hanging="210"/>
              <w:rPr>
                <w:rFonts w:ascii="ＭＳ 明朝" w:eastAsia="ＭＳ 明朝" w:hAnsi="ＭＳ 明朝"/>
                <w:szCs w:val="21"/>
              </w:rPr>
            </w:pPr>
            <w:r w:rsidRPr="003D0A89">
              <w:rPr>
                <w:rFonts w:ascii="ＭＳ 明朝" w:eastAsia="ＭＳ 明朝" w:hAnsi="ＭＳ 明朝" w:hint="eastAsia"/>
                <w:szCs w:val="21"/>
              </w:rPr>
              <w:t>（記載例：亡失した精液の発見　＋２）</w:t>
            </w:r>
          </w:p>
        </w:tc>
      </w:tr>
      <w:tr w:rsidR="003D0A89" w:rsidTr="00EF6ABC">
        <w:trPr>
          <w:trHeight w:val="454"/>
        </w:trPr>
        <w:tc>
          <w:tcPr>
            <w:tcW w:w="0" w:type="auto"/>
            <w:noWrap/>
            <w:vAlign w:val="center"/>
          </w:tcPr>
          <w:p w:rsidR="00835209" w:rsidRPr="00835209" w:rsidRDefault="00835209" w:rsidP="003D0A89">
            <w:pPr>
              <w:snapToGrid w:val="0"/>
              <w:rPr>
                <w:rFonts w:ascii="ＭＳ 明朝" w:eastAsia="ＭＳ 明朝" w:hAnsi="ＭＳ 明朝"/>
                <w:b/>
                <w:szCs w:val="21"/>
              </w:rPr>
            </w:pPr>
            <w:r w:rsidRPr="00835209">
              <w:rPr>
                <w:rFonts w:ascii="ＭＳ 明朝" w:eastAsia="ＭＳ 明朝" w:hAnsi="ＭＳ 明朝" w:hint="eastAsia"/>
                <w:b/>
                <w:szCs w:val="21"/>
              </w:rPr>
              <w:t>重要</w:t>
            </w:r>
            <w:r>
              <w:rPr>
                <w:rFonts w:ascii="ＭＳ 明朝" w:eastAsia="ＭＳ 明朝" w:hAnsi="ＭＳ 明朝" w:hint="eastAsia"/>
                <w:b/>
                <w:szCs w:val="21"/>
              </w:rPr>
              <w:t>！</w:t>
            </w:r>
          </w:p>
          <w:p w:rsidR="003D0A89" w:rsidRDefault="003D0A89" w:rsidP="003D0A89">
            <w:pPr>
              <w:snapToGrid w:val="0"/>
              <w:rPr>
                <w:rFonts w:ascii="ＭＳ 明朝" w:eastAsia="ＭＳ 明朝" w:hAnsi="ＭＳ 明朝"/>
                <w:szCs w:val="21"/>
              </w:rPr>
            </w:pPr>
            <w:r>
              <w:rPr>
                <w:rFonts w:ascii="ＭＳ 明朝" w:eastAsia="ＭＳ 明朝" w:hAnsi="ＭＳ 明朝" w:hint="eastAsia"/>
                <w:szCs w:val="21"/>
              </w:rPr>
              <w:t>（留意事項）</w:t>
            </w:r>
          </w:p>
        </w:tc>
        <w:tc>
          <w:tcPr>
            <w:tcW w:w="0" w:type="auto"/>
            <w:vAlign w:val="center"/>
          </w:tcPr>
          <w:p w:rsidR="003D0A89" w:rsidRDefault="003D0A89"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・他者の飼養する雌牛に、他者の所有する精液等で人工授精・移植を行う場合は、技術供与のみに該当し、本様式の集計の対象外となります。</w:t>
            </w:r>
          </w:p>
          <w:p w:rsidR="003D0A89" w:rsidRDefault="003D0A89" w:rsidP="003D0A8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（授精師の精液等の在庫数量に影響がないため、利用や譲渡で計上してしまうと期末在庫が合わなくなります）</w:t>
            </w:r>
          </w:p>
        </w:tc>
      </w:tr>
    </w:tbl>
    <w:p w:rsidR="005B2853" w:rsidRDefault="005B2853" w:rsidP="009307FA">
      <w:pPr>
        <w:snapToGrid w:val="0"/>
        <w:rPr>
          <w:rFonts w:ascii="ＭＳ 明朝" w:eastAsia="ＭＳ 明朝" w:hAnsi="ＭＳ 明朝"/>
          <w:szCs w:val="21"/>
        </w:rPr>
      </w:pPr>
    </w:p>
    <w:p w:rsidR="00835209" w:rsidRDefault="00835209" w:rsidP="00835209">
      <w:pPr>
        <w:shd w:val="clear" w:color="auto" w:fill="D9D9D9" w:themeFill="background1" w:themeFillShade="D9"/>
        <w:snapToGrid w:val="0"/>
        <w:spacing w:afterLines="30" w:after="108"/>
        <w:rPr>
          <w:rFonts w:ascii="ＭＳ ゴシック" w:eastAsia="ＭＳ ゴシック" w:hAnsi="ＭＳ ゴシック"/>
          <w:b/>
          <w:szCs w:val="21"/>
        </w:rPr>
      </w:pPr>
      <w:r w:rsidRPr="003D0A89">
        <w:rPr>
          <w:rFonts w:ascii="ＭＳ ゴシック" w:eastAsia="ＭＳ ゴシック" w:hAnsi="ＭＳ ゴシック" w:hint="eastAsia"/>
          <w:b/>
          <w:szCs w:val="21"/>
        </w:rPr>
        <w:t>（</w:t>
      </w:r>
      <w:r w:rsidR="00EA7D9D">
        <w:rPr>
          <w:rFonts w:ascii="ＭＳ ゴシック" w:eastAsia="ＭＳ ゴシック" w:hAnsi="ＭＳ ゴシック" w:hint="eastAsia"/>
          <w:b/>
          <w:szCs w:val="21"/>
        </w:rPr>
        <w:t>４</w:t>
      </w:r>
      <w:r w:rsidRPr="003D0A89">
        <w:rPr>
          <w:rFonts w:ascii="ＭＳ ゴシック" w:eastAsia="ＭＳ ゴシック" w:hAnsi="ＭＳ ゴシック" w:hint="eastAsia"/>
          <w:b/>
          <w:szCs w:val="21"/>
        </w:rPr>
        <w:t>）</w:t>
      </w:r>
      <w:r>
        <w:rPr>
          <w:rFonts w:ascii="ＭＳ ゴシック" w:eastAsia="ＭＳ ゴシック" w:hAnsi="ＭＳ ゴシック" w:hint="eastAsia"/>
          <w:b/>
          <w:szCs w:val="21"/>
        </w:rPr>
        <w:t>その他留意点</w:t>
      </w:r>
    </w:p>
    <w:p w:rsidR="00835209" w:rsidRDefault="00835209" w:rsidP="009307FA">
      <w:pPr>
        <w:snapToGrid w:val="0"/>
        <w:rPr>
          <w:rFonts w:ascii="ＭＳ 明朝" w:eastAsia="ＭＳ 明朝" w:hAnsi="ＭＳ 明朝"/>
          <w:szCs w:val="21"/>
        </w:rPr>
      </w:pPr>
      <w:r>
        <w:rPr>
          <w:rFonts w:ascii="ＭＳ 明朝" w:eastAsia="ＭＳ 明朝" w:hAnsi="ＭＳ 明朝" w:hint="eastAsia"/>
          <w:szCs w:val="21"/>
        </w:rPr>
        <w:t>・報告年次の12月31日時点の在庫数量の確認を実施してください。</w:t>
      </w:r>
    </w:p>
    <w:p w:rsidR="00FC0308" w:rsidRDefault="00FC0308" w:rsidP="009307FA">
      <w:pPr>
        <w:snapToGrid w:val="0"/>
        <w:rPr>
          <w:rFonts w:ascii="ＭＳ 明朝" w:eastAsia="ＭＳ 明朝" w:hAnsi="ＭＳ 明朝" w:hint="eastAsia"/>
          <w:szCs w:val="21"/>
        </w:rPr>
      </w:pPr>
      <w:r>
        <w:rPr>
          <w:rFonts w:ascii="ＭＳ 明朝" w:eastAsia="ＭＳ 明朝" w:hAnsi="ＭＳ 明朝" w:hint="eastAsia"/>
          <w:szCs w:val="21"/>
        </w:rPr>
        <w:t>（年末に限らず、一年に一度棚卸しすれば</w:t>
      </w:r>
      <w:r w:rsidRPr="00FC0308">
        <w:rPr>
          <w:rFonts w:ascii="ＭＳ 明朝" w:eastAsia="ＭＳ 明朝" w:hAnsi="ＭＳ 明朝" w:hint="eastAsia"/>
          <w:szCs w:val="21"/>
        </w:rPr>
        <w:t>差し引き数量で記載可能です</w:t>
      </w:r>
      <w:r>
        <w:rPr>
          <w:rFonts w:ascii="ＭＳ 明朝" w:eastAsia="ＭＳ 明朝" w:hAnsi="ＭＳ 明朝" w:hint="eastAsia"/>
          <w:szCs w:val="21"/>
        </w:rPr>
        <w:t>。）</w:t>
      </w:r>
      <w:bookmarkStart w:id="0" w:name="_GoBack"/>
      <w:bookmarkEnd w:id="0"/>
    </w:p>
    <w:sectPr w:rsidR="00FC0308" w:rsidSect="009307FA">
      <w:pgSz w:w="16838" w:h="11906" w:orient="landscape" w:code="9"/>
      <w:pgMar w:top="567" w:right="1134" w:bottom="907" w:left="1134" w:header="567" w:footer="28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75" w:rsidRDefault="00A57B75" w:rsidP="00B778DB">
      <w:r>
        <w:separator/>
      </w:r>
    </w:p>
  </w:endnote>
  <w:endnote w:type="continuationSeparator" w:id="0">
    <w:p w:rsidR="00A57B75" w:rsidRDefault="00A57B7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75" w:rsidRDefault="00A57B75" w:rsidP="00B778DB">
      <w:r>
        <w:separator/>
      </w:r>
    </w:p>
  </w:footnote>
  <w:footnote w:type="continuationSeparator" w:id="0">
    <w:p w:rsidR="00A57B75" w:rsidRDefault="00A57B7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42DD3"/>
    <w:rsid w:val="000664F0"/>
    <w:rsid w:val="00075A46"/>
    <w:rsid w:val="00094BD0"/>
    <w:rsid w:val="000F0EF2"/>
    <w:rsid w:val="00107571"/>
    <w:rsid w:val="001E1045"/>
    <w:rsid w:val="00210DFB"/>
    <w:rsid w:val="00216456"/>
    <w:rsid w:val="00223460"/>
    <w:rsid w:val="00250AD0"/>
    <w:rsid w:val="00253D08"/>
    <w:rsid w:val="002671B6"/>
    <w:rsid w:val="002D46CD"/>
    <w:rsid w:val="002E6576"/>
    <w:rsid w:val="00325427"/>
    <w:rsid w:val="00375E53"/>
    <w:rsid w:val="0038216D"/>
    <w:rsid w:val="00387C9A"/>
    <w:rsid w:val="00395238"/>
    <w:rsid w:val="00396EAC"/>
    <w:rsid w:val="003B0E5E"/>
    <w:rsid w:val="003D0A89"/>
    <w:rsid w:val="00406872"/>
    <w:rsid w:val="004D5F42"/>
    <w:rsid w:val="00515450"/>
    <w:rsid w:val="00580840"/>
    <w:rsid w:val="005A654A"/>
    <w:rsid w:val="005B2853"/>
    <w:rsid w:val="00600727"/>
    <w:rsid w:val="006240CC"/>
    <w:rsid w:val="0063715B"/>
    <w:rsid w:val="006C448D"/>
    <w:rsid w:val="00704192"/>
    <w:rsid w:val="0072156C"/>
    <w:rsid w:val="007703E2"/>
    <w:rsid w:val="00782E12"/>
    <w:rsid w:val="007A26DA"/>
    <w:rsid w:val="008351EE"/>
    <w:rsid w:val="00835209"/>
    <w:rsid w:val="00863C63"/>
    <w:rsid w:val="00874089"/>
    <w:rsid w:val="008D6C12"/>
    <w:rsid w:val="00917698"/>
    <w:rsid w:val="009307FA"/>
    <w:rsid w:val="0094662F"/>
    <w:rsid w:val="009637F8"/>
    <w:rsid w:val="00970DE0"/>
    <w:rsid w:val="009936AE"/>
    <w:rsid w:val="00A57B75"/>
    <w:rsid w:val="00A703D3"/>
    <w:rsid w:val="00A80EBE"/>
    <w:rsid w:val="00A918A0"/>
    <w:rsid w:val="00AA6D12"/>
    <w:rsid w:val="00AB2EEE"/>
    <w:rsid w:val="00AC6E97"/>
    <w:rsid w:val="00AE4829"/>
    <w:rsid w:val="00AF10C2"/>
    <w:rsid w:val="00B310B1"/>
    <w:rsid w:val="00B321AA"/>
    <w:rsid w:val="00B370EC"/>
    <w:rsid w:val="00B778DB"/>
    <w:rsid w:val="00BD7679"/>
    <w:rsid w:val="00C41A15"/>
    <w:rsid w:val="00CA4032"/>
    <w:rsid w:val="00CD4B47"/>
    <w:rsid w:val="00D839F2"/>
    <w:rsid w:val="00DA0B6A"/>
    <w:rsid w:val="00E273FA"/>
    <w:rsid w:val="00E30D4C"/>
    <w:rsid w:val="00E7084A"/>
    <w:rsid w:val="00EA7D9D"/>
    <w:rsid w:val="00EF6ABC"/>
    <w:rsid w:val="00F73097"/>
    <w:rsid w:val="00F81E7F"/>
    <w:rsid w:val="00FA38A5"/>
    <w:rsid w:val="00FC0308"/>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1D536"/>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田中　孝太朗</cp:lastModifiedBy>
  <cp:revision>4</cp:revision>
  <cp:lastPrinted>2021-11-11T07:03:00Z</cp:lastPrinted>
  <dcterms:created xsi:type="dcterms:W3CDTF">2020-06-05T10:17:00Z</dcterms:created>
  <dcterms:modified xsi:type="dcterms:W3CDTF">2023-10-31T00:05:00Z</dcterms:modified>
</cp:coreProperties>
</file>