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DB" w:rsidRDefault="007A1EC8" w:rsidP="00F7703D">
      <w:pPr>
        <w:widowControl/>
        <w:jc w:val="center"/>
        <w:rPr>
          <w:rFonts w:asciiTheme="majorEastAsia" w:eastAsiaTheme="majorEastAsia" w:hAnsiTheme="majorEastAsia"/>
          <w:sz w:val="28"/>
          <w:szCs w:val="24"/>
        </w:rPr>
      </w:pPr>
      <w:bookmarkStart w:id="0" w:name="_GoBack"/>
      <w:bookmarkEnd w:id="0"/>
      <w:r w:rsidRPr="0020411D">
        <w:rPr>
          <w:rFonts w:asciiTheme="majorEastAsia" w:eastAsiaTheme="majorEastAsia" w:hAnsiTheme="majorEastAsia" w:hint="eastAsia"/>
          <w:spacing w:val="7"/>
          <w:kern w:val="0"/>
          <w:sz w:val="28"/>
          <w:szCs w:val="24"/>
          <w:fitText w:val="6160" w:id="391839744"/>
        </w:rPr>
        <w:t>風評被害に</w:t>
      </w:r>
      <w:r w:rsidR="00E67F4E" w:rsidRPr="0020411D">
        <w:rPr>
          <w:rFonts w:asciiTheme="majorEastAsia" w:eastAsiaTheme="majorEastAsia" w:hAnsiTheme="majorEastAsia" w:hint="eastAsia"/>
          <w:spacing w:val="7"/>
          <w:sz w:val="28"/>
          <w:szCs w:val="24"/>
          <w:fitText w:val="6160" w:id="391839744"/>
        </w:rPr>
        <w:t>係る迅速かつ十分な損害賠償の実</w:t>
      </w:r>
      <w:r w:rsidR="00E67F4E" w:rsidRPr="0020411D">
        <w:rPr>
          <w:rFonts w:asciiTheme="majorEastAsia" w:eastAsiaTheme="majorEastAsia" w:hAnsiTheme="majorEastAsia" w:hint="eastAsia"/>
          <w:sz w:val="28"/>
          <w:szCs w:val="24"/>
          <w:fitText w:val="6160" w:id="391839744"/>
        </w:rPr>
        <w:t>施</w:t>
      </w:r>
    </w:p>
    <w:p w:rsidR="007A1EC8" w:rsidRPr="009441DB" w:rsidRDefault="00E67F4E" w:rsidP="00F7703D">
      <w:pPr>
        <w:widowControl/>
        <w:jc w:val="center"/>
        <w:rPr>
          <w:rFonts w:asciiTheme="majorEastAsia" w:eastAsiaTheme="majorEastAsia" w:hAnsiTheme="majorEastAsia"/>
          <w:sz w:val="28"/>
          <w:szCs w:val="24"/>
        </w:rPr>
      </w:pPr>
      <w:r w:rsidRPr="0020411D">
        <w:rPr>
          <w:rFonts w:asciiTheme="majorEastAsia" w:eastAsiaTheme="majorEastAsia" w:hAnsiTheme="majorEastAsia" w:hint="eastAsia"/>
          <w:spacing w:val="14"/>
          <w:kern w:val="0"/>
          <w:sz w:val="28"/>
          <w:szCs w:val="24"/>
          <w:fitText w:val="6160" w:id="391840000"/>
        </w:rPr>
        <w:t>及び</w:t>
      </w:r>
      <w:r w:rsidR="007A1EC8" w:rsidRPr="0020411D">
        <w:rPr>
          <w:rFonts w:asciiTheme="majorEastAsia" w:eastAsiaTheme="majorEastAsia" w:hAnsiTheme="majorEastAsia" w:hint="eastAsia"/>
          <w:spacing w:val="14"/>
          <w:kern w:val="0"/>
          <w:sz w:val="28"/>
          <w:szCs w:val="24"/>
          <w:fitText w:val="6160" w:id="391840000"/>
        </w:rPr>
        <w:t>原発事故の早期完全収束を求める要望書</w:t>
      </w:r>
    </w:p>
    <w:p w:rsidR="007A1EC8" w:rsidRPr="009441DB" w:rsidRDefault="007A1EC8">
      <w:pPr>
        <w:widowControl/>
        <w:jc w:val="left"/>
        <w:rPr>
          <w:rFonts w:asciiTheme="majorEastAsia" w:eastAsiaTheme="majorEastAsia" w:hAnsiTheme="majorEastAsia"/>
          <w:b/>
          <w:sz w:val="28"/>
          <w:szCs w:val="24"/>
        </w:rPr>
      </w:pPr>
    </w:p>
    <w:p w:rsidR="00561C56" w:rsidRPr="00CE0901" w:rsidRDefault="00561C56">
      <w:pPr>
        <w:widowControl/>
        <w:jc w:val="left"/>
        <w:rPr>
          <w:rFonts w:asciiTheme="minorEastAsia" w:hAnsiTheme="minorEastAsia"/>
          <w:sz w:val="28"/>
          <w:szCs w:val="24"/>
        </w:rPr>
      </w:pPr>
      <w:r>
        <w:rPr>
          <w:rFonts w:asciiTheme="majorEastAsia" w:eastAsiaTheme="majorEastAsia" w:hAnsiTheme="majorEastAsia" w:hint="eastAsia"/>
          <w:b/>
          <w:sz w:val="24"/>
          <w:szCs w:val="24"/>
        </w:rPr>
        <w:t xml:space="preserve">　</w:t>
      </w:r>
      <w:r w:rsidRPr="00CE0901">
        <w:rPr>
          <w:rFonts w:asciiTheme="minorEastAsia" w:hAnsiTheme="minorEastAsia" w:hint="eastAsia"/>
          <w:sz w:val="28"/>
          <w:szCs w:val="24"/>
        </w:rPr>
        <w:t>未曾有の被害をもたらした東日本大震災の発災から２年４ヶ月が経過し、</w:t>
      </w:r>
      <w:r w:rsidR="00032E89" w:rsidRPr="00CE0901">
        <w:rPr>
          <w:rFonts w:asciiTheme="minorEastAsia" w:hAnsiTheme="minorEastAsia" w:hint="eastAsia"/>
          <w:sz w:val="28"/>
          <w:szCs w:val="24"/>
        </w:rPr>
        <w:t>本県は</w:t>
      </w:r>
      <w:r w:rsidRPr="00CE0901">
        <w:rPr>
          <w:rFonts w:asciiTheme="minorEastAsia" w:hAnsiTheme="minorEastAsia" w:hint="eastAsia"/>
          <w:sz w:val="28"/>
          <w:szCs w:val="24"/>
        </w:rPr>
        <w:t>特に津波による甚大な被害を被った沿岸部</w:t>
      </w:r>
      <w:r w:rsidR="00E67F4E">
        <w:rPr>
          <w:rFonts w:asciiTheme="minorEastAsia" w:hAnsiTheme="minorEastAsia" w:hint="eastAsia"/>
          <w:sz w:val="28"/>
          <w:szCs w:val="24"/>
        </w:rPr>
        <w:t>を中心に、生活の再建及び産業の復旧・復興に向け県民一丸となり着実な歩みを進めている</w:t>
      </w:r>
      <w:r w:rsidRPr="00CE0901">
        <w:rPr>
          <w:rFonts w:asciiTheme="minorEastAsia" w:hAnsiTheme="minorEastAsia" w:hint="eastAsia"/>
          <w:sz w:val="28"/>
          <w:szCs w:val="24"/>
        </w:rPr>
        <w:t>。</w:t>
      </w:r>
    </w:p>
    <w:p w:rsidR="00BC2BC4" w:rsidRPr="00BC2BC4" w:rsidRDefault="00551628">
      <w:pPr>
        <w:widowControl/>
        <w:jc w:val="left"/>
        <w:rPr>
          <w:rFonts w:asciiTheme="minorEastAsia" w:hAnsiTheme="minorEastAsia"/>
          <w:sz w:val="28"/>
          <w:szCs w:val="24"/>
        </w:rPr>
      </w:pPr>
      <w:r w:rsidRPr="00CE0901">
        <w:rPr>
          <w:rFonts w:asciiTheme="majorEastAsia" w:eastAsiaTheme="majorEastAsia" w:hAnsiTheme="majorEastAsia" w:hint="eastAsia"/>
          <w:b/>
          <w:sz w:val="28"/>
          <w:szCs w:val="24"/>
        </w:rPr>
        <w:t xml:space="preserve">　</w:t>
      </w:r>
      <w:r w:rsidR="00032E89" w:rsidRPr="00CE0901">
        <w:rPr>
          <w:rFonts w:asciiTheme="minorEastAsia" w:hAnsiTheme="minorEastAsia" w:hint="eastAsia"/>
          <w:sz w:val="28"/>
          <w:szCs w:val="24"/>
        </w:rPr>
        <w:t>こうしたなか、</w:t>
      </w:r>
      <w:r w:rsidR="00EF23CC" w:rsidRPr="00CE0901">
        <w:rPr>
          <w:rFonts w:asciiTheme="minorEastAsia" w:hAnsiTheme="minorEastAsia" w:hint="eastAsia"/>
          <w:sz w:val="28"/>
          <w:szCs w:val="24"/>
        </w:rPr>
        <w:t>東京電力</w:t>
      </w:r>
      <w:r w:rsidRPr="00CE0901">
        <w:rPr>
          <w:rFonts w:asciiTheme="minorEastAsia" w:hAnsiTheme="minorEastAsia" w:hint="eastAsia"/>
          <w:sz w:val="28"/>
          <w:szCs w:val="24"/>
        </w:rPr>
        <w:t>福島第一原子力発電所事故の発生から２年４ヶ月が経過してなお</w:t>
      </w:r>
      <w:r w:rsidR="00B17D4C" w:rsidRPr="00CE0901">
        <w:rPr>
          <w:rFonts w:asciiTheme="minorEastAsia" w:hAnsiTheme="minorEastAsia" w:hint="eastAsia"/>
          <w:sz w:val="28"/>
          <w:szCs w:val="24"/>
        </w:rPr>
        <w:t>、</w:t>
      </w:r>
      <w:r w:rsidR="004A465B" w:rsidRPr="00CE0901">
        <w:rPr>
          <w:rFonts w:asciiTheme="minorEastAsia" w:hAnsiTheme="minorEastAsia" w:hint="eastAsia"/>
          <w:sz w:val="28"/>
          <w:szCs w:val="24"/>
        </w:rPr>
        <w:t>事故の全容は解明されておらず、</w:t>
      </w:r>
      <w:r w:rsidR="00BC2BC4">
        <w:rPr>
          <w:rFonts w:asciiTheme="minorEastAsia" w:hAnsiTheme="minorEastAsia" w:hint="eastAsia"/>
          <w:sz w:val="28"/>
          <w:szCs w:val="24"/>
        </w:rPr>
        <w:t>さらに</w:t>
      </w:r>
      <w:r w:rsidR="004A465B" w:rsidRPr="00CE0901">
        <w:rPr>
          <w:rFonts w:asciiTheme="minorEastAsia" w:hAnsiTheme="minorEastAsia" w:hint="eastAsia"/>
          <w:sz w:val="28"/>
          <w:szCs w:val="24"/>
        </w:rPr>
        <w:t>増加し続ける放射能汚染水</w:t>
      </w:r>
      <w:r w:rsidR="00ED3AB8" w:rsidRPr="00CE0901">
        <w:rPr>
          <w:rFonts w:asciiTheme="minorEastAsia" w:hAnsiTheme="minorEastAsia" w:hint="eastAsia"/>
          <w:sz w:val="28"/>
          <w:szCs w:val="24"/>
        </w:rPr>
        <w:t>処理</w:t>
      </w:r>
      <w:r w:rsidR="004A465B" w:rsidRPr="00CE0901">
        <w:rPr>
          <w:rFonts w:asciiTheme="minorEastAsia" w:hAnsiTheme="minorEastAsia" w:hint="eastAsia"/>
          <w:sz w:val="28"/>
          <w:szCs w:val="24"/>
        </w:rPr>
        <w:t>の</w:t>
      </w:r>
      <w:r w:rsidR="00ED3AB8" w:rsidRPr="00CE0901">
        <w:rPr>
          <w:rFonts w:asciiTheme="minorEastAsia" w:hAnsiTheme="minorEastAsia" w:hint="eastAsia"/>
          <w:sz w:val="28"/>
          <w:szCs w:val="24"/>
        </w:rPr>
        <w:t>問題や</w:t>
      </w:r>
      <w:r w:rsidR="00032E89" w:rsidRPr="00CE0901">
        <w:rPr>
          <w:rFonts w:asciiTheme="minorEastAsia" w:hAnsiTheme="minorEastAsia" w:hint="eastAsia"/>
          <w:sz w:val="28"/>
          <w:szCs w:val="24"/>
        </w:rPr>
        <w:t>放射性物質に係る</w:t>
      </w:r>
      <w:r w:rsidR="00BC2BC4">
        <w:rPr>
          <w:rFonts w:asciiTheme="minorEastAsia" w:hAnsiTheme="minorEastAsia" w:hint="eastAsia"/>
          <w:sz w:val="28"/>
          <w:szCs w:val="24"/>
        </w:rPr>
        <w:t>管理体制の不備が明らかになる</w:t>
      </w:r>
      <w:r w:rsidR="00ED3AB8" w:rsidRPr="00CE0901">
        <w:rPr>
          <w:rFonts w:asciiTheme="minorEastAsia" w:hAnsiTheme="minorEastAsia" w:hint="eastAsia"/>
          <w:sz w:val="28"/>
          <w:szCs w:val="24"/>
        </w:rPr>
        <w:t>など、</w:t>
      </w:r>
      <w:r w:rsidR="00B17D4C" w:rsidRPr="00CE0901">
        <w:rPr>
          <w:rFonts w:asciiTheme="minorEastAsia" w:hAnsiTheme="minorEastAsia" w:hint="eastAsia"/>
          <w:sz w:val="28"/>
          <w:szCs w:val="24"/>
        </w:rPr>
        <w:t>事故の完全収束に向けた道筋は</w:t>
      </w:r>
      <w:r w:rsidR="003B71EF" w:rsidRPr="00CE0901">
        <w:rPr>
          <w:rFonts w:asciiTheme="minorEastAsia" w:hAnsiTheme="minorEastAsia" w:hint="eastAsia"/>
          <w:sz w:val="28"/>
          <w:szCs w:val="24"/>
        </w:rPr>
        <w:t>未だ</w:t>
      </w:r>
      <w:r w:rsidRPr="00CE0901">
        <w:rPr>
          <w:rFonts w:asciiTheme="minorEastAsia" w:hAnsiTheme="minorEastAsia" w:hint="eastAsia"/>
          <w:sz w:val="28"/>
          <w:szCs w:val="24"/>
        </w:rPr>
        <w:t>見えず、</w:t>
      </w:r>
      <w:r w:rsidR="00B17D4C" w:rsidRPr="00CE0901">
        <w:rPr>
          <w:rFonts w:asciiTheme="minorEastAsia" w:hAnsiTheme="minorEastAsia" w:hint="eastAsia"/>
          <w:sz w:val="28"/>
          <w:szCs w:val="24"/>
        </w:rPr>
        <w:t>県民に大きな不安を与えると</w:t>
      </w:r>
      <w:r w:rsidR="003B71EF" w:rsidRPr="00CE0901">
        <w:rPr>
          <w:rFonts w:asciiTheme="minorEastAsia" w:hAnsiTheme="minorEastAsia" w:hint="eastAsia"/>
          <w:sz w:val="28"/>
          <w:szCs w:val="24"/>
        </w:rPr>
        <w:t>ともに県内産業に</w:t>
      </w:r>
      <w:r w:rsidR="009F5F46">
        <w:rPr>
          <w:rFonts w:asciiTheme="minorEastAsia" w:hAnsiTheme="minorEastAsia" w:hint="eastAsia"/>
          <w:sz w:val="28"/>
          <w:szCs w:val="24"/>
        </w:rPr>
        <w:t>深刻な影響</w:t>
      </w:r>
      <w:r w:rsidR="00ED3AB8" w:rsidRPr="00CE0901">
        <w:rPr>
          <w:rFonts w:asciiTheme="minorEastAsia" w:hAnsiTheme="minorEastAsia" w:hint="eastAsia"/>
          <w:sz w:val="28"/>
          <w:szCs w:val="24"/>
        </w:rPr>
        <w:t>をもたらして</w:t>
      </w:r>
      <w:r w:rsidR="00032E89" w:rsidRPr="00CE0901">
        <w:rPr>
          <w:rFonts w:asciiTheme="minorEastAsia" w:hAnsiTheme="minorEastAsia" w:hint="eastAsia"/>
          <w:sz w:val="28"/>
          <w:szCs w:val="24"/>
        </w:rPr>
        <w:t>いる。特に本県は福島第一原子力発電所が立地する福島県の隣県にあり</w:t>
      </w:r>
      <w:r w:rsidR="004A465B" w:rsidRPr="00CE0901">
        <w:rPr>
          <w:rFonts w:asciiTheme="minorEastAsia" w:hAnsiTheme="minorEastAsia" w:hint="eastAsia"/>
          <w:sz w:val="28"/>
          <w:szCs w:val="24"/>
        </w:rPr>
        <w:t>、放射能汚染による</w:t>
      </w:r>
      <w:r w:rsidR="00BC2BC4">
        <w:rPr>
          <w:rFonts w:asciiTheme="minorEastAsia" w:hAnsiTheme="minorEastAsia" w:hint="eastAsia"/>
          <w:sz w:val="28"/>
          <w:szCs w:val="24"/>
        </w:rPr>
        <w:t>農林水産物の出荷制限などの</w:t>
      </w:r>
      <w:r w:rsidR="004A465B" w:rsidRPr="00CE0901">
        <w:rPr>
          <w:rFonts w:asciiTheme="minorEastAsia" w:hAnsiTheme="minorEastAsia" w:hint="eastAsia"/>
          <w:sz w:val="28"/>
          <w:szCs w:val="24"/>
        </w:rPr>
        <w:t>実害のほか、</w:t>
      </w:r>
      <w:r w:rsidR="00032E89" w:rsidRPr="00CE0901">
        <w:rPr>
          <w:rFonts w:asciiTheme="minorEastAsia" w:hAnsiTheme="minorEastAsia" w:hint="eastAsia"/>
          <w:sz w:val="28"/>
          <w:szCs w:val="24"/>
        </w:rPr>
        <w:t>本県産品の買い控えや</w:t>
      </w:r>
      <w:r w:rsidR="00BC2BC4">
        <w:rPr>
          <w:rFonts w:asciiTheme="minorEastAsia" w:hAnsiTheme="minorEastAsia" w:hint="eastAsia"/>
          <w:sz w:val="28"/>
          <w:szCs w:val="24"/>
        </w:rPr>
        <w:t>国内</w:t>
      </w:r>
      <w:r w:rsidR="004A465B" w:rsidRPr="00CE0901">
        <w:rPr>
          <w:rFonts w:asciiTheme="minorEastAsia" w:hAnsiTheme="minorEastAsia" w:hint="eastAsia"/>
          <w:sz w:val="28"/>
          <w:szCs w:val="24"/>
        </w:rPr>
        <w:t>外</w:t>
      </w:r>
      <w:r w:rsidR="00BC2BC4">
        <w:rPr>
          <w:rFonts w:asciiTheme="minorEastAsia" w:hAnsiTheme="minorEastAsia" w:hint="eastAsia"/>
          <w:sz w:val="28"/>
          <w:szCs w:val="24"/>
        </w:rPr>
        <w:t>の</w:t>
      </w:r>
      <w:r w:rsidR="004A465B" w:rsidRPr="00CE0901">
        <w:rPr>
          <w:rFonts w:asciiTheme="minorEastAsia" w:hAnsiTheme="minorEastAsia" w:hint="eastAsia"/>
          <w:sz w:val="28"/>
          <w:szCs w:val="24"/>
        </w:rPr>
        <w:t>旅行者における本県への旅行</w:t>
      </w:r>
      <w:r w:rsidR="00032E89" w:rsidRPr="00CE0901">
        <w:rPr>
          <w:rFonts w:asciiTheme="minorEastAsia" w:hAnsiTheme="minorEastAsia" w:hint="eastAsia"/>
          <w:sz w:val="28"/>
          <w:szCs w:val="24"/>
        </w:rPr>
        <w:t>の忌避</w:t>
      </w:r>
      <w:r w:rsidR="004A465B" w:rsidRPr="00CE0901">
        <w:rPr>
          <w:rFonts w:asciiTheme="minorEastAsia" w:hAnsiTheme="minorEastAsia" w:hint="eastAsia"/>
          <w:sz w:val="28"/>
          <w:szCs w:val="24"/>
        </w:rPr>
        <w:t>など、原発事故に伴う風評による被害が拡大している。このことは、</w:t>
      </w:r>
      <w:r w:rsidR="00EF23CC" w:rsidRPr="00CE0901">
        <w:rPr>
          <w:rFonts w:asciiTheme="minorEastAsia" w:hAnsiTheme="minorEastAsia" w:hint="eastAsia"/>
          <w:sz w:val="28"/>
          <w:szCs w:val="24"/>
        </w:rPr>
        <w:t>現に</w:t>
      </w:r>
      <w:r w:rsidR="004A465B" w:rsidRPr="00CE0901">
        <w:rPr>
          <w:rFonts w:asciiTheme="minorEastAsia" w:hAnsiTheme="minorEastAsia" w:hint="eastAsia"/>
          <w:sz w:val="28"/>
          <w:szCs w:val="24"/>
        </w:rPr>
        <w:t>本県</w:t>
      </w:r>
      <w:r w:rsidR="00EF23CC" w:rsidRPr="00CE0901">
        <w:rPr>
          <w:rFonts w:asciiTheme="minorEastAsia" w:hAnsiTheme="minorEastAsia" w:hint="eastAsia"/>
          <w:sz w:val="28"/>
          <w:szCs w:val="24"/>
        </w:rPr>
        <w:t>産業</w:t>
      </w:r>
      <w:r w:rsidR="004A465B" w:rsidRPr="00CE0901">
        <w:rPr>
          <w:rFonts w:asciiTheme="minorEastAsia" w:hAnsiTheme="minorEastAsia" w:hint="eastAsia"/>
          <w:sz w:val="28"/>
          <w:szCs w:val="24"/>
        </w:rPr>
        <w:t>の復旧・復興の進捗に深刻な影響を与えているものであり、</w:t>
      </w:r>
      <w:r w:rsidR="00EF23CC" w:rsidRPr="00CE0901">
        <w:rPr>
          <w:rFonts w:asciiTheme="minorEastAsia" w:hAnsiTheme="minorEastAsia" w:hint="eastAsia"/>
          <w:sz w:val="28"/>
          <w:szCs w:val="24"/>
        </w:rPr>
        <w:t>誠に</w:t>
      </w:r>
      <w:r w:rsidR="0011614B">
        <w:rPr>
          <w:rFonts w:asciiTheme="minorEastAsia" w:hAnsiTheme="minorEastAsia" w:hint="eastAsia"/>
          <w:sz w:val="28"/>
          <w:szCs w:val="24"/>
        </w:rPr>
        <w:t>由々しき</w:t>
      </w:r>
      <w:r w:rsidR="004A465B" w:rsidRPr="00CE0901">
        <w:rPr>
          <w:rFonts w:asciiTheme="minorEastAsia" w:hAnsiTheme="minorEastAsia" w:hint="eastAsia"/>
          <w:sz w:val="28"/>
          <w:szCs w:val="24"/>
        </w:rPr>
        <w:t>事態である。また、</w:t>
      </w:r>
      <w:r w:rsidR="0011614B">
        <w:rPr>
          <w:rFonts w:asciiTheme="minorEastAsia" w:hAnsiTheme="minorEastAsia" w:hint="eastAsia"/>
          <w:sz w:val="28"/>
          <w:szCs w:val="24"/>
        </w:rPr>
        <w:t>放射能汚染による</w:t>
      </w:r>
      <w:r w:rsidR="00EF23CC" w:rsidRPr="00CE0901">
        <w:rPr>
          <w:rFonts w:asciiTheme="minorEastAsia" w:hAnsiTheme="minorEastAsia" w:hint="eastAsia"/>
          <w:sz w:val="28"/>
          <w:szCs w:val="24"/>
        </w:rPr>
        <w:t>実害を含む原発事故由来の損害について、県内</w:t>
      </w:r>
      <w:r w:rsidR="00E51407" w:rsidRPr="00CE0901">
        <w:rPr>
          <w:rFonts w:asciiTheme="minorEastAsia" w:hAnsiTheme="minorEastAsia" w:hint="eastAsia"/>
          <w:sz w:val="28"/>
          <w:szCs w:val="24"/>
        </w:rPr>
        <w:t>の</w:t>
      </w:r>
      <w:r w:rsidR="009F5F46">
        <w:rPr>
          <w:rFonts w:asciiTheme="minorEastAsia" w:hAnsiTheme="minorEastAsia" w:hint="eastAsia"/>
          <w:sz w:val="28"/>
          <w:szCs w:val="24"/>
        </w:rPr>
        <w:t>生産者、事業者においては様々な要因から東京電力による</w:t>
      </w:r>
      <w:r w:rsidR="00EF23CC" w:rsidRPr="00CE0901">
        <w:rPr>
          <w:rFonts w:asciiTheme="minorEastAsia" w:hAnsiTheme="minorEastAsia" w:hint="eastAsia"/>
          <w:sz w:val="28"/>
          <w:szCs w:val="24"/>
        </w:rPr>
        <w:t>迅速かつ十分な賠償を得られず、大変苦慮しているとの声が</w:t>
      </w:r>
      <w:r w:rsidR="00E51407" w:rsidRPr="00CE0901">
        <w:rPr>
          <w:rFonts w:asciiTheme="minorEastAsia" w:hAnsiTheme="minorEastAsia" w:hint="eastAsia"/>
          <w:sz w:val="28"/>
          <w:szCs w:val="24"/>
        </w:rPr>
        <w:t>各方面から寄せられており、</w:t>
      </w:r>
      <w:r w:rsidR="0011614B" w:rsidRPr="00BC2BC4">
        <w:rPr>
          <w:rFonts w:asciiTheme="minorEastAsia" w:hAnsiTheme="minorEastAsia" w:hint="eastAsia"/>
          <w:sz w:val="28"/>
          <w:szCs w:val="24"/>
        </w:rPr>
        <w:t>東京電力の損害賠償に</w:t>
      </w:r>
      <w:r w:rsidR="00BD425F" w:rsidRPr="00BC2BC4">
        <w:rPr>
          <w:rFonts w:asciiTheme="minorEastAsia" w:hAnsiTheme="minorEastAsia" w:hint="eastAsia"/>
          <w:sz w:val="28"/>
          <w:szCs w:val="24"/>
        </w:rPr>
        <w:t>よる県内被害者の救済に関しては</w:t>
      </w:r>
      <w:r w:rsidR="00CE0901" w:rsidRPr="00BC2BC4">
        <w:rPr>
          <w:rFonts w:asciiTheme="minorEastAsia" w:hAnsiTheme="minorEastAsia" w:hint="eastAsia"/>
          <w:sz w:val="28"/>
          <w:szCs w:val="24"/>
        </w:rPr>
        <w:t>強い</w:t>
      </w:r>
      <w:r w:rsidR="00BD425F" w:rsidRPr="00BC2BC4">
        <w:rPr>
          <w:rFonts w:asciiTheme="minorEastAsia" w:hAnsiTheme="minorEastAsia" w:hint="eastAsia"/>
          <w:sz w:val="28"/>
          <w:szCs w:val="24"/>
        </w:rPr>
        <w:t>懸念がある。</w:t>
      </w:r>
    </w:p>
    <w:p w:rsidR="00BD425F" w:rsidRPr="00CE0901" w:rsidRDefault="00BD425F">
      <w:pPr>
        <w:widowControl/>
        <w:jc w:val="left"/>
        <w:rPr>
          <w:rFonts w:asciiTheme="minorEastAsia" w:hAnsiTheme="minorEastAsia"/>
          <w:sz w:val="28"/>
          <w:szCs w:val="24"/>
        </w:rPr>
      </w:pPr>
      <w:r w:rsidRPr="00CE0901">
        <w:rPr>
          <w:rFonts w:asciiTheme="minorEastAsia" w:hAnsiTheme="minorEastAsia" w:hint="eastAsia"/>
          <w:sz w:val="28"/>
          <w:szCs w:val="24"/>
        </w:rPr>
        <w:t xml:space="preserve">　以上のような現状の困難の解消</w:t>
      </w:r>
      <w:r w:rsidR="00CE0901">
        <w:rPr>
          <w:rFonts w:asciiTheme="minorEastAsia" w:hAnsiTheme="minorEastAsia" w:hint="eastAsia"/>
          <w:sz w:val="28"/>
          <w:szCs w:val="24"/>
        </w:rPr>
        <w:t>は、本県が真に震災からの復旧・復興を成し遂げる</w:t>
      </w:r>
      <w:r w:rsidRPr="00CE0901">
        <w:rPr>
          <w:rFonts w:asciiTheme="minorEastAsia" w:hAnsiTheme="minorEastAsia" w:hint="eastAsia"/>
          <w:sz w:val="28"/>
          <w:szCs w:val="24"/>
        </w:rPr>
        <w:t>うえで不可欠であり、</w:t>
      </w:r>
      <w:r w:rsidR="00497676">
        <w:rPr>
          <w:rFonts w:asciiTheme="minorEastAsia" w:hAnsiTheme="minorEastAsia" w:hint="eastAsia"/>
          <w:sz w:val="28"/>
          <w:szCs w:val="24"/>
        </w:rPr>
        <w:t>実害に対する賠償はもとより、</w:t>
      </w:r>
      <w:r w:rsidR="00BC2BC4">
        <w:rPr>
          <w:rFonts w:asciiTheme="minorEastAsia" w:hAnsiTheme="minorEastAsia" w:hint="eastAsia"/>
          <w:sz w:val="28"/>
          <w:szCs w:val="24"/>
        </w:rPr>
        <w:t>風評被害</w:t>
      </w:r>
      <w:r w:rsidRPr="00CE0901">
        <w:rPr>
          <w:rFonts w:asciiTheme="minorEastAsia" w:hAnsiTheme="minorEastAsia" w:hint="eastAsia"/>
          <w:sz w:val="28"/>
          <w:szCs w:val="24"/>
        </w:rPr>
        <w:t>に係る迅速かつ十分な損害賠償の実施及び風評被害の拡大防止のため</w:t>
      </w:r>
      <w:r w:rsidR="00CE0901">
        <w:rPr>
          <w:rFonts w:asciiTheme="minorEastAsia" w:hAnsiTheme="minorEastAsia" w:hint="eastAsia"/>
          <w:sz w:val="28"/>
          <w:szCs w:val="24"/>
        </w:rPr>
        <w:t>原発事故の完全収束について</w:t>
      </w:r>
      <w:r w:rsidR="007A1EC8" w:rsidRPr="00CE0901">
        <w:rPr>
          <w:rFonts w:asciiTheme="minorEastAsia" w:hAnsiTheme="minorEastAsia" w:hint="eastAsia"/>
          <w:sz w:val="28"/>
          <w:szCs w:val="24"/>
        </w:rPr>
        <w:t>早期に実現されるよう、下記事項について</w:t>
      </w:r>
      <w:r w:rsidR="0011614B">
        <w:rPr>
          <w:rFonts w:asciiTheme="minorEastAsia" w:hAnsiTheme="minorEastAsia" w:hint="eastAsia"/>
          <w:sz w:val="28"/>
          <w:szCs w:val="24"/>
        </w:rPr>
        <w:t>の確実な実施を</w:t>
      </w:r>
      <w:r w:rsidRPr="00CE0901">
        <w:rPr>
          <w:rFonts w:asciiTheme="minorEastAsia" w:hAnsiTheme="minorEastAsia" w:hint="eastAsia"/>
          <w:sz w:val="28"/>
          <w:szCs w:val="24"/>
        </w:rPr>
        <w:t>強く要望する。</w:t>
      </w:r>
    </w:p>
    <w:p w:rsidR="00BD425F" w:rsidRPr="007A1EC8" w:rsidRDefault="00BD425F">
      <w:pPr>
        <w:widowControl/>
        <w:jc w:val="left"/>
        <w:rPr>
          <w:rFonts w:asciiTheme="minorEastAsia" w:hAnsiTheme="minorEastAsia"/>
          <w:sz w:val="24"/>
          <w:szCs w:val="24"/>
        </w:rPr>
      </w:pPr>
    </w:p>
    <w:p w:rsidR="00BD425F" w:rsidRPr="00BC2BC4" w:rsidRDefault="00BD425F" w:rsidP="00BD425F">
      <w:pPr>
        <w:widowControl/>
        <w:jc w:val="center"/>
        <w:rPr>
          <w:rFonts w:asciiTheme="minorEastAsia" w:hAnsiTheme="minorEastAsia"/>
          <w:sz w:val="28"/>
          <w:szCs w:val="24"/>
        </w:rPr>
      </w:pPr>
      <w:r w:rsidRPr="00BC2BC4">
        <w:rPr>
          <w:rFonts w:asciiTheme="minorEastAsia" w:hAnsiTheme="minorEastAsia" w:hint="eastAsia"/>
          <w:sz w:val="28"/>
          <w:szCs w:val="24"/>
        </w:rPr>
        <w:t>記</w:t>
      </w:r>
    </w:p>
    <w:p w:rsidR="00497676" w:rsidRDefault="00497676" w:rsidP="00BD425F">
      <w:pPr>
        <w:widowControl/>
        <w:jc w:val="left"/>
        <w:rPr>
          <w:rFonts w:asciiTheme="majorEastAsia" w:eastAsiaTheme="majorEastAsia" w:hAnsiTheme="majorEastAsia"/>
          <w:b/>
          <w:sz w:val="24"/>
          <w:szCs w:val="24"/>
        </w:rPr>
        <w:sectPr w:rsidR="00497676" w:rsidSect="00497676">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1191" w:footer="567" w:gutter="0"/>
          <w:pgNumType w:start="0"/>
          <w:cols w:space="425"/>
          <w:docGrid w:type="lines" w:linePitch="438"/>
        </w:sectPr>
      </w:pPr>
    </w:p>
    <w:p w:rsidR="003B3E16" w:rsidRPr="0064628A" w:rsidRDefault="003B3E16" w:rsidP="00BD425F">
      <w:pPr>
        <w:widowControl/>
        <w:jc w:val="left"/>
        <w:rPr>
          <w:rFonts w:asciiTheme="majorEastAsia" w:eastAsiaTheme="majorEastAsia" w:hAnsiTheme="majorEastAsia"/>
          <w:b/>
          <w:sz w:val="24"/>
          <w:szCs w:val="24"/>
        </w:rPr>
      </w:pPr>
      <w:r w:rsidRPr="0064628A">
        <w:rPr>
          <w:rFonts w:asciiTheme="majorEastAsia" w:eastAsiaTheme="majorEastAsia" w:hAnsiTheme="majorEastAsia" w:hint="eastAsia"/>
          <w:b/>
          <w:sz w:val="24"/>
          <w:szCs w:val="24"/>
        </w:rPr>
        <w:lastRenderedPageBreak/>
        <w:t xml:space="preserve">１　</w:t>
      </w:r>
      <w:r w:rsidR="00BC2BC4" w:rsidRPr="00BC2BC4">
        <w:rPr>
          <w:rFonts w:asciiTheme="majorEastAsia" w:eastAsiaTheme="majorEastAsia" w:hAnsiTheme="majorEastAsia" w:hint="eastAsia"/>
          <w:b/>
          <w:sz w:val="24"/>
          <w:szCs w:val="24"/>
        </w:rPr>
        <w:t>風評被害に係る迅速かつ十分な損害賠償の実施</w:t>
      </w:r>
    </w:p>
    <w:p w:rsidR="003B3E16" w:rsidRPr="0064628A" w:rsidRDefault="0064628A" w:rsidP="0064628A">
      <w:pPr>
        <w:rPr>
          <w:rFonts w:asciiTheme="majorEastAsia" w:eastAsiaTheme="majorEastAsia" w:hAnsiTheme="majorEastAsia"/>
          <w:sz w:val="24"/>
          <w:szCs w:val="24"/>
        </w:rPr>
      </w:pPr>
      <w:r w:rsidRPr="0064628A">
        <w:rPr>
          <w:rFonts w:asciiTheme="majorEastAsia" w:eastAsiaTheme="majorEastAsia" w:hAnsiTheme="majorEastAsia" w:hint="eastAsia"/>
          <w:sz w:val="24"/>
          <w:szCs w:val="24"/>
        </w:rPr>
        <w:t>（１）</w:t>
      </w:r>
      <w:r w:rsidR="00D9756C" w:rsidRPr="0064628A">
        <w:rPr>
          <w:rFonts w:asciiTheme="majorEastAsia" w:eastAsiaTheme="majorEastAsia" w:hAnsiTheme="majorEastAsia" w:hint="eastAsia"/>
          <w:sz w:val="24"/>
          <w:szCs w:val="24"/>
        </w:rPr>
        <w:t>賠償金の迅速</w:t>
      </w:r>
      <w:r w:rsidR="00BE1AD4" w:rsidRPr="0064628A">
        <w:rPr>
          <w:rFonts w:asciiTheme="majorEastAsia" w:eastAsiaTheme="majorEastAsia" w:hAnsiTheme="majorEastAsia" w:hint="eastAsia"/>
          <w:sz w:val="24"/>
          <w:szCs w:val="24"/>
        </w:rPr>
        <w:t>かつ十分</w:t>
      </w:r>
      <w:r w:rsidR="00D9756C" w:rsidRPr="0064628A">
        <w:rPr>
          <w:rFonts w:asciiTheme="majorEastAsia" w:eastAsiaTheme="majorEastAsia" w:hAnsiTheme="majorEastAsia" w:hint="eastAsia"/>
          <w:sz w:val="24"/>
          <w:szCs w:val="24"/>
        </w:rPr>
        <w:t>な支払</w:t>
      </w:r>
      <w:r w:rsidR="004B17A9">
        <w:rPr>
          <w:rFonts w:asciiTheme="majorEastAsia" w:eastAsiaTheme="majorEastAsia" w:hAnsiTheme="majorEastAsia" w:hint="eastAsia"/>
          <w:sz w:val="24"/>
          <w:szCs w:val="24"/>
        </w:rPr>
        <w:t>い</w:t>
      </w:r>
      <w:r w:rsidR="00D9756C" w:rsidRPr="0064628A">
        <w:rPr>
          <w:rFonts w:asciiTheme="majorEastAsia" w:eastAsiaTheme="majorEastAsia" w:hAnsiTheme="majorEastAsia" w:hint="eastAsia"/>
          <w:sz w:val="24"/>
          <w:szCs w:val="24"/>
        </w:rPr>
        <w:t>について</w:t>
      </w:r>
    </w:p>
    <w:p w:rsidR="00BC2BC4" w:rsidRDefault="001D78FB" w:rsidP="0064628A">
      <w:pPr>
        <w:ind w:left="485" w:hangingChars="202" w:hanging="485"/>
        <w:rPr>
          <w:sz w:val="24"/>
          <w:szCs w:val="24"/>
        </w:rPr>
      </w:pPr>
      <w:r w:rsidRPr="0064628A">
        <w:rPr>
          <w:rFonts w:hint="eastAsia"/>
          <w:sz w:val="24"/>
          <w:szCs w:val="24"/>
        </w:rPr>
        <w:t xml:space="preserve">　　　</w:t>
      </w:r>
      <w:r w:rsidR="00120B0C" w:rsidRPr="0064628A">
        <w:rPr>
          <w:rFonts w:hint="eastAsia"/>
          <w:sz w:val="24"/>
          <w:szCs w:val="24"/>
        </w:rPr>
        <w:t>実害を含む</w:t>
      </w:r>
      <w:r w:rsidR="006431BD">
        <w:rPr>
          <w:rFonts w:hint="eastAsia"/>
          <w:sz w:val="24"/>
          <w:szCs w:val="24"/>
        </w:rPr>
        <w:t>請求に対する</w:t>
      </w:r>
      <w:r w:rsidR="00120B0C" w:rsidRPr="0064628A">
        <w:rPr>
          <w:rFonts w:hint="eastAsia"/>
          <w:sz w:val="24"/>
          <w:szCs w:val="24"/>
        </w:rPr>
        <w:t>賠償金</w:t>
      </w:r>
      <w:r w:rsidR="006431BD">
        <w:rPr>
          <w:rFonts w:hint="eastAsia"/>
          <w:sz w:val="24"/>
          <w:szCs w:val="24"/>
        </w:rPr>
        <w:t>の</w:t>
      </w:r>
      <w:r w:rsidR="00F57EDF" w:rsidRPr="0064628A">
        <w:rPr>
          <w:rFonts w:hint="eastAsia"/>
          <w:sz w:val="24"/>
          <w:szCs w:val="24"/>
        </w:rPr>
        <w:t>支払率について、</w:t>
      </w:r>
      <w:r w:rsidR="00371B4C" w:rsidRPr="0064628A">
        <w:rPr>
          <w:rFonts w:hint="eastAsia"/>
          <w:sz w:val="24"/>
          <w:szCs w:val="24"/>
        </w:rPr>
        <w:t>現状において</w:t>
      </w:r>
      <w:r w:rsidR="00E159D5" w:rsidRPr="0064628A">
        <w:rPr>
          <w:rFonts w:hint="eastAsia"/>
          <w:sz w:val="24"/>
          <w:szCs w:val="24"/>
        </w:rPr>
        <w:t>宮城</w:t>
      </w:r>
      <w:r w:rsidRPr="0064628A">
        <w:rPr>
          <w:rFonts w:hint="eastAsia"/>
          <w:sz w:val="24"/>
          <w:szCs w:val="24"/>
        </w:rPr>
        <w:t>県は他県と</w:t>
      </w:r>
      <w:r w:rsidR="0089390E">
        <w:rPr>
          <w:rFonts w:hint="eastAsia"/>
          <w:sz w:val="24"/>
          <w:szCs w:val="24"/>
        </w:rPr>
        <w:t>比して低く</w:t>
      </w:r>
      <w:r w:rsidR="006431BD">
        <w:rPr>
          <w:rFonts w:hint="eastAsia"/>
          <w:sz w:val="24"/>
          <w:szCs w:val="24"/>
        </w:rPr>
        <w:t>、</w:t>
      </w:r>
      <w:r w:rsidR="00D91229">
        <w:rPr>
          <w:rFonts w:hint="eastAsia"/>
          <w:sz w:val="24"/>
          <w:szCs w:val="24"/>
        </w:rPr>
        <w:t>客観的に</w:t>
      </w:r>
      <w:r w:rsidR="0089390E">
        <w:rPr>
          <w:rFonts w:hint="eastAsia"/>
          <w:sz w:val="24"/>
          <w:szCs w:val="24"/>
        </w:rPr>
        <w:t>十分な賠償を受けていると</w:t>
      </w:r>
      <w:r w:rsidR="00D91229">
        <w:rPr>
          <w:rFonts w:hint="eastAsia"/>
          <w:sz w:val="24"/>
          <w:szCs w:val="24"/>
        </w:rPr>
        <w:t>は</w:t>
      </w:r>
      <w:r w:rsidR="0089390E">
        <w:rPr>
          <w:rFonts w:hint="eastAsia"/>
          <w:sz w:val="24"/>
          <w:szCs w:val="24"/>
        </w:rPr>
        <w:t>言いがたい状況にある</w:t>
      </w:r>
      <w:r w:rsidR="00F57EDF" w:rsidRPr="0064628A">
        <w:rPr>
          <w:rFonts w:hint="eastAsia"/>
          <w:sz w:val="24"/>
          <w:szCs w:val="24"/>
        </w:rPr>
        <w:t>。また、</w:t>
      </w:r>
      <w:r w:rsidR="00DD28A6" w:rsidRPr="0064628A">
        <w:rPr>
          <w:rFonts w:hint="eastAsia"/>
          <w:sz w:val="24"/>
          <w:szCs w:val="24"/>
        </w:rPr>
        <w:t>本年１月</w:t>
      </w:r>
      <w:r w:rsidR="00120B0C" w:rsidRPr="0064628A">
        <w:rPr>
          <w:rFonts w:hint="eastAsia"/>
          <w:sz w:val="24"/>
          <w:szCs w:val="24"/>
        </w:rPr>
        <w:t>原子力損害賠償紛争審査会による</w:t>
      </w:r>
      <w:r w:rsidR="00F57EDF" w:rsidRPr="0064628A">
        <w:rPr>
          <w:rFonts w:hint="eastAsia"/>
          <w:sz w:val="24"/>
          <w:szCs w:val="24"/>
        </w:rPr>
        <w:t>中間指針の</w:t>
      </w:r>
      <w:r w:rsidR="00120B0C" w:rsidRPr="0064628A">
        <w:rPr>
          <w:rFonts w:hint="eastAsia"/>
          <w:sz w:val="24"/>
          <w:szCs w:val="24"/>
        </w:rPr>
        <w:t>第三次</w:t>
      </w:r>
      <w:r w:rsidR="00F57EDF" w:rsidRPr="0064628A">
        <w:rPr>
          <w:rFonts w:hint="eastAsia"/>
          <w:sz w:val="24"/>
          <w:szCs w:val="24"/>
        </w:rPr>
        <w:t>追補において</w:t>
      </w:r>
      <w:r w:rsidR="00120B0C" w:rsidRPr="0064628A">
        <w:rPr>
          <w:rFonts w:hint="eastAsia"/>
          <w:sz w:val="24"/>
          <w:szCs w:val="24"/>
        </w:rPr>
        <w:t>、</w:t>
      </w:r>
      <w:r w:rsidR="00F57EDF" w:rsidRPr="0064628A">
        <w:rPr>
          <w:rFonts w:hint="eastAsia"/>
          <w:sz w:val="24"/>
          <w:szCs w:val="24"/>
        </w:rPr>
        <w:t>本県の風評被害が</w:t>
      </w:r>
      <w:r w:rsidR="00DD28A6" w:rsidRPr="0064628A">
        <w:rPr>
          <w:rFonts w:hint="eastAsia"/>
          <w:sz w:val="24"/>
          <w:szCs w:val="24"/>
        </w:rPr>
        <w:t>新たに</w:t>
      </w:r>
      <w:r w:rsidR="00E159D5" w:rsidRPr="0064628A">
        <w:rPr>
          <w:rFonts w:hint="eastAsia"/>
          <w:sz w:val="24"/>
          <w:szCs w:val="24"/>
        </w:rPr>
        <w:t>賠償の</w:t>
      </w:r>
      <w:r w:rsidR="00693537" w:rsidRPr="0064628A">
        <w:rPr>
          <w:rFonts w:hint="eastAsia"/>
          <w:sz w:val="24"/>
          <w:szCs w:val="24"/>
        </w:rPr>
        <w:t>対象となったことにより、今後請求</w:t>
      </w:r>
      <w:r w:rsidR="00A15F27">
        <w:rPr>
          <w:rFonts w:hint="eastAsia"/>
          <w:sz w:val="24"/>
          <w:szCs w:val="24"/>
        </w:rPr>
        <w:t>の</w:t>
      </w:r>
      <w:r w:rsidR="00693537" w:rsidRPr="0064628A">
        <w:rPr>
          <w:rFonts w:hint="eastAsia"/>
          <w:sz w:val="24"/>
          <w:szCs w:val="24"/>
        </w:rPr>
        <w:t>件数及び</w:t>
      </w:r>
      <w:r w:rsidR="00120B0C" w:rsidRPr="0064628A">
        <w:rPr>
          <w:rFonts w:hint="eastAsia"/>
          <w:sz w:val="24"/>
          <w:szCs w:val="24"/>
        </w:rPr>
        <w:t>金</w:t>
      </w:r>
      <w:r w:rsidR="00E159D5" w:rsidRPr="0064628A">
        <w:rPr>
          <w:rFonts w:hint="eastAsia"/>
          <w:sz w:val="24"/>
          <w:szCs w:val="24"/>
        </w:rPr>
        <w:t>額が大幅に増加すると</w:t>
      </w:r>
      <w:r w:rsidR="00693537" w:rsidRPr="0064628A">
        <w:rPr>
          <w:rFonts w:hint="eastAsia"/>
          <w:sz w:val="24"/>
          <w:szCs w:val="24"/>
        </w:rPr>
        <w:t>推察</w:t>
      </w:r>
      <w:r w:rsidR="00BC253D" w:rsidRPr="0064628A">
        <w:rPr>
          <w:rFonts w:hint="eastAsia"/>
          <w:sz w:val="24"/>
          <w:szCs w:val="24"/>
        </w:rPr>
        <w:t>され、さらなる支払遅延</w:t>
      </w:r>
      <w:r w:rsidR="00E159D5" w:rsidRPr="0064628A">
        <w:rPr>
          <w:rFonts w:hint="eastAsia"/>
          <w:sz w:val="24"/>
          <w:szCs w:val="24"/>
        </w:rPr>
        <w:t>の発生</w:t>
      </w:r>
      <w:r w:rsidR="00BC253D" w:rsidRPr="0064628A">
        <w:rPr>
          <w:rFonts w:hint="eastAsia"/>
          <w:sz w:val="24"/>
          <w:szCs w:val="24"/>
        </w:rPr>
        <w:t>が懸念される。</w:t>
      </w:r>
      <w:r w:rsidR="0089390E">
        <w:rPr>
          <w:rFonts w:hint="eastAsia"/>
          <w:sz w:val="24"/>
          <w:szCs w:val="24"/>
        </w:rPr>
        <w:t>現に風評</w:t>
      </w:r>
      <w:r w:rsidR="00A24B8E">
        <w:rPr>
          <w:rFonts w:hint="eastAsia"/>
          <w:sz w:val="24"/>
          <w:szCs w:val="24"/>
        </w:rPr>
        <w:t>による深刻な</w:t>
      </w:r>
      <w:r w:rsidR="0089390E">
        <w:rPr>
          <w:rFonts w:hint="eastAsia"/>
          <w:sz w:val="24"/>
          <w:szCs w:val="24"/>
        </w:rPr>
        <w:t>被害を被っている生産者、事業者にとって、賠償金の支払い遅延は経営の圧迫に繋がるものであり、</w:t>
      </w:r>
      <w:r w:rsidR="00A24B8E">
        <w:rPr>
          <w:rFonts w:hint="eastAsia"/>
          <w:sz w:val="24"/>
          <w:szCs w:val="24"/>
        </w:rPr>
        <w:t>誠に</w:t>
      </w:r>
      <w:r w:rsidR="0089390E">
        <w:rPr>
          <w:rFonts w:hint="eastAsia"/>
          <w:sz w:val="24"/>
          <w:szCs w:val="24"/>
        </w:rPr>
        <w:t>憂慮すべき事態である。</w:t>
      </w:r>
    </w:p>
    <w:p w:rsidR="00296818" w:rsidRPr="0064628A" w:rsidRDefault="00D91229" w:rsidP="00BC2BC4">
      <w:pPr>
        <w:ind w:leftChars="200" w:left="420" w:firstLineChars="100" w:firstLine="240"/>
        <w:rPr>
          <w:sz w:val="24"/>
          <w:szCs w:val="24"/>
        </w:rPr>
      </w:pPr>
      <w:r>
        <w:rPr>
          <w:rFonts w:hint="eastAsia"/>
          <w:sz w:val="24"/>
          <w:szCs w:val="24"/>
        </w:rPr>
        <w:t>以上を踏まえ、</w:t>
      </w:r>
      <w:r w:rsidR="00A15F27">
        <w:rPr>
          <w:rFonts w:hint="eastAsia"/>
          <w:sz w:val="24"/>
          <w:szCs w:val="24"/>
        </w:rPr>
        <w:t>東</w:t>
      </w:r>
      <w:r w:rsidR="00BC253D" w:rsidRPr="0064628A">
        <w:rPr>
          <w:rFonts w:hint="eastAsia"/>
          <w:sz w:val="24"/>
          <w:szCs w:val="24"/>
        </w:rPr>
        <w:t>京電力</w:t>
      </w:r>
      <w:r w:rsidR="00F57EDF" w:rsidRPr="0064628A">
        <w:rPr>
          <w:rFonts w:hint="eastAsia"/>
          <w:sz w:val="24"/>
          <w:szCs w:val="24"/>
        </w:rPr>
        <w:t>は</w:t>
      </w:r>
      <w:r w:rsidR="008B0846">
        <w:rPr>
          <w:rFonts w:hint="eastAsia"/>
          <w:sz w:val="24"/>
          <w:szCs w:val="24"/>
        </w:rPr>
        <w:t>、</w:t>
      </w:r>
      <w:r w:rsidR="00BE1AD4" w:rsidRPr="0064628A">
        <w:rPr>
          <w:rFonts w:hint="eastAsia"/>
          <w:sz w:val="24"/>
          <w:szCs w:val="24"/>
        </w:rPr>
        <w:t>賠償金の迅速</w:t>
      </w:r>
      <w:r w:rsidR="00B7600C" w:rsidRPr="0064628A">
        <w:rPr>
          <w:rFonts w:hint="eastAsia"/>
          <w:sz w:val="24"/>
          <w:szCs w:val="24"/>
        </w:rPr>
        <w:t>かつ十分な</w:t>
      </w:r>
      <w:r w:rsidR="0089390E">
        <w:rPr>
          <w:rFonts w:hint="eastAsia"/>
          <w:sz w:val="24"/>
          <w:szCs w:val="24"/>
        </w:rPr>
        <w:t>支払いを実現するため</w:t>
      </w:r>
      <w:r w:rsidR="00B7600C" w:rsidRPr="0064628A">
        <w:rPr>
          <w:rFonts w:hint="eastAsia"/>
          <w:sz w:val="24"/>
          <w:szCs w:val="24"/>
        </w:rPr>
        <w:t>、</w:t>
      </w:r>
      <w:r w:rsidR="0019387A" w:rsidRPr="0019387A">
        <w:rPr>
          <w:rFonts w:hint="eastAsia"/>
          <w:sz w:val="24"/>
          <w:szCs w:val="24"/>
        </w:rPr>
        <w:t>審査の簡素化、迅速化も含め、</w:t>
      </w:r>
      <w:r w:rsidR="004B17A9">
        <w:rPr>
          <w:rFonts w:hint="eastAsia"/>
          <w:sz w:val="24"/>
          <w:szCs w:val="24"/>
        </w:rPr>
        <w:t>あらゆる手立てを講じ万全を期す</w:t>
      </w:r>
      <w:r w:rsidR="00EE60C1" w:rsidRPr="0064628A">
        <w:rPr>
          <w:rFonts w:hint="eastAsia"/>
          <w:sz w:val="24"/>
          <w:szCs w:val="24"/>
        </w:rPr>
        <w:t>こと</w:t>
      </w:r>
      <w:r w:rsidR="00F57EDF" w:rsidRPr="0064628A">
        <w:rPr>
          <w:rFonts w:hint="eastAsia"/>
          <w:sz w:val="24"/>
          <w:szCs w:val="24"/>
        </w:rPr>
        <w:t>。</w:t>
      </w:r>
    </w:p>
    <w:p w:rsidR="00371B4C" w:rsidRPr="00D91229" w:rsidRDefault="00371B4C" w:rsidP="0064628A">
      <w:pPr>
        <w:ind w:left="485" w:hangingChars="202" w:hanging="485"/>
        <w:rPr>
          <w:sz w:val="24"/>
          <w:szCs w:val="24"/>
        </w:rPr>
      </w:pPr>
    </w:p>
    <w:p w:rsidR="00D9756C" w:rsidRPr="0064628A" w:rsidRDefault="0064628A" w:rsidP="0064628A">
      <w:pPr>
        <w:rPr>
          <w:rFonts w:asciiTheme="majorEastAsia" w:eastAsiaTheme="majorEastAsia" w:hAnsiTheme="majorEastAsia"/>
          <w:sz w:val="24"/>
          <w:szCs w:val="24"/>
        </w:rPr>
      </w:pPr>
      <w:r w:rsidRPr="0064628A">
        <w:rPr>
          <w:rFonts w:asciiTheme="majorEastAsia" w:eastAsiaTheme="majorEastAsia" w:hAnsiTheme="majorEastAsia" w:hint="eastAsia"/>
          <w:sz w:val="24"/>
          <w:szCs w:val="24"/>
        </w:rPr>
        <w:t>（２）</w:t>
      </w:r>
      <w:r w:rsidR="00E159D5" w:rsidRPr="0064628A">
        <w:rPr>
          <w:rFonts w:asciiTheme="majorEastAsia" w:eastAsiaTheme="majorEastAsia" w:hAnsiTheme="majorEastAsia" w:hint="eastAsia"/>
          <w:sz w:val="24"/>
          <w:szCs w:val="24"/>
        </w:rPr>
        <w:t>請求手続</w:t>
      </w:r>
      <w:r w:rsidR="00D9756C" w:rsidRPr="0064628A">
        <w:rPr>
          <w:rFonts w:asciiTheme="majorEastAsia" w:eastAsiaTheme="majorEastAsia" w:hAnsiTheme="majorEastAsia" w:hint="eastAsia"/>
          <w:sz w:val="24"/>
          <w:szCs w:val="24"/>
        </w:rPr>
        <w:t>の簡素化について</w:t>
      </w:r>
    </w:p>
    <w:p w:rsidR="00497676" w:rsidRDefault="00F57EDF" w:rsidP="00497676">
      <w:pPr>
        <w:ind w:left="485" w:hangingChars="202" w:hanging="485"/>
        <w:rPr>
          <w:sz w:val="24"/>
          <w:szCs w:val="24"/>
        </w:rPr>
      </w:pPr>
      <w:r w:rsidRPr="0064628A">
        <w:rPr>
          <w:rFonts w:hint="eastAsia"/>
          <w:sz w:val="24"/>
          <w:szCs w:val="24"/>
        </w:rPr>
        <w:t xml:space="preserve">　　　</w:t>
      </w:r>
      <w:r w:rsidR="00BC2BC4">
        <w:rPr>
          <w:rFonts w:hint="eastAsia"/>
          <w:sz w:val="24"/>
          <w:szCs w:val="24"/>
        </w:rPr>
        <w:t>損害賠償</w:t>
      </w:r>
      <w:r w:rsidR="00E159D5" w:rsidRPr="0064628A">
        <w:rPr>
          <w:rFonts w:hint="eastAsia"/>
          <w:sz w:val="24"/>
          <w:szCs w:val="24"/>
        </w:rPr>
        <w:t>請求手続</w:t>
      </w:r>
      <w:r w:rsidR="00693537" w:rsidRPr="0064628A">
        <w:rPr>
          <w:rFonts w:hint="eastAsia"/>
          <w:sz w:val="24"/>
          <w:szCs w:val="24"/>
        </w:rPr>
        <w:t>において、</w:t>
      </w:r>
      <w:r w:rsidRPr="0064628A">
        <w:rPr>
          <w:rFonts w:hint="eastAsia"/>
          <w:sz w:val="24"/>
          <w:szCs w:val="24"/>
        </w:rPr>
        <w:t>請求者側は</w:t>
      </w:r>
      <w:r w:rsidR="00693537" w:rsidRPr="0064628A">
        <w:rPr>
          <w:rFonts w:hint="eastAsia"/>
          <w:sz w:val="24"/>
          <w:szCs w:val="24"/>
        </w:rPr>
        <w:t>請求書作成のほか、</w:t>
      </w:r>
      <w:r w:rsidR="003F02DB">
        <w:rPr>
          <w:rFonts w:hint="eastAsia"/>
          <w:sz w:val="24"/>
          <w:szCs w:val="24"/>
        </w:rPr>
        <w:t>損害を裏付けるための</w:t>
      </w:r>
      <w:r w:rsidR="00C85759" w:rsidRPr="0064628A">
        <w:rPr>
          <w:rFonts w:hint="eastAsia"/>
          <w:sz w:val="24"/>
          <w:szCs w:val="24"/>
        </w:rPr>
        <w:t>膨大</w:t>
      </w:r>
      <w:r w:rsidR="00693537" w:rsidRPr="0064628A">
        <w:rPr>
          <w:rFonts w:hint="eastAsia"/>
          <w:sz w:val="24"/>
          <w:szCs w:val="24"/>
        </w:rPr>
        <w:t>な</w:t>
      </w:r>
      <w:r w:rsidR="00E159D5" w:rsidRPr="0064628A">
        <w:rPr>
          <w:rFonts w:hint="eastAsia"/>
          <w:sz w:val="24"/>
          <w:szCs w:val="24"/>
        </w:rPr>
        <w:t>証拠</w:t>
      </w:r>
      <w:r w:rsidR="000C393B" w:rsidRPr="0064628A">
        <w:rPr>
          <w:rFonts w:hint="eastAsia"/>
          <w:sz w:val="24"/>
          <w:szCs w:val="24"/>
        </w:rPr>
        <w:t>資料</w:t>
      </w:r>
      <w:r w:rsidR="00693537" w:rsidRPr="0064628A">
        <w:rPr>
          <w:rFonts w:hint="eastAsia"/>
          <w:sz w:val="24"/>
          <w:szCs w:val="24"/>
        </w:rPr>
        <w:t>の提出</w:t>
      </w:r>
      <w:r w:rsidRPr="0064628A">
        <w:rPr>
          <w:rFonts w:hint="eastAsia"/>
          <w:sz w:val="24"/>
          <w:szCs w:val="24"/>
        </w:rPr>
        <w:t>を</w:t>
      </w:r>
      <w:r w:rsidR="000B195E" w:rsidRPr="0064628A">
        <w:rPr>
          <w:rFonts w:hint="eastAsia"/>
          <w:sz w:val="24"/>
          <w:szCs w:val="24"/>
        </w:rPr>
        <w:t>要し</w:t>
      </w:r>
      <w:r w:rsidR="000C393B" w:rsidRPr="0064628A">
        <w:rPr>
          <w:rFonts w:hint="eastAsia"/>
          <w:sz w:val="24"/>
          <w:szCs w:val="24"/>
        </w:rPr>
        <w:t>、</w:t>
      </w:r>
      <w:r w:rsidR="00693537" w:rsidRPr="0064628A">
        <w:rPr>
          <w:rFonts w:hint="eastAsia"/>
          <w:sz w:val="24"/>
          <w:szCs w:val="24"/>
        </w:rPr>
        <w:t>こ</w:t>
      </w:r>
      <w:r w:rsidR="00C85759" w:rsidRPr="0064628A">
        <w:rPr>
          <w:rFonts w:hint="eastAsia"/>
          <w:sz w:val="24"/>
          <w:szCs w:val="24"/>
        </w:rPr>
        <w:t>れら</w:t>
      </w:r>
      <w:r w:rsidR="00693537" w:rsidRPr="0064628A">
        <w:rPr>
          <w:rFonts w:hint="eastAsia"/>
          <w:sz w:val="24"/>
          <w:szCs w:val="24"/>
        </w:rPr>
        <w:t>の準備</w:t>
      </w:r>
      <w:r w:rsidRPr="0064628A">
        <w:rPr>
          <w:rFonts w:hint="eastAsia"/>
          <w:sz w:val="24"/>
          <w:szCs w:val="24"/>
        </w:rPr>
        <w:t>に非常に苦慮してい</w:t>
      </w:r>
      <w:r w:rsidR="000C393B" w:rsidRPr="0064628A">
        <w:rPr>
          <w:rFonts w:hint="eastAsia"/>
          <w:sz w:val="24"/>
          <w:szCs w:val="24"/>
        </w:rPr>
        <w:t>る。また、</w:t>
      </w:r>
      <w:r w:rsidR="00E159D5" w:rsidRPr="0064628A">
        <w:rPr>
          <w:rFonts w:hint="eastAsia"/>
          <w:sz w:val="24"/>
          <w:szCs w:val="24"/>
        </w:rPr>
        <w:t>生産組合等は、</w:t>
      </w:r>
      <w:r w:rsidR="006431BD">
        <w:rPr>
          <w:rFonts w:hint="eastAsia"/>
          <w:sz w:val="24"/>
          <w:szCs w:val="24"/>
        </w:rPr>
        <w:t>生産者の請求手続の補助のほか、</w:t>
      </w:r>
      <w:r w:rsidR="0064628A">
        <w:rPr>
          <w:rFonts w:hint="eastAsia"/>
          <w:sz w:val="24"/>
          <w:szCs w:val="24"/>
        </w:rPr>
        <w:t>膨大な請求の</w:t>
      </w:r>
      <w:r w:rsidR="00E1651B" w:rsidRPr="0064628A">
        <w:rPr>
          <w:rFonts w:hint="eastAsia"/>
          <w:sz w:val="24"/>
          <w:szCs w:val="24"/>
        </w:rPr>
        <w:t>取りまとめ</w:t>
      </w:r>
      <w:r w:rsidR="00D91229">
        <w:rPr>
          <w:rFonts w:hint="eastAsia"/>
          <w:sz w:val="24"/>
          <w:szCs w:val="24"/>
        </w:rPr>
        <w:t>を行い</w:t>
      </w:r>
      <w:r w:rsidR="00A24B8E">
        <w:rPr>
          <w:rFonts w:hint="eastAsia"/>
          <w:sz w:val="24"/>
          <w:szCs w:val="24"/>
        </w:rPr>
        <w:t>、</w:t>
      </w:r>
      <w:r w:rsidR="00D91229">
        <w:rPr>
          <w:rFonts w:hint="eastAsia"/>
          <w:sz w:val="24"/>
          <w:szCs w:val="24"/>
        </w:rPr>
        <w:t>賠償請求における</w:t>
      </w:r>
      <w:r w:rsidR="00A24B8E">
        <w:rPr>
          <w:rFonts w:hint="eastAsia"/>
          <w:sz w:val="24"/>
          <w:szCs w:val="24"/>
        </w:rPr>
        <w:t>東京電力との</w:t>
      </w:r>
      <w:r w:rsidR="00D91229">
        <w:rPr>
          <w:rFonts w:hint="eastAsia"/>
          <w:sz w:val="24"/>
          <w:szCs w:val="24"/>
        </w:rPr>
        <w:t>窓口となっており</w:t>
      </w:r>
      <w:r w:rsidR="00E1651B" w:rsidRPr="0064628A">
        <w:rPr>
          <w:rFonts w:hint="eastAsia"/>
          <w:sz w:val="24"/>
          <w:szCs w:val="24"/>
        </w:rPr>
        <w:t>、</w:t>
      </w:r>
      <w:r w:rsidR="000C393B" w:rsidRPr="0064628A">
        <w:rPr>
          <w:rFonts w:hint="eastAsia"/>
          <w:sz w:val="24"/>
          <w:szCs w:val="24"/>
        </w:rPr>
        <w:t>当該事務処理に多大な労力</w:t>
      </w:r>
      <w:r w:rsidR="0064628A">
        <w:rPr>
          <w:rFonts w:hint="eastAsia"/>
          <w:sz w:val="24"/>
          <w:szCs w:val="24"/>
        </w:rPr>
        <w:t>、経費を要し大きな負担となっている</w:t>
      </w:r>
      <w:r w:rsidR="00BC253D" w:rsidRPr="0064628A">
        <w:rPr>
          <w:rFonts w:hint="eastAsia"/>
          <w:sz w:val="24"/>
          <w:szCs w:val="24"/>
        </w:rPr>
        <w:t>。</w:t>
      </w:r>
    </w:p>
    <w:p w:rsidR="00F57EDF" w:rsidRPr="0064628A" w:rsidRDefault="00EE60C1" w:rsidP="00497676">
      <w:pPr>
        <w:ind w:leftChars="230" w:left="483" w:firstLineChars="93" w:firstLine="223"/>
        <w:rPr>
          <w:sz w:val="24"/>
          <w:szCs w:val="24"/>
        </w:rPr>
      </w:pPr>
      <w:r w:rsidRPr="0064628A">
        <w:rPr>
          <w:rFonts w:hint="eastAsia"/>
          <w:sz w:val="24"/>
          <w:szCs w:val="24"/>
        </w:rPr>
        <w:t>以上を踏まえ、</w:t>
      </w:r>
      <w:r w:rsidR="00BC253D" w:rsidRPr="0064628A">
        <w:rPr>
          <w:rFonts w:hint="eastAsia"/>
          <w:sz w:val="24"/>
          <w:szCs w:val="24"/>
        </w:rPr>
        <w:t>東京電力</w:t>
      </w:r>
      <w:r w:rsidR="000C393B" w:rsidRPr="0064628A">
        <w:rPr>
          <w:rFonts w:hint="eastAsia"/>
          <w:sz w:val="24"/>
          <w:szCs w:val="24"/>
        </w:rPr>
        <w:t>は、</w:t>
      </w:r>
      <w:r w:rsidR="00A24B8E">
        <w:rPr>
          <w:rFonts w:hint="eastAsia"/>
          <w:sz w:val="24"/>
          <w:szCs w:val="24"/>
        </w:rPr>
        <w:t>風評による損害を受けた</w:t>
      </w:r>
      <w:r w:rsidR="00AA26BB" w:rsidRPr="0064628A">
        <w:rPr>
          <w:rFonts w:hint="eastAsia"/>
          <w:sz w:val="24"/>
          <w:szCs w:val="24"/>
        </w:rPr>
        <w:t>被害者に配慮し、</w:t>
      </w:r>
      <w:r w:rsidR="00E159D5" w:rsidRPr="0064628A">
        <w:rPr>
          <w:rFonts w:hint="eastAsia"/>
          <w:sz w:val="24"/>
          <w:szCs w:val="24"/>
        </w:rPr>
        <w:t>請求手続</w:t>
      </w:r>
      <w:r w:rsidR="00EF23CC">
        <w:rPr>
          <w:rFonts w:hint="eastAsia"/>
          <w:sz w:val="24"/>
          <w:szCs w:val="24"/>
        </w:rPr>
        <w:t>の簡素化に向け真摯に取り組むこと</w:t>
      </w:r>
      <w:r w:rsidRPr="0064628A">
        <w:rPr>
          <w:rFonts w:hint="eastAsia"/>
          <w:sz w:val="24"/>
          <w:szCs w:val="24"/>
        </w:rPr>
        <w:t>。</w:t>
      </w:r>
      <w:r w:rsidR="00C85759" w:rsidRPr="0064628A">
        <w:rPr>
          <w:rFonts w:hint="eastAsia"/>
          <w:sz w:val="24"/>
          <w:szCs w:val="24"/>
        </w:rPr>
        <w:t>また</w:t>
      </w:r>
      <w:r w:rsidRPr="0064628A">
        <w:rPr>
          <w:rFonts w:hint="eastAsia"/>
          <w:sz w:val="24"/>
          <w:szCs w:val="24"/>
        </w:rPr>
        <w:t>、</w:t>
      </w:r>
      <w:r w:rsidR="00DD28A6" w:rsidRPr="0064628A">
        <w:rPr>
          <w:rFonts w:hint="eastAsia"/>
          <w:sz w:val="24"/>
          <w:szCs w:val="24"/>
        </w:rPr>
        <w:t>生産組合</w:t>
      </w:r>
      <w:r w:rsidR="00B7600C" w:rsidRPr="0064628A">
        <w:rPr>
          <w:rFonts w:hint="eastAsia"/>
          <w:sz w:val="24"/>
          <w:szCs w:val="24"/>
        </w:rPr>
        <w:t>等において</w:t>
      </w:r>
      <w:r w:rsidR="00AA26BB" w:rsidRPr="0064628A">
        <w:rPr>
          <w:rFonts w:hint="eastAsia"/>
          <w:sz w:val="24"/>
          <w:szCs w:val="24"/>
        </w:rPr>
        <w:t>請求</w:t>
      </w:r>
      <w:r w:rsidR="00B7600C" w:rsidRPr="0064628A">
        <w:rPr>
          <w:rFonts w:hint="eastAsia"/>
          <w:sz w:val="24"/>
          <w:szCs w:val="24"/>
        </w:rPr>
        <w:t>事務処理</w:t>
      </w:r>
      <w:r w:rsidR="00AA26BB" w:rsidRPr="0064628A">
        <w:rPr>
          <w:rFonts w:hint="eastAsia"/>
          <w:sz w:val="24"/>
          <w:szCs w:val="24"/>
        </w:rPr>
        <w:t>のために要した経費</w:t>
      </w:r>
      <w:r w:rsidR="00724137" w:rsidRPr="0064628A">
        <w:rPr>
          <w:rFonts w:hint="eastAsia"/>
          <w:sz w:val="24"/>
          <w:szCs w:val="24"/>
        </w:rPr>
        <w:t>について、</w:t>
      </w:r>
      <w:r w:rsidR="00A24B8E">
        <w:rPr>
          <w:rFonts w:hint="eastAsia"/>
          <w:sz w:val="24"/>
          <w:szCs w:val="24"/>
        </w:rPr>
        <w:t>その実態に鑑みた十分</w:t>
      </w:r>
      <w:r w:rsidR="00750C34" w:rsidRPr="0064628A">
        <w:rPr>
          <w:rFonts w:hint="eastAsia"/>
          <w:sz w:val="24"/>
          <w:szCs w:val="24"/>
        </w:rPr>
        <w:t>な</w:t>
      </w:r>
      <w:r w:rsidR="00BC2BC4">
        <w:rPr>
          <w:rFonts w:hint="eastAsia"/>
          <w:sz w:val="24"/>
          <w:szCs w:val="24"/>
        </w:rPr>
        <w:t>賠償</w:t>
      </w:r>
      <w:r w:rsidRPr="0064628A">
        <w:rPr>
          <w:rFonts w:hint="eastAsia"/>
          <w:sz w:val="24"/>
          <w:szCs w:val="24"/>
        </w:rPr>
        <w:t>を行うこと</w:t>
      </w:r>
      <w:r w:rsidR="00BC253D" w:rsidRPr="0064628A">
        <w:rPr>
          <w:rFonts w:hint="eastAsia"/>
          <w:sz w:val="24"/>
          <w:szCs w:val="24"/>
        </w:rPr>
        <w:t>。</w:t>
      </w:r>
    </w:p>
    <w:p w:rsidR="00371B4C" w:rsidRPr="005C265C" w:rsidRDefault="00371B4C" w:rsidP="0064628A">
      <w:pPr>
        <w:ind w:left="485" w:hangingChars="202" w:hanging="485"/>
        <w:rPr>
          <w:sz w:val="24"/>
          <w:szCs w:val="24"/>
        </w:rPr>
      </w:pPr>
    </w:p>
    <w:p w:rsidR="00D9756C" w:rsidRPr="0064628A" w:rsidRDefault="0064628A" w:rsidP="0064628A">
      <w:pPr>
        <w:rPr>
          <w:rFonts w:asciiTheme="majorEastAsia" w:eastAsiaTheme="majorEastAsia" w:hAnsiTheme="majorEastAsia"/>
          <w:sz w:val="24"/>
          <w:szCs w:val="24"/>
        </w:rPr>
      </w:pPr>
      <w:r w:rsidRPr="0064628A">
        <w:rPr>
          <w:rFonts w:asciiTheme="majorEastAsia" w:eastAsiaTheme="majorEastAsia" w:hAnsiTheme="majorEastAsia" w:hint="eastAsia"/>
          <w:sz w:val="24"/>
          <w:szCs w:val="24"/>
        </w:rPr>
        <w:t>（３）</w:t>
      </w:r>
      <w:r w:rsidR="00D9756C" w:rsidRPr="0064628A">
        <w:rPr>
          <w:rFonts w:asciiTheme="majorEastAsia" w:eastAsiaTheme="majorEastAsia" w:hAnsiTheme="majorEastAsia" w:hint="eastAsia"/>
          <w:sz w:val="24"/>
          <w:szCs w:val="24"/>
        </w:rPr>
        <w:t>生産者</w:t>
      </w:r>
      <w:r w:rsidR="00B7600C" w:rsidRPr="0064628A">
        <w:rPr>
          <w:rFonts w:asciiTheme="majorEastAsia" w:eastAsiaTheme="majorEastAsia" w:hAnsiTheme="majorEastAsia" w:hint="eastAsia"/>
          <w:sz w:val="24"/>
          <w:szCs w:val="24"/>
        </w:rPr>
        <w:t>個人</w:t>
      </w:r>
      <w:r w:rsidR="00D9756C" w:rsidRPr="0064628A">
        <w:rPr>
          <w:rFonts w:asciiTheme="majorEastAsia" w:eastAsiaTheme="majorEastAsia" w:hAnsiTheme="majorEastAsia" w:hint="eastAsia"/>
          <w:sz w:val="24"/>
          <w:szCs w:val="24"/>
        </w:rPr>
        <w:t>による賠償請求への対応について</w:t>
      </w:r>
    </w:p>
    <w:p w:rsidR="00BC253D" w:rsidRPr="0064628A" w:rsidRDefault="00BC253D" w:rsidP="0064628A">
      <w:pPr>
        <w:ind w:left="485" w:hangingChars="202" w:hanging="485"/>
        <w:rPr>
          <w:sz w:val="24"/>
          <w:szCs w:val="24"/>
        </w:rPr>
      </w:pPr>
      <w:r w:rsidRPr="0064628A">
        <w:rPr>
          <w:rFonts w:hint="eastAsia"/>
          <w:sz w:val="24"/>
          <w:szCs w:val="24"/>
        </w:rPr>
        <w:t xml:space="preserve">　　　</w:t>
      </w:r>
      <w:r w:rsidR="00DD28A6" w:rsidRPr="0064628A">
        <w:rPr>
          <w:rFonts w:hint="eastAsia"/>
          <w:sz w:val="24"/>
          <w:szCs w:val="24"/>
        </w:rPr>
        <w:t>生産組合</w:t>
      </w:r>
      <w:r w:rsidR="00BC2BC4">
        <w:rPr>
          <w:rFonts w:hint="eastAsia"/>
          <w:sz w:val="24"/>
          <w:szCs w:val="24"/>
        </w:rPr>
        <w:t>等を介さない</w:t>
      </w:r>
      <w:r w:rsidRPr="0064628A">
        <w:rPr>
          <w:rFonts w:hint="eastAsia"/>
          <w:sz w:val="24"/>
          <w:szCs w:val="24"/>
        </w:rPr>
        <w:t>生産者</w:t>
      </w:r>
      <w:r w:rsidR="00BC2BC4">
        <w:rPr>
          <w:rFonts w:hint="eastAsia"/>
          <w:sz w:val="24"/>
          <w:szCs w:val="24"/>
        </w:rPr>
        <w:t>個人による</w:t>
      </w:r>
      <w:r w:rsidR="00255100" w:rsidRPr="0064628A">
        <w:rPr>
          <w:rFonts w:hint="eastAsia"/>
          <w:sz w:val="24"/>
          <w:szCs w:val="24"/>
        </w:rPr>
        <w:t>賠償請求につ</w:t>
      </w:r>
      <w:r w:rsidRPr="0064628A">
        <w:rPr>
          <w:rFonts w:hint="eastAsia"/>
          <w:sz w:val="24"/>
          <w:szCs w:val="24"/>
        </w:rPr>
        <w:t>いては、</w:t>
      </w:r>
      <w:r w:rsidR="00C85759" w:rsidRPr="0064628A">
        <w:rPr>
          <w:rFonts w:hint="eastAsia"/>
          <w:sz w:val="24"/>
          <w:szCs w:val="24"/>
        </w:rPr>
        <w:t>請求書の作成や</w:t>
      </w:r>
      <w:r w:rsidR="00A95616" w:rsidRPr="0064628A">
        <w:rPr>
          <w:rFonts w:hint="eastAsia"/>
          <w:sz w:val="24"/>
          <w:szCs w:val="24"/>
        </w:rPr>
        <w:t>膨大な</w:t>
      </w:r>
      <w:r w:rsidR="00255100" w:rsidRPr="0064628A">
        <w:rPr>
          <w:rFonts w:hint="eastAsia"/>
          <w:sz w:val="24"/>
          <w:szCs w:val="24"/>
        </w:rPr>
        <w:t>証拠</w:t>
      </w:r>
      <w:r w:rsidRPr="0064628A">
        <w:rPr>
          <w:rFonts w:hint="eastAsia"/>
          <w:sz w:val="24"/>
          <w:szCs w:val="24"/>
        </w:rPr>
        <w:t>資料</w:t>
      </w:r>
      <w:r w:rsidR="00BC2BC4">
        <w:rPr>
          <w:rFonts w:hint="eastAsia"/>
          <w:sz w:val="24"/>
          <w:szCs w:val="24"/>
        </w:rPr>
        <w:t>の準備が</w:t>
      </w:r>
      <w:r w:rsidR="00255100" w:rsidRPr="0064628A">
        <w:rPr>
          <w:rFonts w:hint="eastAsia"/>
          <w:sz w:val="24"/>
          <w:szCs w:val="24"/>
        </w:rPr>
        <w:t>難しく</w:t>
      </w:r>
      <w:r w:rsidR="00E53E97" w:rsidRPr="0064628A">
        <w:rPr>
          <w:rFonts w:hint="eastAsia"/>
          <w:sz w:val="24"/>
          <w:szCs w:val="24"/>
        </w:rPr>
        <w:t>、</w:t>
      </w:r>
      <w:r w:rsidR="00E77BF1">
        <w:rPr>
          <w:rFonts w:hint="eastAsia"/>
          <w:sz w:val="24"/>
          <w:szCs w:val="24"/>
        </w:rPr>
        <w:t>また</w:t>
      </w:r>
      <w:r w:rsidR="008B0846">
        <w:rPr>
          <w:rFonts w:hint="eastAsia"/>
          <w:sz w:val="24"/>
          <w:szCs w:val="24"/>
        </w:rPr>
        <w:t>東京電力を相手にした場合、</w:t>
      </w:r>
      <w:r w:rsidRPr="0064628A">
        <w:rPr>
          <w:rFonts w:hint="eastAsia"/>
          <w:sz w:val="24"/>
          <w:szCs w:val="24"/>
        </w:rPr>
        <w:lastRenderedPageBreak/>
        <w:t>交渉</w:t>
      </w:r>
      <w:r w:rsidR="00120B0C" w:rsidRPr="0064628A">
        <w:rPr>
          <w:rFonts w:hint="eastAsia"/>
          <w:sz w:val="24"/>
          <w:szCs w:val="24"/>
        </w:rPr>
        <w:t>等</w:t>
      </w:r>
      <w:r w:rsidRPr="0064628A">
        <w:rPr>
          <w:rFonts w:hint="eastAsia"/>
          <w:sz w:val="24"/>
          <w:szCs w:val="24"/>
        </w:rPr>
        <w:t>において</w:t>
      </w:r>
      <w:r w:rsidR="00255100" w:rsidRPr="0064628A">
        <w:rPr>
          <w:rFonts w:hint="eastAsia"/>
          <w:sz w:val="24"/>
          <w:szCs w:val="24"/>
        </w:rPr>
        <w:t>も</w:t>
      </w:r>
      <w:r w:rsidRPr="0064628A">
        <w:rPr>
          <w:rFonts w:hint="eastAsia"/>
          <w:sz w:val="24"/>
          <w:szCs w:val="24"/>
        </w:rPr>
        <w:t>不利</w:t>
      </w:r>
      <w:r w:rsidR="00255100" w:rsidRPr="0064628A">
        <w:rPr>
          <w:rFonts w:hint="eastAsia"/>
          <w:sz w:val="24"/>
          <w:szCs w:val="24"/>
        </w:rPr>
        <w:t>になることが予想されるため</w:t>
      </w:r>
      <w:r w:rsidR="00750C34" w:rsidRPr="0064628A">
        <w:rPr>
          <w:rFonts w:hint="eastAsia"/>
          <w:sz w:val="24"/>
          <w:szCs w:val="24"/>
        </w:rPr>
        <w:t>、</w:t>
      </w:r>
      <w:r w:rsidR="00255100" w:rsidRPr="0064628A">
        <w:rPr>
          <w:rFonts w:hint="eastAsia"/>
          <w:sz w:val="24"/>
          <w:szCs w:val="24"/>
        </w:rPr>
        <w:t>賠償請求を断念せざるをえない</w:t>
      </w:r>
      <w:r w:rsidR="00120B0C" w:rsidRPr="0064628A">
        <w:rPr>
          <w:rFonts w:hint="eastAsia"/>
          <w:sz w:val="24"/>
          <w:szCs w:val="24"/>
        </w:rPr>
        <w:t>被害者が多数</w:t>
      </w:r>
      <w:r w:rsidR="00E53E97" w:rsidRPr="0064628A">
        <w:rPr>
          <w:rFonts w:hint="eastAsia"/>
          <w:sz w:val="24"/>
          <w:szCs w:val="24"/>
        </w:rPr>
        <w:t>存在するとの情報が生産組合等から寄せられている</w:t>
      </w:r>
      <w:r w:rsidRPr="0064628A">
        <w:rPr>
          <w:rFonts w:hint="eastAsia"/>
          <w:sz w:val="24"/>
          <w:szCs w:val="24"/>
        </w:rPr>
        <w:t>。</w:t>
      </w:r>
      <w:r w:rsidR="005C265C">
        <w:rPr>
          <w:rFonts w:hint="eastAsia"/>
          <w:sz w:val="24"/>
          <w:szCs w:val="24"/>
        </w:rPr>
        <w:t>このような現状を踏まえ、</w:t>
      </w:r>
      <w:r w:rsidR="00EE60C1" w:rsidRPr="0064628A">
        <w:rPr>
          <w:rFonts w:hint="eastAsia"/>
          <w:sz w:val="24"/>
          <w:szCs w:val="24"/>
        </w:rPr>
        <w:t>東京電力</w:t>
      </w:r>
      <w:r w:rsidRPr="0064628A">
        <w:rPr>
          <w:rFonts w:hint="eastAsia"/>
          <w:sz w:val="24"/>
          <w:szCs w:val="24"/>
        </w:rPr>
        <w:t>は、</w:t>
      </w:r>
      <w:r w:rsidR="00255100" w:rsidRPr="0064628A">
        <w:rPr>
          <w:rFonts w:hint="eastAsia"/>
          <w:sz w:val="24"/>
          <w:szCs w:val="24"/>
        </w:rPr>
        <w:t>遺漏のない賠償を実施するため、</w:t>
      </w:r>
      <w:r w:rsidR="00EE60C1" w:rsidRPr="0064628A">
        <w:rPr>
          <w:rFonts w:hint="eastAsia"/>
          <w:sz w:val="24"/>
          <w:szCs w:val="24"/>
        </w:rPr>
        <w:t>こうした</w:t>
      </w:r>
      <w:r w:rsidR="00255100" w:rsidRPr="0064628A">
        <w:rPr>
          <w:rFonts w:hint="eastAsia"/>
          <w:sz w:val="24"/>
          <w:szCs w:val="24"/>
        </w:rPr>
        <w:t>潜在的な被害者が個人でも賠償請求を行えるよう</w:t>
      </w:r>
      <w:r w:rsidR="00A25792" w:rsidRPr="0064628A">
        <w:rPr>
          <w:rFonts w:hint="eastAsia"/>
          <w:sz w:val="24"/>
          <w:szCs w:val="24"/>
        </w:rPr>
        <w:t>、</w:t>
      </w:r>
      <w:r w:rsidR="00E77BF1" w:rsidRPr="00E77BF1">
        <w:rPr>
          <w:rFonts w:hint="eastAsia"/>
          <w:sz w:val="24"/>
          <w:szCs w:val="24"/>
        </w:rPr>
        <w:t>原発事故の原因者であることを十分に自覚し、</w:t>
      </w:r>
      <w:r w:rsidR="00E77BF1">
        <w:rPr>
          <w:rFonts w:hint="eastAsia"/>
          <w:sz w:val="24"/>
          <w:szCs w:val="24"/>
        </w:rPr>
        <w:t>膨大な証拠資料の提出を一方的に被害者に求める消極的な態度を改め、</w:t>
      </w:r>
      <w:r w:rsidR="00465CFA" w:rsidRPr="0064628A">
        <w:rPr>
          <w:rFonts w:hint="eastAsia"/>
          <w:sz w:val="24"/>
          <w:szCs w:val="24"/>
        </w:rPr>
        <w:t>被害者の実情を汲んだ</w:t>
      </w:r>
      <w:r w:rsidR="00E77BF1">
        <w:rPr>
          <w:rFonts w:hint="eastAsia"/>
          <w:sz w:val="24"/>
          <w:szCs w:val="24"/>
        </w:rPr>
        <w:t>誠意ある</w:t>
      </w:r>
      <w:r w:rsidR="00A25792" w:rsidRPr="0064628A">
        <w:rPr>
          <w:rFonts w:hint="eastAsia"/>
          <w:sz w:val="24"/>
          <w:szCs w:val="24"/>
        </w:rPr>
        <w:t>対応に努めること</w:t>
      </w:r>
      <w:r w:rsidRPr="0064628A">
        <w:rPr>
          <w:rFonts w:hint="eastAsia"/>
          <w:sz w:val="24"/>
          <w:szCs w:val="24"/>
        </w:rPr>
        <w:t>。</w:t>
      </w:r>
    </w:p>
    <w:p w:rsidR="00371B4C" w:rsidRPr="0064628A" w:rsidRDefault="00371B4C" w:rsidP="0064628A">
      <w:pPr>
        <w:ind w:left="485" w:hangingChars="202" w:hanging="485"/>
        <w:rPr>
          <w:sz w:val="24"/>
          <w:szCs w:val="24"/>
        </w:rPr>
      </w:pPr>
    </w:p>
    <w:p w:rsidR="00D9756C" w:rsidRPr="0064628A" w:rsidRDefault="0064628A" w:rsidP="0064628A">
      <w:pPr>
        <w:ind w:left="480" w:hangingChars="200" w:hanging="480"/>
        <w:rPr>
          <w:rFonts w:asciiTheme="majorEastAsia" w:eastAsiaTheme="majorEastAsia" w:hAnsiTheme="majorEastAsia"/>
          <w:sz w:val="24"/>
          <w:szCs w:val="24"/>
        </w:rPr>
      </w:pPr>
      <w:r w:rsidRPr="0064628A">
        <w:rPr>
          <w:rFonts w:asciiTheme="majorEastAsia" w:eastAsiaTheme="majorEastAsia" w:hAnsiTheme="majorEastAsia" w:hint="eastAsia"/>
          <w:sz w:val="24"/>
          <w:szCs w:val="24"/>
        </w:rPr>
        <w:t>（４）</w:t>
      </w:r>
      <w:r w:rsidR="00371B4C" w:rsidRPr="0064628A">
        <w:rPr>
          <w:rFonts w:asciiTheme="majorEastAsia" w:eastAsiaTheme="majorEastAsia" w:hAnsiTheme="majorEastAsia" w:hint="eastAsia"/>
          <w:sz w:val="24"/>
          <w:szCs w:val="24"/>
        </w:rPr>
        <w:t>本県</w:t>
      </w:r>
      <w:r w:rsidR="00D9756C" w:rsidRPr="0064628A">
        <w:rPr>
          <w:rFonts w:asciiTheme="majorEastAsia" w:eastAsiaTheme="majorEastAsia" w:hAnsiTheme="majorEastAsia" w:hint="eastAsia"/>
          <w:sz w:val="24"/>
          <w:szCs w:val="24"/>
        </w:rPr>
        <w:t>観光業の風評</w:t>
      </w:r>
      <w:r w:rsidR="00693537" w:rsidRPr="0064628A">
        <w:rPr>
          <w:rFonts w:asciiTheme="majorEastAsia" w:eastAsiaTheme="majorEastAsia" w:hAnsiTheme="majorEastAsia" w:hint="eastAsia"/>
          <w:sz w:val="24"/>
          <w:szCs w:val="24"/>
        </w:rPr>
        <w:t>被害に係る</w:t>
      </w:r>
      <w:r w:rsidR="006E1567">
        <w:rPr>
          <w:rFonts w:asciiTheme="majorEastAsia" w:eastAsiaTheme="majorEastAsia" w:hAnsiTheme="majorEastAsia" w:hint="eastAsia"/>
          <w:sz w:val="24"/>
          <w:szCs w:val="24"/>
        </w:rPr>
        <w:t>賠償の対象期間及び</w:t>
      </w:r>
      <w:r w:rsidR="00693537" w:rsidRPr="0064628A">
        <w:rPr>
          <w:rFonts w:asciiTheme="majorEastAsia" w:eastAsiaTheme="majorEastAsia" w:hAnsiTheme="majorEastAsia" w:hint="eastAsia"/>
          <w:sz w:val="24"/>
          <w:szCs w:val="24"/>
        </w:rPr>
        <w:t>割合</w:t>
      </w:r>
      <w:r w:rsidR="00ED7C49" w:rsidRPr="0064628A">
        <w:rPr>
          <w:rFonts w:asciiTheme="majorEastAsia" w:eastAsiaTheme="majorEastAsia" w:hAnsiTheme="majorEastAsia" w:hint="eastAsia"/>
          <w:sz w:val="24"/>
          <w:szCs w:val="24"/>
        </w:rPr>
        <w:t>について</w:t>
      </w:r>
    </w:p>
    <w:p w:rsidR="00750C34" w:rsidRPr="0064628A" w:rsidRDefault="00750C34" w:rsidP="0064628A">
      <w:pPr>
        <w:ind w:left="485" w:hangingChars="202" w:hanging="485"/>
        <w:rPr>
          <w:sz w:val="24"/>
          <w:szCs w:val="24"/>
        </w:rPr>
      </w:pPr>
      <w:r w:rsidRPr="0064628A">
        <w:rPr>
          <w:rFonts w:hint="eastAsia"/>
          <w:sz w:val="24"/>
          <w:szCs w:val="24"/>
        </w:rPr>
        <w:t xml:space="preserve">　　　</w:t>
      </w:r>
      <w:r w:rsidR="00EE60C1" w:rsidRPr="0064628A">
        <w:rPr>
          <w:rFonts w:hint="eastAsia"/>
          <w:sz w:val="24"/>
          <w:szCs w:val="24"/>
        </w:rPr>
        <w:t>本県観光業の風評被害に係る損害賠償の</w:t>
      </w:r>
      <w:r w:rsidR="00C85759" w:rsidRPr="0064628A">
        <w:rPr>
          <w:rFonts w:hint="eastAsia"/>
          <w:sz w:val="24"/>
          <w:szCs w:val="24"/>
        </w:rPr>
        <w:t>対象期間は</w:t>
      </w:r>
      <w:r w:rsidR="00EE60C1" w:rsidRPr="0064628A">
        <w:rPr>
          <w:rFonts w:hint="eastAsia"/>
          <w:sz w:val="24"/>
          <w:szCs w:val="24"/>
        </w:rPr>
        <w:t>、</w:t>
      </w:r>
      <w:r w:rsidR="0020411D">
        <w:rPr>
          <w:rFonts w:hint="eastAsia"/>
          <w:sz w:val="24"/>
          <w:szCs w:val="24"/>
        </w:rPr>
        <w:t>平成２３年３月　１</w:t>
      </w:r>
      <w:r w:rsidRPr="0064628A">
        <w:rPr>
          <w:rFonts w:hint="eastAsia"/>
          <w:sz w:val="24"/>
          <w:szCs w:val="24"/>
        </w:rPr>
        <w:t>１日から平成２４年２月２９日までとされているが、</w:t>
      </w:r>
      <w:r w:rsidR="00EE60C1" w:rsidRPr="0064628A">
        <w:rPr>
          <w:rFonts w:hint="eastAsia"/>
          <w:sz w:val="24"/>
          <w:szCs w:val="24"/>
        </w:rPr>
        <w:t>本県</w:t>
      </w:r>
      <w:r w:rsidR="00E53E97" w:rsidRPr="0064628A">
        <w:rPr>
          <w:rFonts w:hint="eastAsia"/>
          <w:sz w:val="24"/>
          <w:szCs w:val="24"/>
        </w:rPr>
        <w:t>観光業</w:t>
      </w:r>
      <w:r w:rsidR="0030006C" w:rsidRPr="0064628A">
        <w:rPr>
          <w:rFonts w:hint="eastAsia"/>
          <w:sz w:val="24"/>
          <w:szCs w:val="24"/>
        </w:rPr>
        <w:t>において</w:t>
      </w:r>
      <w:r w:rsidRPr="0064628A">
        <w:rPr>
          <w:rFonts w:hint="eastAsia"/>
          <w:sz w:val="24"/>
          <w:szCs w:val="24"/>
        </w:rPr>
        <w:t>は</w:t>
      </w:r>
      <w:r w:rsidR="0030006C" w:rsidRPr="0064628A">
        <w:rPr>
          <w:rFonts w:hint="eastAsia"/>
          <w:sz w:val="24"/>
          <w:szCs w:val="24"/>
        </w:rPr>
        <w:t>、観光客入込数や宿泊客</w:t>
      </w:r>
      <w:r w:rsidR="00EE60C1" w:rsidRPr="0064628A">
        <w:rPr>
          <w:rFonts w:hint="eastAsia"/>
          <w:sz w:val="24"/>
          <w:szCs w:val="24"/>
        </w:rPr>
        <w:t>数</w:t>
      </w:r>
      <w:r w:rsidR="0030006C" w:rsidRPr="0064628A">
        <w:rPr>
          <w:rFonts w:hint="eastAsia"/>
          <w:sz w:val="24"/>
          <w:szCs w:val="24"/>
        </w:rPr>
        <w:t>の減少など</w:t>
      </w:r>
      <w:r w:rsidR="00EE60C1" w:rsidRPr="0064628A">
        <w:rPr>
          <w:rFonts w:hint="eastAsia"/>
          <w:sz w:val="24"/>
          <w:szCs w:val="24"/>
        </w:rPr>
        <w:t>、</w:t>
      </w:r>
      <w:r w:rsidRPr="0064628A">
        <w:rPr>
          <w:rFonts w:hint="eastAsia"/>
          <w:sz w:val="24"/>
          <w:szCs w:val="24"/>
        </w:rPr>
        <w:t>現在に至るまで継続して</w:t>
      </w:r>
      <w:r w:rsidR="00307D2A" w:rsidRPr="0064628A">
        <w:rPr>
          <w:rFonts w:hint="eastAsia"/>
          <w:sz w:val="24"/>
          <w:szCs w:val="24"/>
        </w:rPr>
        <w:t>福島第一原子力発電所</w:t>
      </w:r>
      <w:r w:rsidRPr="0064628A">
        <w:rPr>
          <w:rFonts w:hint="eastAsia"/>
          <w:sz w:val="24"/>
          <w:szCs w:val="24"/>
        </w:rPr>
        <w:t>事故の風評による</w:t>
      </w:r>
      <w:r w:rsidR="00C85759" w:rsidRPr="0064628A">
        <w:rPr>
          <w:rFonts w:hint="eastAsia"/>
          <w:sz w:val="24"/>
          <w:szCs w:val="24"/>
        </w:rPr>
        <w:t>損害を被っている。</w:t>
      </w:r>
      <w:r w:rsidR="00EE60C1" w:rsidRPr="0064628A">
        <w:rPr>
          <w:rFonts w:hint="eastAsia"/>
          <w:sz w:val="24"/>
          <w:szCs w:val="24"/>
        </w:rPr>
        <w:t>このことから、</w:t>
      </w:r>
      <w:r w:rsidR="00C85759" w:rsidRPr="0064628A">
        <w:rPr>
          <w:rFonts w:hint="eastAsia"/>
          <w:sz w:val="24"/>
          <w:szCs w:val="24"/>
        </w:rPr>
        <w:t>東京電力</w:t>
      </w:r>
      <w:r w:rsidR="00B7600C" w:rsidRPr="0064628A">
        <w:rPr>
          <w:rFonts w:hint="eastAsia"/>
          <w:sz w:val="24"/>
          <w:szCs w:val="24"/>
        </w:rPr>
        <w:t>は</w:t>
      </w:r>
      <w:r w:rsidR="00C85759" w:rsidRPr="0064628A">
        <w:rPr>
          <w:rFonts w:hint="eastAsia"/>
          <w:sz w:val="24"/>
          <w:szCs w:val="24"/>
        </w:rPr>
        <w:t>、</w:t>
      </w:r>
      <w:r w:rsidR="00D91229">
        <w:rPr>
          <w:rFonts w:hint="eastAsia"/>
          <w:sz w:val="24"/>
          <w:szCs w:val="24"/>
        </w:rPr>
        <w:t>本県</w:t>
      </w:r>
      <w:r w:rsidR="0069745E" w:rsidRPr="0064628A">
        <w:rPr>
          <w:rFonts w:hint="eastAsia"/>
          <w:sz w:val="24"/>
          <w:szCs w:val="24"/>
        </w:rPr>
        <w:t>観光業</w:t>
      </w:r>
      <w:r w:rsidR="00EE60C1" w:rsidRPr="0064628A">
        <w:rPr>
          <w:rFonts w:hint="eastAsia"/>
          <w:sz w:val="24"/>
          <w:szCs w:val="24"/>
        </w:rPr>
        <w:t>の風評被害に係る</w:t>
      </w:r>
      <w:r w:rsidR="00B7600C" w:rsidRPr="0064628A">
        <w:rPr>
          <w:rFonts w:hint="eastAsia"/>
          <w:sz w:val="24"/>
          <w:szCs w:val="24"/>
        </w:rPr>
        <w:t>損害賠償に関し</w:t>
      </w:r>
      <w:r w:rsidR="00EE60C1" w:rsidRPr="0064628A">
        <w:rPr>
          <w:rFonts w:hint="eastAsia"/>
          <w:sz w:val="24"/>
          <w:szCs w:val="24"/>
        </w:rPr>
        <w:t>、</w:t>
      </w:r>
      <w:r w:rsidRPr="0064628A">
        <w:rPr>
          <w:rFonts w:hint="eastAsia"/>
          <w:sz w:val="24"/>
          <w:szCs w:val="24"/>
        </w:rPr>
        <w:t>期間</w:t>
      </w:r>
      <w:r w:rsidR="00255100" w:rsidRPr="0064628A">
        <w:rPr>
          <w:rFonts w:hint="eastAsia"/>
          <w:sz w:val="24"/>
          <w:szCs w:val="24"/>
        </w:rPr>
        <w:t>の</w:t>
      </w:r>
      <w:r w:rsidR="00B7600C" w:rsidRPr="0064628A">
        <w:rPr>
          <w:rFonts w:hint="eastAsia"/>
          <w:sz w:val="24"/>
          <w:szCs w:val="24"/>
        </w:rPr>
        <w:t>制限</w:t>
      </w:r>
      <w:r w:rsidR="00255100" w:rsidRPr="0064628A">
        <w:rPr>
          <w:rFonts w:hint="eastAsia"/>
          <w:sz w:val="24"/>
          <w:szCs w:val="24"/>
        </w:rPr>
        <w:t>を撤廃し、平成２４年３月以降の損害も</w:t>
      </w:r>
      <w:r w:rsidR="00EE60C1" w:rsidRPr="0064628A">
        <w:rPr>
          <w:rFonts w:hint="eastAsia"/>
          <w:sz w:val="24"/>
          <w:szCs w:val="24"/>
        </w:rPr>
        <w:t>賠償すること</w:t>
      </w:r>
      <w:r w:rsidRPr="0064628A">
        <w:rPr>
          <w:rFonts w:hint="eastAsia"/>
          <w:sz w:val="24"/>
          <w:szCs w:val="24"/>
        </w:rPr>
        <w:t>。</w:t>
      </w:r>
    </w:p>
    <w:p w:rsidR="00750C34" w:rsidRPr="0064628A" w:rsidRDefault="00750C34" w:rsidP="0064628A">
      <w:pPr>
        <w:ind w:left="485" w:hangingChars="202" w:hanging="485"/>
        <w:rPr>
          <w:sz w:val="24"/>
          <w:szCs w:val="24"/>
        </w:rPr>
      </w:pPr>
      <w:r w:rsidRPr="0064628A">
        <w:rPr>
          <w:rFonts w:hint="eastAsia"/>
          <w:sz w:val="24"/>
          <w:szCs w:val="24"/>
        </w:rPr>
        <w:t xml:space="preserve">　　　</w:t>
      </w:r>
      <w:r w:rsidRPr="0011614B">
        <w:rPr>
          <w:rFonts w:hint="eastAsia"/>
          <w:sz w:val="24"/>
          <w:szCs w:val="24"/>
        </w:rPr>
        <w:t>また、本県観光業の風評被害に関しては、丸森町を除き基本的に逸</w:t>
      </w:r>
      <w:r w:rsidR="00255100" w:rsidRPr="0011614B">
        <w:rPr>
          <w:rFonts w:hint="eastAsia"/>
          <w:sz w:val="24"/>
          <w:szCs w:val="24"/>
        </w:rPr>
        <w:t>失利益の５割</w:t>
      </w:r>
      <w:r w:rsidR="00D91229" w:rsidRPr="0011614B">
        <w:rPr>
          <w:rFonts w:hint="eastAsia"/>
          <w:sz w:val="24"/>
          <w:szCs w:val="24"/>
        </w:rPr>
        <w:t>の</w:t>
      </w:r>
      <w:r w:rsidR="00B14605" w:rsidRPr="0011614B">
        <w:rPr>
          <w:rFonts w:hint="eastAsia"/>
          <w:sz w:val="24"/>
          <w:szCs w:val="24"/>
        </w:rPr>
        <w:t>賠償にとどまっているが、本県は福島第一原</w:t>
      </w:r>
      <w:r w:rsidR="00255100" w:rsidRPr="0011614B">
        <w:rPr>
          <w:rFonts w:hint="eastAsia"/>
          <w:sz w:val="24"/>
          <w:szCs w:val="24"/>
        </w:rPr>
        <w:t>子力発電所の立地する福島県に隣接しており</w:t>
      </w:r>
      <w:r w:rsidR="00DD28A6" w:rsidRPr="0011614B">
        <w:rPr>
          <w:rFonts w:hint="eastAsia"/>
          <w:sz w:val="24"/>
          <w:szCs w:val="24"/>
        </w:rPr>
        <w:t>、</w:t>
      </w:r>
      <w:r w:rsidR="00EE60C1" w:rsidRPr="0011614B">
        <w:rPr>
          <w:rFonts w:hint="eastAsia"/>
          <w:sz w:val="24"/>
          <w:szCs w:val="24"/>
        </w:rPr>
        <w:t>原発事故後の観光客入込数や宿泊客</w:t>
      </w:r>
      <w:r w:rsidR="00A75916" w:rsidRPr="0011614B">
        <w:rPr>
          <w:rFonts w:hint="eastAsia"/>
          <w:sz w:val="24"/>
          <w:szCs w:val="24"/>
        </w:rPr>
        <w:t>数等の推移に鑑みれば、</w:t>
      </w:r>
      <w:r w:rsidR="00DD28A6" w:rsidRPr="0011614B">
        <w:rPr>
          <w:rFonts w:hint="eastAsia"/>
          <w:sz w:val="24"/>
          <w:szCs w:val="24"/>
        </w:rPr>
        <w:t>逸失利益のうち大部分が</w:t>
      </w:r>
      <w:r w:rsidR="00382955" w:rsidRPr="0011614B">
        <w:rPr>
          <w:rFonts w:hint="eastAsia"/>
          <w:sz w:val="24"/>
          <w:szCs w:val="24"/>
        </w:rPr>
        <w:t>実質的に</w:t>
      </w:r>
      <w:r w:rsidR="00DD28A6" w:rsidRPr="0011614B">
        <w:rPr>
          <w:rFonts w:hint="eastAsia"/>
          <w:sz w:val="24"/>
          <w:szCs w:val="24"/>
        </w:rPr>
        <w:t>原発事故由来</w:t>
      </w:r>
      <w:r w:rsidR="00425061" w:rsidRPr="0011614B">
        <w:rPr>
          <w:rFonts w:hint="eastAsia"/>
          <w:sz w:val="24"/>
          <w:szCs w:val="24"/>
        </w:rPr>
        <w:t>といえる</w:t>
      </w:r>
      <w:r w:rsidR="00A75916" w:rsidRPr="0011614B">
        <w:rPr>
          <w:rFonts w:hint="eastAsia"/>
          <w:sz w:val="24"/>
          <w:szCs w:val="24"/>
        </w:rPr>
        <w:t>状況にある</w:t>
      </w:r>
      <w:r w:rsidR="00B14605" w:rsidRPr="0011614B">
        <w:rPr>
          <w:rFonts w:hint="eastAsia"/>
          <w:sz w:val="24"/>
          <w:szCs w:val="24"/>
        </w:rPr>
        <w:t>。</w:t>
      </w:r>
      <w:r w:rsidR="00BE466B" w:rsidRPr="0011614B">
        <w:rPr>
          <w:rFonts w:hint="eastAsia"/>
          <w:sz w:val="24"/>
          <w:szCs w:val="24"/>
        </w:rPr>
        <w:t>また、風評による被害の状況</w:t>
      </w:r>
      <w:r w:rsidR="00382955" w:rsidRPr="0011614B">
        <w:rPr>
          <w:rFonts w:hint="eastAsia"/>
          <w:sz w:val="24"/>
          <w:szCs w:val="24"/>
        </w:rPr>
        <w:t>には事業者間で差異があり、逸失利益について一律</w:t>
      </w:r>
      <w:r w:rsidR="00BE466B" w:rsidRPr="0011614B">
        <w:rPr>
          <w:rFonts w:hint="eastAsia"/>
          <w:sz w:val="24"/>
          <w:szCs w:val="24"/>
        </w:rPr>
        <w:t>５割の賠償によりすべての事業者が救済されるものではない。</w:t>
      </w:r>
      <w:r w:rsidR="00007BCC" w:rsidRPr="0011614B">
        <w:rPr>
          <w:rFonts w:hint="eastAsia"/>
          <w:sz w:val="24"/>
          <w:szCs w:val="24"/>
        </w:rPr>
        <w:t>以上を踏まえ、東京電力</w:t>
      </w:r>
      <w:r w:rsidR="00497676">
        <w:rPr>
          <w:rFonts w:hint="eastAsia"/>
          <w:sz w:val="24"/>
          <w:szCs w:val="24"/>
        </w:rPr>
        <w:t>は、現在の賠償の枠組みに固執せず</w:t>
      </w:r>
      <w:r w:rsidR="00B14605" w:rsidRPr="0011614B">
        <w:rPr>
          <w:rFonts w:hint="eastAsia"/>
          <w:sz w:val="24"/>
          <w:szCs w:val="24"/>
        </w:rPr>
        <w:t>、</w:t>
      </w:r>
      <w:r w:rsidR="00BE466B" w:rsidRPr="0011614B">
        <w:rPr>
          <w:rFonts w:hint="eastAsia"/>
          <w:sz w:val="24"/>
          <w:szCs w:val="24"/>
        </w:rPr>
        <w:t>被害者の求めに応じ、各々</w:t>
      </w:r>
      <w:r w:rsidR="00BE466B">
        <w:rPr>
          <w:rFonts w:hint="eastAsia"/>
          <w:sz w:val="24"/>
          <w:szCs w:val="24"/>
        </w:rPr>
        <w:t>の</w:t>
      </w:r>
      <w:r w:rsidR="00B14605" w:rsidRPr="0064628A">
        <w:rPr>
          <w:rFonts w:hint="eastAsia"/>
          <w:sz w:val="24"/>
          <w:szCs w:val="24"/>
        </w:rPr>
        <w:t>被害の実態に即した</w:t>
      </w:r>
      <w:r w:rsidR="00DD28A6" w:rsidRPr="0064628A">
        <w:rPr>
          <w:rFonts w:hint="eastAsia"/>
          <w:sz w:val="24"/>
          <w:szCs w:val="24"/>
        </w:rPr>
        <w:t>十分な</w:t>
      </w:r>
      <w:r w:rsidR="00007BCC" w:rsidRPr="0064628A">
        <w:rPr>
          <w:rFonts w:hint="eastAsia"/>
          <w:sz w:val="24"/>
          <w:szCs w:val="24"/>
        </w:rPr>
        <w:t>賠償を行うこと</w:t>
      </w:r>
      <w:r w:rsidR="00B14605" w:rsidRPr="0064628A">
        <w:rPr>
          <w:rFonts w:hint="eastAsia"/>
          <w:sz w:val="24"/>
          <w:szCs w:val="24"/>
        </w:rPr>
        <w:t>。</w:t>
      </w:r>
    </w:p>
    <w:p w:rsidR="00371B4C" w:rsidRPr="0064628A" w:rsidRDefault="00371B4C" w:rsidP="0064628A">
      <w:pPr>
        <w:ind w:left="485" w:hangingChars="202" w:hanging="485"/>
        <w:rPr>
          <w:sz w:val="24"/>
          <w:szCs w:val="24"/>
        </w:rPr>
      </w:pPr>
    </w:p>
    <w:p w:rsidR="00ED7C49" w:rsidRPr="0064628A" w:rsidRDefault="0064628A" w:rsidP="0064628A">
      <w:pPr>
        <w:ind w:left="720" w:hangingChars="300" w:hanging="720"/>
        <w:rPr>
          <w:rFonts w:asciiTheme="majorEastAsia" w:eastAsiaTheme="majorEastAsia" w:hAnsiTheme="majorEastAsia"/>
          <w:sz w:val="24"/>
          <w:szCs w:val="24"/>
        </w:rPr>
      </w:pPr>
      <w:r w:rsidRPr="00DA5656">
        <w:rPr>
          <w:rFonts w:asciiTheme="majorEastAsia" w:eastAsiaTheme="majorEastAsia" w:hAnsiTheme="majorEastAsia" w:hint="eastAsia"/>
          <w:sz w:val="24"/>
          <w:szCs w:val="24"/>
        </w:rPr>
        <w:t>（５）</w:t>
      </w:r>
      <w:r w:rsidR="00ED7C49" w:rsidRPr="0064628A">
        <w:rPr>
          <w:rFonts w:asciiTheme="majorEastAsia" w:eastAsiaTheme="majorEastAsia" w:hAnsiTheme="majorEastAsia" w:hint="eastAsia"/>
          <w:sz w:val="24"/>
          <w:szCs w:val="24"/>
        </w:rPr>
        <w:t>風評被害防止のために要した</w:t>
      </w:r>
      <w:r w:rsidR="00B14605" w:rsidRPr="0064628A">
        <w:rPr>
          <w:rFonts w:asciiTheme="majorEastAsia" w:eastAsiaTheme="majorEastAsia" w:hAnsiTheme="majorEastAsia" w:hint="eastAsia"/>
          <w:sz w:val="24"/>
          <w:szCs w:val="24"/>
        </w:rPr>
        <w:t>経費</w:t>
      </w:r>
      <w:r w:rsidR="006E1567">
        <w:rPr>
          <w:rFonts w:asciiTheme="majorEastAsia" w:eastAsiaTheme="majorEastAsia" w:hAnsiTheme="majorEastAsia" w:hint="eastAsia"/>
          <w:sz w:val="24"/>
          <w:szCs w:val="24"/>
        </w:rPr>
        <w:t>の賠償</w:t>
      </w:r>
      <w:r w:rsidR="00E1651B" w:rsidRPr="0064628A">
        <w:rPr>
          <w:rFonts w:asciiTheme="majorEastAsia" w:eastAsiaTheme="majorEastAsia" w:hAnsiTheme="majorEastAsia" w:hint="eastAsia"/>
          <w:sz w:val="24"/>
          <w:szCs w:val="24"/>
        </w:rPr>
        <w:t>について</w:t>
      </w:r>
    </w:p>
    <w:p w:rsidR="00B14605" w:rsidRPr="0064628A" w:rsidRDefault="00B14605" w:rsidP="0064628A">
      <w:pPr>
        <w:ind w:left="480" w:hangingChars="200" w:hanging="480"/>
        <w:rPr>
          <w:sz w:val="24"/>
          <w:szCs w:val="24"/>
        </w:rPr>
      </w:pPr>
      <w:r w:rsidRPr="0064628A">
        <w:rPr>
          <w:rFonts w:hint="eastAsia"/>
          <w:sz w:val="24"/>
          <w:szCs w:val="24"/>
        </w:rPr>
        <w:t xml:space="preserve">　　　県</w:t>
      </w:r>
      <w:r w:rsidR="00307D2A" w:rsidRPr="0064628A">
        <w:rPr>
          <w:rFonts w:hint="eastAsia"/>
          <w:sz w:val="24"/>
          <w:szCs w:val="24"/>
        </w:rPr>
        <w:t>内自治体</w:t>
      </w:r>
      <w:r w:rsidR="00DD28A6" w:rsidRPr="0064628A">
        <w:rPr>
          <w:rFonts w:hint="eastAsia"/>
          <w:sz w:val="24"/>
          <w:szCs w:val="24"/>
        </w:rPr>
        <w:t>や生産組合</w:t>
      </w:r>
      <w:r w:rsidR="00307D2A" w:rsidRPr="0064628A">
        <w:rPr>
          <w:rFonts w:hint="eastAsia"/>
          <w:sz w:val="24"/>
          <w:szCs w:val="24"/>
        </w:rPr>
        <w:t>等</w:t>
      </w:r>
      <w:r w:rsidRPr="0064628A">
        <w:rPr>
          <w:rFonts w:hint="eastAsia"/>
          <w:sz w:val="24"/>
          <w:szCs w:val="24"/>
        </w:rPr>
        <w:t>においては、風評被害</w:t>
      </w:r>
      <w:r w:rsidR="00B7600C" w:rsidRPr="0064628A">
        <w:rPr>
          <w:rFonts w:hint="eastAsia"/>
          <w:sz w:val="24"/>
          <w:szCs w:val="24"/>
        </w:rPr>
        <w:t>の拡大を防止する</w:t>
      </w:r>
      <w:r w:rsidRPr="0064628A">
        <w:rPr>
          <w:rFonts w:hint="eastAsia"/>
          <w:sz w:val="24"/>
          <w:szCs w:val="24"/>
        </w:rPr>
        <w:t>ため</w:t>
      </w:r>
      <w:r w:rsidR="00B7600C" w:rsidRPr="0064628A">
        <w:rPr>
          <w:rFonts w:hint="eastAsia"/>
          <w:sz w:val="24"/>
          <w:szCs w:val="24"/>
        </w:rPr>
        <w:t>、</w:t>
      </w:r>
      <w:r w:rsidR="006E1567">
        <w:rPr>
          <w:rFonts w:hint="eastAsia"/>
          <w:sz w:val="24"/>
          <w:szCs w:val="24"/>
        </w:rPr>
        <w:t>農林水産物</w:t>
      </w:r>
      <w:r w:rsidR="00255100" w:rsidRPr="0064628A">
        <w:rPr>
          <w:rFonts w:hint="eastAsia"/>
          <w:sz w:val="24"/>
          <w:szCs w:val="24"/>
        </w:rPr>
        <w:t>等の</w:t>
      </w:r>
      <w:r w:rsidR="00BE1AD4" w:rsidRPr="0064628A">
        <w:rPr>
          <w:rFonts w:hint="eastAsia"/>
          <w:sz w:val="24"/>
          <w:szCs w:val="24"/>
        </w:rPr>
        <w:t>安全性周知のための自主的な</w:t>
      </w:r>
      <w:r w:rsidR="00425061" w:rsidRPr="0064628A">
        <w:rPr>
          <w:rFonts w:hint="eastAsia"/>
          <w:sz w:val="24"/>
          <w:szCs w:val="24"/>
        </w:rPr>
        <w:t>放射能</w:t>
      </w:r>
      <w:r w:rsidR="00BE1AD4" w:rsidRPr="0064628A">
        <w:rPr>
          <w:rFonts w:hint="eastAsia"/>
          <w:sz w:val="24"/>
          <w:szCs w:val="24"/>
        </w:rPr>
        <w:t>検査の実施及び検査結果の公表や</w:t>
      </w:r>
      <w:r w:rsidR="00DD28A6" w:rsidRPr="0064628A">
        <w:rPr>
          <w:rFonts w:hint="eastAsia"/>
          <w:sz w:val="24"/>
          <w:szCs w:val="24"/>
        </w:rPr>
        <w:t>販売促進のための</w:t>
      </w:r>
      <w:r w:rsidR="00A75916" w:rsidRPr="0064628A">
        <w:rPr>
          <w:rFonts w:hint="eastAsia"/>
          <w:sz w:val="24"/>
          <w:szCs w:val="24"/>
        </w:rPr>
        <w:t>イベント企画、</w:t>
      </w:r>
      <w:r w:rsidR="00DD28A6" w:rsidRPr="0064628A">
        <w:rPr>
          <w:rFonts w:hint="eastAsia"/>
          <w:sz w:val="24"/>
          <w:szCs w:val="24"/>
        </w:rPr>
        <w:t>広報活動等に取り組んでおり、</w:t>
      </w:r>
      <w:r w:rsidR="00DD28A6" w:rsidRPr="0064628A">
        <w:rPr>
          <w:rFonts w:hint="eastAsia"/>
          <w:sz w:val="24"/>
          <w:szCs w:val="24"/>
        </w:rPr>
        <w:lastRenderedPageBreak/>
        <w:t>これらに</w:t>
      </w:r>
      <w:r w:rsidR="00A25792" w:rsidRPr="0064628A">
        <w:rPr>
          <w:rFonts w:hint="eastAsia"/>
          <w:sz w:val="24"/>
          <w:szCs w:val="24"/>
        </w:rPr>
        <w:t>要する</w:t>
      </w:r>
      <w:r w:rsidR="00B81702" w:rsidRPr="0064628A">
        <w:rPr>
          <w:rFonts w:hint="eastAsia"/>
          <w:sz w:val="24"/>
          <w:szCs w:val="24"/>
        </w:rPr>
        <w:t>多額の経費が</w:t>
      </w:r>
      <w:r w:rsidR="00EE60C1" w:rsidRPr="0064628A">
        <w:rPr>
          <w:rFonts w:hint="eastAsia"/>
          <w:sz w:val="24"/>
          <w:szCs w:val="24"/>
        </w:rPr>
        <w:t>大きな</w:t>
      </w:r>
      <w:r w:rsidR="00307D2A" w:rsidRPr="0064628A">
        <w:rPr>
          <w:rFonts w:hint="eastAsia"/>
          <w:sz w:val="24"/>
          <w:szCs w:val="24"/>
        </w:rPr>
        <w:t>負担となっている</w:t>
      </w:r>
      <w:r w:rsidRPr="0064628A">
        <w:rPr>
          <w:rFonts w:hint="eastAsia"/>
          <w:sz w:val="24"/>
          <w:szCs w:val="24"/>
        </w:rPr>
        <w:t>。こうした経費は、全て</w:t>
      </w:r>
      <w:r w:rsidR="00B7600C" w:rsidRPr="0064628A">
        <w:rPr>
          <w:rFonts w:hint="eastAsia"/>
          <w:sz w:val="24"/>
          <w:szCs w:val="24"/>
        </w:rPr>
        <w:t>が</w:t>
      </w:r>
      <w:r w:rsidRPr="0064628A">
        <w:rPr>
          <w:rFonts w:hint="eastAsia"/>
          <w:sz w:val="24"/>
          <w:szCs w:val="24"/>
        </w:rPr>
        <w:t>福</w:t>
      </w:r>
      <w:r w:rsidR="00B81702" w:rsidRPr="0064628A">
        <w:rPr>
          <w:rFonts w:hint="eastAsia"/>
          <w:sz w:val="24"/>
          <w:szCs w:val="24"/>
        </w:rPr>
        <w:t>島第一原子力発電所事故に起因するものであることから</w:t>
      </w:r>
      <w:r w:rsidR="00007BCC" w:rsidRPr="0064628A">
        <w:rPr>
          <w:rFonts w:hint="eastAsia"/>
          <w:sz w:val="24"/>
          <w:szCs w:val="24"/>
        </w:rPr>
        <w:t>、東京電力</w:t>
      </w:r>
      <w:r w:rsidR="00307D2A" w:rsidRPr="0064628A">
        <w:rPr>
          <w:rFonts w:hint="eastAsia"/>
          <w:sz w:val="24"/>
          <w:szCs w:val="24"/>
        </w:rPr>
        <w:t>は</w:t>
      </w:r>
      <w:r w:rsidR="006E1567">
        <w:rPr>
          <w:rFonts w:hint="eastAsia"/>
          <w:sz w:val="24"/>
          <w:szCs w:val="24"/>
        </w:rPr>
        <w:t>、</w:t>
      </w:r>
      <w:r w:rsidR="00DA7CF2">
        <w:rPr>
          <w:rFonts w:hint="eastAsia"/>
          <w:sz w:val="24"/>
          <w:szCs w:val="24"/>
        </w:rPr>
        <w:t>実態に鑑み</w:t>
      </w:r>
      <w:r w:rsidR="006E1567">
        <w:rPr>
          <w:rFonts w:hint="eastAsia"/>
          <w:sz w:val="24"/>
          <w:szCs w:val="24"/>
        </w:rPr>
        <w:t>当該経費の賠償</w:t>
      </w:r>
      <w:r w:rsidRPr="0064628A">
        <w:rPr>
          <w:rFonts w:hint="eastAsia"/>
          <w:sz w:val="24"/>
          <w:szCs w:val="24"/>
        </w:rPr>
        <w:t>を</w:t>
      </w:r>
      <w:r w:rsidR="00BE1AD4" w:rsidRPr="0064628A">
        <w:rPr>
          <w:rFonts w:hint="eastAsia"/>
          <w:sz w:val="24"/>
          <w:szCs w:val="24"/>
        </w:rPr>
        <w:t>十分に</w:t>
      </w:r>
      <w:r w:rsidR="00007BCC" w:rsidRPr="0064628A">
        <w:rPr>
          <w:rFonts w:hint="eastAsia"/>
          <w:sz w:val="24"/>
          <w:szCs w:val="24"/>
        </w:rPr>
        <w:t>行うこと</w:t>
      </w:r>
      <w:r w:rsidRPr="0064628A">
        <w:rPr>
          <w:rFonts w:hint="eastAsia"/>
          <w:sz w:val="24"/>
          <w:szCs w:val="24"/>
        </w:rPr>
        <w:t>。</w:t>
      </w:r>
    </w:p>
    <w:p w:rsidR="00D9756C" w:rsidRPr="0064628A" w:rsidRDefault="00D9756C" w:rsidP="0064628A">
      <w:pPr>
        <w:ind w:left="485" w:hangingChars="202" w:hanging="485"/>
        <w:rPr>
          <w:sz w:val="24"/>
          <w:szCs w:val="24"/>
        </w:rPr>
      </w:pPr>
    </w:p>
    <w:p w:rsidR="003B3E16" w:rsidRPr="0064628A" w:rsidRDefault="003B3E16" w:rsidP="0064628A">
      <w:pPr>
        <w:rPr>
          <w:rFonts w:asciiTheme="majorEastAsia" w:eastAsiaTheme="majorEastAsia" w:hAnsiTheme="majorEastAsia"/>
          <w:b/>
          <w:sz w:val="24"/>
          <w:szCs w:val="24"/>
        </w:rPr>
      </w:pPr>
      <w:r w:rsidRPr="0064628A">
        <w:rPr>
          <w:rFonts w:asciiTheme="majorEastAsia" w:eastAsiaTheme="majorEastAsia" w:hAnsiTheme="majorEastAsia" w:hint="eastAsia"/>
          <w:b/>
          <w:sz w:val="24"/>
          <w:szCs w:val="24"/>
        </w:rPr>
        <w:t xml:space="preserve">２　</w:t>
      </w:r>
      <w:r w:rsidR="005C75E1">
        <w:rPr>
          <w:rFonts w:asciiTheme="majorEastAsia" w:eastAsiaTheme="majorEastAsia" w:hAnsiTheme="majorEastAsia" w:hint="eastAsia"/>
          <w:b/>
          <w:sz w:val="24"/>
          <w:szCs w:val="24"/>
        </w:rPr>
        <w:t>原発事故の早期完全収束の実現について</w:t>
      </w:r>
    </w:p>
    <w:p w:rsidR="00000962" w:rsidRPr="0064628A" w:rsidRDefault="00E1651B" w:rsidP="0064628A">
      <w:pPr>
        <w:ind w:left="242" w:hangingChars="101" w:hanging="242"/>
        <w:rPr>
          <w:sz w:val="24"/>
          <w:szCs w:val="24"/>
        </w:rPr>
      </w:pPr>
      <w:r w:rsidRPr="0064628A">
        <w:rPr>
          <w:rFonts w:hint="eastAsia"/>
          <w:sz w:val="24"/>
          <w:szCs w:val="24"/>
        </w:rPr>
        <w:t xml:space="preserve">　　</w:t>
      </w:r>
      <w:r w:rsidR="005C265C">
        <w:rPr>
          <w:rFonts w:hint="eastAsia"/>
          <w:sz w:val="24"/>
          <w:szCs w:val="24"/>
        </w:rPr>
        <w:t>原発事故</w:t>
      </w:r>
      <w:r w:rsidR="00BE466B">
        <w:rPr>
          <w:rFonts w:hint="eastAsia"/>
          <w:sz w:val="24"/>
          <w:szCs w:val="24"/>
        </w:rPr>
        <w:t>の完全収束に向けた道筋が未だ見えないことにより</w:t>
      </w:r>
      <w:r w:rsidR="00095546">
        <w:rPr>
          <w:rFonts w:hint="eastAsia"/>
          <w:sz w:val="24"/>
          <w:szCs w:val="24"/>
        </w:rPr>
        <w:t>、全国の消費者は</w:t>
      </w:r>
      <w:r w:rsidR="005C75E1">
        <w:rPr>
          <w:rFonts w:hint="eastAsia"/>
          <w:sz w:val="24"/>
          <w:szCs w:val="24"/>
        </w:rPr>
        <w:t>実体なき放射能汚染への不安から</w:t>
      </w:r>
      <w:r w:rsidR="00095546">
        <w:rPr>
          <w:rFonts w:hint="eastAsia"/>
          <w:sz w:val="24"/>
          <w:szCs w:val="24"/>
        </w:rPr>
        <w:t>本県産品</w:t>
      </w:r>
      <w:r w:rsidR="00BE466B">
        <w:rPr>
          <w:rFonts w:hint="eastAsia"/>
          <w:sz w:val="24"/>
          <w:szCs w:val="24"/>
        </w:rPr>
        <w:t>の購買</w:t>
      </w:r>
      <w:r w:rsidR="00095546">
        <w:rPr>
          <w:rFonts w:hint="eastAsia"/>
          <w:sz w:val="24"/>
          <w:szCs w:val="24"/>
        </w:rPr>
        <w:t>を忌避し、</w:t>
      </w:r>
      <w:r w:rsidR="005C75E1">
        <w:rPr>
          <w:rFonts w:hint="eastAsia"/>
          <w:sz w:val="24"/>
          <w:szCs w:val="24"/>
        </w:rPr>
        <w:t>国内外の旅行者</w:t>
      </w:r>
      <w:r w:rsidR="00BE466B">
        <w:rPr>
          <w:rFonts w:hint="eastAsia"/>
          <w:sz w:val="24"/>
          <w:szCs w:val="24"/>
        </w:rPr>
        <w:t>において</w:t>
      </w:r>
      <w:r w:rsidR="005C75E1">
        <w:rPr>
          <w:rFonts w:hint="eastAsia"/>
          <w:sz w:val="24"/>
          <w:szCs w:val="24"/>
        </w:rPr>
        <w:t>は本県への旅行を避ける傾向が未だ強く見られ、風評による被害の拡大が懸念される。このような困難を</w:t>
      </w:r>
      <w:r w:rsidR="00BE466B">
        <w:rPr>
          <w:rFonts w:hint="eastAsia"/>
          <w:sz w:val="24"/>
          <w:szCs w:val="24"/>
        </w:rPr>
        <w:t>一日も早く</w:t>
      </w:r>
      <w:r w:rsidR="00095546">
        <w:rPr>
          <w:rFonts w:hint="eastAsia"/>
          <w:sz w:val="24"/>
          <w:szCs w:val="24"/>
        </w:rPr>
        <w:t>解消するため、</w:t>
      </w:r>
      <w:r w:rsidRPr="0064628A">
        <w:rPr>
          <w:rFonts w:hint="eastAsia"/>
          <w:sz w:val="24"/>
          <w:szCs w:val="24"/>
        </w:rPr>
        <w:t>東京電力は</w:t>
      </w:r>
      <w:r w:rsidR="006E1567">
        <w:rPr>
          <w:rFonts w:hint="eastAsia"/>
          <w:sz w:val="24"/>
          <w:szCs w:val="24"/>
        </w:rPr>
        <w:t>、</w:t>
      </w:r>
      <w:r w:rsidR="00EE60C1" w:rsidRPr="0064628A">
        <w:rPr>
          <w:rFonts w:hint="eastAsia"/>
          <w:sz w:val="24"/>
          <w:szCs w:val="24"/>
        </w:rPr>
        <w:t>風評被害の根源である福島第一原子力発電所</w:t>
      </w:r>
      <w:r w:rsidR="00724137" w:rsidRPr="0064628A">
        <w:rPr>
          <w:rFonts w:hint="eastAsia"/>
          <w:sz w:val="24"/>
          <w:szCs w:val="24"/>
        </w:rPr>
        <w:t>事故の</w:t>
      </w:r>
      <w:r w:rsidR="001D78FB" w:rsidRPr="0064628A">
        <w:rPr>
          <w:rFonts w:hint="eastAsia"/>
          <w:sz w:val="24"/>
          <w:szCs w:val="24"/>
        </w:rPr>
        <w:t>早期</w:t>
      </w:r>
      <w:r w:rsidR="00095546">
        <w:rPr>
          <w:rFonts w:hint="eastAsia"/>
          <w:sz w:val="24"/>
          <w:szCs w:val="24"/>
        </w:rPr>
        <w:t>完全</w:t>
      </w:r>
      <w:r w:rsidR="001D78FB" w:rsidRPr="0064628A">
        <w:rPr>
          <w:rFonts w:hint="eastAsia"/>
          <w:sz w:val="24"/>
          <w:szCs w:val="24"/>
        </w:rPr>
        <w:t>収束に向け全力を傾注すること</w:t>
      </w:r>
      <w:r w:rsidR="00724137" w:rsidRPr="0064628A">
        <w:rPr>
          <w:rFonts w:hint="eastAsia"/>
          <w:sz w:val="24"/>
          <w:szCs w:val="24"/>
        </w:rPr>
        <w:t>。</w:t>
      </w:r>
    </w:p>
    <w:p w:rsidR="003B3E16" w:rsidRPr="003238AB" w:rsidRDefault="0011614B" w:rsidP="00623BF7">
      <w:pPr>
        <w:ind w:left="240" w:hangingChars="100" w:hanging="240"/>
        <w:rPr>
          <w:sz w:val="24"/>
          <w:szCs w:val="24"/>
          <w:u w:val="single"/>
        </w:rPr>
      </w:pPr>
      <w:r>
        <w:rPr>
          <w:rFonts w:hint="eastAsia"/>
          <w:sz w:val="24"/>
          <w:szCs w:val="24"/>
        </w:rPr>
        <w:t xml:space="preserve">　　</w:t>
      </w:r>
      <w:r w:rsidRPr="003238AB">
        <w:rPr>
          <w:rFonts w:hint="eastAsia"/>
          <w:sz w:val="24"/>
          <w:szCs w:val="24"/>
        </w:rPr>
        <w:t>さらに、</w:t>
      </w:r>
      <w:r w:rsidR="00296818" w:rsidRPr="003238AB">
        <w:rPr>
          <w:rFonts w:hint="eastAsia"/>
          <w:sz w:val="24"/>
          <w:szCs w:val="24"/>
        </w:rPr>
        <w:t>風評被害</w:t>
      </w:r>
      <w:r w:rsidR="00551628" w:rsidRPr="003238AB">
        <w:rPr>
          <w:rFonts w:hint="eastAsia"/>
          <w:sz w:val="24"/>
          <w:szCs w:val="24"/>
        </w:rPr>
        <w:t>の</w:t>
      </w:r>
      <w:r w:rsidR="00382955" w:rsidRPr="003238AB">
        <w:rPr>
          <w:rFonts w:hint="eastAsia"/>
          <w:sz w:val="24"/>
          <w:szCs w:val="24"/>
        </w:rPr>
        <w:t>これ以上の</w:t>
      </w:r>
      <w:r w:rsidR="00551628" w:rsidRPr="003238AB">
        <w:rPr>
          <w:rFonts w:hint="eastAsia"/>
          <w:sz w:val="24"/>
          <w:szCs w:val="24"/>
        </w:rPr>
        <w:t>拡大を防止するため</w:t>
      </w:r>
      <w:r w:rsidR="00296818" w:rsidRPr="003238AB">
        <w:rPr>
          <w:rFonts w:hint="eastAsia"/>
          <w:sz w:val="24"/>
          <w:szCs w:val="24"/>
        </w:rPr>
        <w:t>、</w:t>
      </w:r>
      <w:r w:rsidR="00E652A6" w:rsidRPr="003238AB">
        <w:rPr>
          <w:rFonts w:hint="eastAsia"/>
          <w:sz w:val="24"/>
          <w:szCs w:val="24"/>
        </w:rPr>
        <w:t>福島第一原子力発電所</w:t>
      </w:r>
      <w:r w:rsidR="00724137" w:rsidRPr="003238AB">
        <w:rPr>
          <w:rFonts w:hint="eastAsia"/>
          <w:sz w:val="24"/>
          <w:szCs w:val="24"/>
        </w:rPr>
        <w:t>から</w:t>
      </w:r>
      <w:r w:rsidR="00296818" w:rsidRPr="003238AB">
        <w:rPr>
          <w:rFonts w:hint="eastAsia"/>
          <w:sz w:val="24"/>
          <w:szCs w:val="24"/>
        </w:rPr>
        <w:t>海洋</w:t>
      </w:r>
      <w:r w:rsidR="00724137" w:rsidRPr="003238AB">
        <w:rPr>
          <w:rFonts w:hint="eastAsia"/>
          <w:sz w:val="24"/>
          <w:szCs w:val="24"/>
        </w:rPr>
        <w:t>等への</w:t>
      </w:r>
      <w:r w:rsidR="00962922" w:rsidRPr="003238AB">
        <w:rPr>
          <w:rFonts w:hint="eastAsia"/>
          <w:sz w:val="24"/>
          <w:szCs w:val="24"/>
        </w:rPr>
        <w:t>放射能</w:t>
      </w:r>
      <w:r w:rsidR="001D78FB" w:rsidRPr="003238AB">
        <w:rPr>
          <w:rFonts w:hint="eastAsia"/>
          <w:sz w:val="24"/>
          <w:szCs w:val="24"/>
        </w:rPr>
        <w:t>汚染水</w:t>
      </w:r>
      <w:r w:rsidR="00750C34" w:rsidRPr="003238AB">
        <w:rPr>
          <w:rFonts w:hint="eastAsia"/>
          <w:sz w:val="24"/>
          <w:szCs w:val="24"/>
        </w:rPr>
        <w:t>の</w:t>
      </w:r>
      <w:r w:rsidR="00B76086" w:rsidRPr="003238AB">
        <w:rPr>
          <w:rFonts w:hint="eastAsia"/>
          <w:sz w:val="24"/>
          <w:szCs w:val="24"/>
        </w:rPr>
        <w:t>漏洩防止に</w:t>
      </w:r>
      <w:r w:rsidR="006E1567" w:rsidRPr="003238AB">
        <w:rPr>
          <w:rFonts w:hint="eastAsia"/>
          <w:sz w:val="24"/>
          <w:szCs w:val="24"/>
        </w:rPr>
        <w:t>万全を期す</w:t>
      </w:r>
      <w:r w:rsidR="00E1651B" w:rsidRPr="003238AB">
        <w:rPr>
          <w:rFonts w:hint="eastAsia"/>
          <w:sz w:val="24"/>
          <w:szCs w:val="24"/>
        </w:rPr>
        <w:t>こと</w:t>
      </w:r>
      <w:r w:rsidR="0020411D" w:rsidRPr="003238AB">
        <w:rPr>
          <w:rFonts w:hint="eastAsia"/>
          <w:sz w:val="24"/>
          <w:szCs w:val="24"/>
        </w:rPr>
        <w:t>。特に、</w:t>
      </w:r>
      <w:r w:rsidR="00551628" w:rsidRPr="003238AB">
        <w:rPr>
          <w:rFonts w:hint="eastAsia"/>
          <w:sz w:val="24"/>
          <w:szCs w:val="24"/>
        </w:rPr>
        <w:t>１日あたり４００トンともいわれる</w:t>
      </w:r>
      <w:r w:rsidR="006E1567" w:rsidRPr="003238AB">
        <w:rPr>
          <w:rFonts w:hint="eastAsia"/>
          <w:sz w:val="24"/>
          <w:szCs w:val="24"/>
        </w:rPr>
        <w:t>原子炉</w:t>
      </w:r>
      <w:r w:rsidR="004B72B3" w:rsidRPr="003238AB">
        <w:rPr>
          <w:rFonts w:hint="eastAsia"/>
          <w:sz w:val="24"/>
          <w:szCs w:val="24"/>
        </w:rPr>
        <w:t>建屋</w:t>
      </w:r>
      <w:r w:rsidR="00170BC8" w:rsidRPr="003238AB">
        <w:rPr>
          <w:rFonts w:hint="eastAsia"/>
          <w:sz w:val="24"/>
          <w:szCs w:val="24"/>
        </w:rPr>
        <w:t>内への</w:t>
      </w:r>
      <w:r w:rsidR="001D78FB" w:rsidRPr="003238AB">
        <w:rPr>
          <w:rFonts w:hint="eastAsia"/>
          <w:sz w:val="24"/>
          <w:szCs w:val="24"/>
        </w:rPr>
        <w:t>流入</w:t>
      </w:r>
      <w:r w:rsidR="00170BC8" w:rsidRPr="003238AB">
        <w:rPr>
          <w:rFonts w:hint="eastAsia"/>
          <w:sz w:val="24"/>
          <w:szCs w:val="24"/>
        </w:rPr>
        <w:t>地下水対策として</w:t>
      </w:r>
      <w:r w:rsidR="00750C34" w:rsidRPr="003238AB">
        <w:rPr>
          <w:rFonts w:hint="eastAsia"/>
          <w:sz w:val="24"/>
          <w:szCs w:val="24"/>
        </w:rPr>
        <w:t>、</w:t>
      </w:r>
      <w:r w:rsidR="00170BC8" w:rsidRPr="003238AB">
        <w:rPr>
          <w:rFonts w:hint="eastAsia"/>
          <w:sz w:val="24"/>
          <w:szCs w:val="24"/>
        </w:rPr>
        <w:t>いわゆる「地下水バイパス」計画に則した海洋への放流を行った</w:t>
      </w:r>
      <w:r w:rsidR="001376CA" w:rsidRPr="003238AB">
        <w:rPr>
          <w:rFonts w:hint="eastAsia"/>
          <w:sz w:val="24"/>
          <w:szCs w:val="24"/>
        </w:rPr>
        <w:t>結果</w:t>
      </w:r>
      <w:r w:rsidR="00E159D5" w:rsidRPr="003238AB">
        <w:rPr>
          <w:rFonts w:hint="eastAsia"/>
          <w:sz w:val="24"/>
          <w:szCs w:val="24"/>
        </w:rPr>
        <w:t>、</w:t>
      </w:r>
      <w:r w:rsidR="001376CA" w:rsidRPr="003238AB">
        <w:rPr>
          <w:rFonts w:hint="eastAsia"/>
          <w:sz w:val="24"/>
          <w:szCs w:val="24"/>
        </w:rPr>
        <w:t>万一</w:t>
      </w:r>
      <w:r w:rsidR="00962922" w:rsidRPr="003238AB">
        <w:rPr>
          <w:rFonts w:hint="eastAsia"/>
          <w:sz w:val="24"/>
          <w:szCs w:val="24"/>
        </w:rPr>
        <w:t>放射能</w:t>
      </w:r>
      <w:r w:rsidR="001376CA" w:rsidRPr="003238AB">
        <w:rPr>
          <w:rFonts w:hint="eastAsia"/>
          <w:sz w:val="24"/>
          <w:szCs w:val="24"/>
        </w:rPr>
        <w:t>汚染水が海洋流出した場合、</w:t>
      </w:r>
      <w:r w:rsidR="006E1567" w:rsidRPr="003238AB">
        <w:rPr>
          <w:rFonts w:hint="eastAsia"/>
          <w:sz w:val="24"/>
          <w:szCs w:val="24"/>
        </w:rPr>
        <w:t>流出量の如何によらず消費者において本県海産物等</w:t>
      </w:r>
      <w:r w:rsidR="00E159D5" w:rsidRPr="003238AB">
        <w:rPr>
          <w:rFonts w:hint="eastAsia"/>
          <w:sz w:val="24"/>
          <w:szCs w:val="24"/>
        </w:rPr>
        <w:t>への忌避意識がさらに高まることが</w:t>
      </w:r>
      <w:r w:rsidR="00E652A6" w:rsidRPr="003238AB">
        <w:rPr>
          <w:rFonts w:hint="eastAsia"/>
          <w:sz w:val="24"/>
          <w:szCs w:val="24"/>
        </w:rPr>
        <w:t>容易に推察され、風評被害の拡大</w:t>
      </w:r>
      <w:r w:rsidR="00A75916" w:rsidRPr="003238AB">
        <w:rPr>
          <w:rFonts w:hint="eastAsia"/>
          <w:sz w:val="24"/>
          <w:szCs w:val="24"/>
        </w:rPr>
        <w:t>及び長期化</w:t>
      </w:r>
      <w:r w:rsidR="00E652A6" w:rsidRPr="003238AB">
        <w:rPr>
          <w:rFonts w:hint="eastAsia"/>
          <w:sz w:val="24"/>
          <w:szCs w:val="24"/>
        </w:rPr>
        <w:t>が</w:t>
      </w:r>
      <w:r w:rsidR="004B72B3" w:rsidRPr="003238AB">
        <w:rPr>
          <w:rFonts w:hint="eastAsia"/>
          <w:sz w:val="24"/>
          <w:szCs w:val="24"/>
        </w:rPr>
        <w:t>強く</w:t>
      </w:r>
      <w:r w:rsidR="001376CA" w:rsidRPr="003238AB">
        <w:rPr>
          <w:rFonts w:hint="eastAsia"/>
          <w:sz w:val="24"/>
          <w:szCs w:val="24"/>
        </w:rPr>
        <w:t>懸</w:t>
      </w:r>
      <w:r w:rsidR="004B72B3" w:rsidRPr="003238AB">
        <w:rPr>
          <w:rFonts w:hint="eastAsia"/>
          <w:sz w:val="24"/>
          <w:szCs w:val="24"/>
        </w:rPr>
        <w:t>念される。</w:t>
      </w:r>
      <w:r w:rsidR="00623BF7" w:rsidRPr="003238AB">
        <w:rPr>
          <w:rFonts w:hint="eastAsia"/>
          <w:sz w:val="24"/>
          <w:szCs w:val="24"/>
          <w:u w:val="single"/>
        </w:rPr>
        <w:t>また、放射能汚染水の</w:t>
      </w:r>
      <w:r w:rsidR="003F4DF7" w:rsidRPr="003238AB">
        <w:rPr>
          <w:rFonts w:hint="eastAsia"/>
          <w:sz w:val="24"/>
          <w:szCs w:val="24"/>
          <w:u w:val="single"/>
        </w:rPr>
        <w:t>海へ</w:t>
      </w:r>
      <w:r w:rsidR="00623BF7" w:rsidRPr="003238AB">
        <w:rPr>
          <w:rFonts w:hint="eastAsia"/>
          <w:sz w:val="24"/>
          <w:szCs w:val="24"/>
          <w:u w:val="single"/>
        </w:rPr>
        <w:t>の流出については、これまで原子力規制委員会などにおいても懸念が表明されていたものであるが、東京電力はこの事実を</w:t>
      </w:r>
      <w:r w:rsidR="003F4DF7" w:rsidRPr="003238AB">
        <w:rPr>
          <w:rFonts w:hint="eastAsia"/>
          <w:sz w:val="24"/>
          <w:szCs w:val="24"/>
          <w:u w:val="single"/>
        </w:rPr>
        <w:t>７月２２日に初めて</w:t>
      </w:r>
      <w:r w:rsidR="004F35F0" w:rsidRPr="003238AB">
        <w:rPr>
          <w:rFonts w:hint="eastAsia"/>
          <w:sz w:val="24"/>
          <w:szCs w:val="24"/>
          <w:u w:val="single"/>
        </w:rPr>
        <w:t>認めた。</w:t>
      </w:r>
      <w:r w:rsidR="006903A4" w:rsidRPr="003238AB">
        <w:rPr>
          <w:rFonts w:hint="eastAsia"/>
          <w:sz w:val="24"/>
          <w:szCs w:val="24"/>
          <w:u w:val="single"/>
        </w:rPr>
        <w:t>当該事象についての説明は、遅きに失したものであり、東京電力の対応には不信感を抱かざるを得ない。東京電力は、</w:t>
      </w:r>
      <w:r w:rsidR="004F35F0" w:rsidRPr="003238AB">
        <w:rPr>
          <w:rFonts w:hint="eastAsia"/>
          <w:sz w:val="24"/>
          <w:szCs w:val="24"/>
          <w:u w:val="single"/>
        </w:rPr>
        <w:t>流出を限定的なものとし、沖合への影響については否定しているものの、</w:t>
      </w:r>
      <w:r w:rsidR="008A6209" w:rsidRPr="003238AB">
        <w:rPr>
          <w:rFonts w:hint="eastAsia"/>
          <w:sz w:val="24"/>
          <w:szCs w:val="24"/>
          <w:u w:val="single"/>
        </w:rPr>
        <w:t>全容が解明されたものではなく、</w:t>
      </w:r>
      <w:r w:rsidR="007D7680" w:rsidRPr="003238AB">
        <w:rPr>
          <w:rFonts w:hint="eastAsia"/>
          <w:sz w:val="24"/>
          <w:szCs w:val="24"/>
          <w:u w:val="single"/>
        </w:rPr>
        <w:t>海産物の</w:t>
      </w:r>
      <w:r w:rsidR="00BD22E6" w:rsidRPr="003238AB">
        <w:rPr>
          <w:rFonts w:hint="eastAsia"/>
          <w:sz w:val="24"/>
          <w:szCs w:val="24"/>
          <w:u w:val="single"/>
        </w:rPr>
        <w:t>放射能</w:t>
      </w:r>
      <w:r w:rsidR="007D7680" w:rsidRPr="003238AB">
        <w:rPr>
          <w:rFonts w:hint="eastAsia"/>
          <w:sz w:val="24"/>
          <w:szCs w:val="24"/>
          <w:u w:val="single"/>
        </w:rPr>
        <w:t>汚染</w:t>
      </w:r>
      <w:r w:rsidR="008A6209" w:rsidRPr="003238AB">
        <w:rPr>
          <w:rFonts w:hint="eastAsia"/>
          <w:sz w:val="24"/>
          <w:szCs w:val="24"/>
          <w:u w:val="single"/>
        </w:rPr>
        <w:t>について</w:t>
      </w:r>
      <w:r w:rsidR="007D7680" w:rsidRPr="003238AB">
        <w:rPr>
          <w:rFonts w:hint="eastAsia"/>
          <w:sz w:val="24"/>
          <w:szCs w:val="24"/>
          <w:u w:val="single"/>
        </w:rPr>
        <w:t>強く懸念される。</w:t>
      </w:r>
      <w:r w:rsidR="002C57BA" w:rsidRPr="003238AB">
        <w:rPr>
          <w:rFonts w:hint="eastAsia"/>
          <w:sz w:val="24"/>
          <w:szCs w:val="24"/>
        </w:rPr>
        <w:t>水産業は本県の基幹産業であり、このような事態は断じて容認できない。</w:t>
      </w:r>
      <w:r w:rsidR="004B72B3" w:rsidRPr="003238AB">
        <w:rPr>
          <w:rFonts w:hint="eastAsia"/>
          <w:sz w:val="24"/>
          <w:szCs w:val="24"/>
        </w:rPr>
        <w:t>東京電力は</w:t>
      </w:r>
      <w:r w:rsidR="006E1567" w:rsidRPr="003238AB">
        <w:rPr>
          <w:rFonts w:hint="eastAsia"/>
          <w:sz w:val="24"/>
          <w:szCs w:val="24"/>
        </w:rPr>
        <w:t>、</w:t>
      </w:r>
      <w:r w:rsidR="0020411D" w:rsidRPr="003238AB">
        <w:rPr>
          <w:rFonts w:hint="eastAsia"/>
          <w:sz w:val="24"/>
          <w:szCs w:val="24"/>
        </w:rPr>
        <w:t>原子炉</w:t>
      </w:r>
      <w:r w:rsidR="004B72B3" w:rsidRPr="003238AB">
        <w:rPr>
          <w:rFonts w:hint="eastAsia"/>
          <w:sz w:val="24"/>
          <w:szCs w:val="24"/>
        </w:rPr>
        <w:t>建屋</w:t>
      </w:r>
      <w:r w:rsidR="00170BC8" w:rsidRPr="003238AB">
        <w:rPr>
          <w:rFonts w:hint="eastAsia"/>
          <w:sz w:val="24"/>
          <w:szCs w:val="24"/>
        </w:rPr>
        <w:t>内への</w:t>
      </w:r>
      <w:r w:rsidR="00B61B74" w:rsidRPr="003238AB">
        <w:rPr>
          <w:rFonts w:hint="eastAsia"/>
          <w:sz w:val="24"/>
          <w:szCs w:val="24"/>
        </w:rPr>
        <w:t>流入地下水対策</w:t>
      </w:r>
      <w:r w:rsidR="004F35F0" w:rsidRPr="003238AB">
        <w:rPr>
          <w:rFonts w:hint="eastAsia"/>
          <w:sz w:val="24"/>
          <w:szCs w:val="24"/>
          <w:u w:val="single"/>
        </w:rPr>
        <w:t>及び放射能汚染水の漏洩防止</w:t>
      </w:r>
      <w:r w:rsidR="00B61B74" w:rsidRPr="003238AB">
        <w:rPr>
          <w:rFonts w:hint="eastAsia"/>
          <w:sz w:val="24"/>
          <w:szCs w:val="24"/>
        </w:rPr>
        <w:t>においては</w:t>
      </w:r>
      <w:r w:rsidR="004B72B3" w:rsidRPr="003238AB">
        <w:rPr>
          <w:rFonts w:hint="eastAsia"/>
          <w:sz w:val="24"/>
          <w:szCs w:val="24"/>
        </w:rPr>
        <w:t>、あらゆる手立てを講じ</w:t>
      </w:r>
      <w:r w:rsidR="00E652A6" w:rsidRPr="003238AB">
        <w:rPr>
          <w:rFonts w:hint="eastAsia"/>
          <w:sz w:val="24"/>
          <w:szCs w:val="24"/>
        </w:rPr>
        <w:t>、</w:t>
      </w:r>
      <w:r w:rsidR="004F35F0" w:rsidRPr="003238AB">
        <w:rPr>
          <w:rFonts w:hint="eastAsia"/>
          <w:sz w:val="24"/>
          <w:szCs w:val="24"/>
          <w:u w:val="single"/>
        </w:rPr>
        <w:t>これ以上</w:t>
      </w:r>
      <w:r w:rsidR="006E1567" w:rsidRPr="003238AB">
        <w:rPr>
          <w:rFonts w:hint="eastAsia"/>
          <w:sz w:val="24"/>
          <w:szCs w:val="24"/>
        </w:rPr>
        <w:t>放射能汚染水が</w:t>
      </w:r>
      <w:r w:rsidR="00C81C5D" w:rsidRPr="003238AB">
        <w:rPr>
          <w:rFonts w:hint="eastAsia"/>
          <w:sz w:val="24"/>
          <w:szCs w:val="24"/>
        </w:rPr>
        <w:t>海洋</w:t>
      </w:r>
      <w:r w:rsidR="006E1567" w:rsidRPr="003238AB">
        <w:rPr>
          <w:rFonts w:hint="eastAsia"/>
          <w:sz w:val="24"/>
          <w:szCs w:val="24"/>
        </w:rPr>
        <w:t>に流出することがないよう万全を期す</w:t>
      </w:r>
      <w:r w:rsidR="00B61B74" w:rsidRPr="003238AB">
        <w:rPr>
          <w:rFonts w:hint="eastAsia"/>
          <w:sz w:val="24"/>
          <w:szCs w:val="24"/>
        </w:rPr>
        <w:t>こと。</w:t>
      </w:r>
    </w:p>
    <w:sectPr w:rsidR="003B3E16" w:rsidRPr="003238AB" w:rsidSect="00B16E0B">
      <w:type w:val="continuous"/>
      <w:pgSz w:w="11906" w:h="16838" w:code="9"/>
      <w:pgMar w:top="1985" w:right="1701" w:bottom="1701" w:left="1701" w:header="1191" w:footer="567" w:gutter="0"/>
      <w:cols w:space="425"/>
      <w:docGrid w:type="linesAndChars" w:linePitch="4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9B0" w:rsidRDefault="002A29B0" w:rsidP="002C57BA">
      <w:r>
        <w:separator/>
      </w:r>
    </w:p>
  </w:endnote>
  <w:endnote w:type="continuationSeparator" w:id="0">
    <w:p w:rsidR="002A29B0" w:rsidRDefault="002A29B0" w:rsidP="002C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0B" w:rsidRDefault="00B16E0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619905"/>
      <w:docPartObj>
        <w:docPartGallery w:val="Page Numbers (Bottom of Page)"/>
        <w:docPartUnique/>
      </w:docPartObj>
    </w:sdtPr>
    <w:sdtEndPr/>
    <w:sdtContent>
      <w:p w:rsidR="00B16E0B" w:rsidRDefault="00B16E0B">
        <w:pPr>
          <w:pStyle w:val="a5"/>
          <w:jc w:val="center"/>
        </w:pPr>
        <w:r>
          <w:fldChar w:fldCharType="begin"/>
        </w:r>
        <w:r>
          <w:instrText>PAGE   \* MERGEFORMAT</w:instrText>
        </w:r>
        <w:r>
          <w:fldChar w:fldCharType="separate"/>
        </w:r>
        <w:r w:rsidR="008452C9" w:rsidRPr="008452C9">
          <w:rPr>
            <w:noProof/>
            <w:lang w:val="ja-JP"/>
          </w:rPr>
          <w:t>3</w:t>
        </w:r>
        <w:r>
          <w:fldChar w:fldCharType="end"/>
        </w:r>
      </w:p>
    </w:sdtContent>
  </w:sdt>
  <w:p w:rsidR="00B16E0B" w:rsidRDefault="00B16E0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0B" w:rsidRDefault="00B16E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9B0" w:rsidRDefault="002A29B0" w:rsidP="002C57BA">
      <w:r>
        <w:separator/>
      </w:r>
    </w:p>
  </w:footnote>
  <w:footnote w:type="continuationSeparator" w:id="0">
    <w:p w:rsidR="002A29B0" w:rsidRDefault="002A29B0" w:rsidP="002C5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0B" w:rsidRDefault="00B16E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0B" w:rsidRDefault="00B16E0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0B" w:rsidRDefault="00B16E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46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D2"/>
    <w:rsid w:val="00000962"/>
    <w:rsid w:val="00007BCC"/>
    <w:rsid w:val="0002245D"/>
    <w:rsid w:val="00027A6C"/>
    <w:rsid w:val="00032E89"/>
    <w:rsid w:val="00033CF1"/>
    <w:rsid w:val="00087CC4"/>
    <w:rsid w:val="0009023C"/>
    <w:rsid w:val="00095546"/>
    <w:rsid w:val="000B195E"/>
    <w:rsid w:val="000C393B"/>
    <w:rsid w:val="000F60AD"/>
    <w:rsid w:val="0011614B"/>
    <w:rsid w:val="00120B0C"/>
    <w:rsid w:val="001376CA"/>
    <w:rsid w:val="0015395F"/>
    <w:rsid w:val="00160EB7"/>
    <w:rsid w:val="00170BC8"/>
    <w:rsid w:val="00180D7C"/>
    <w:rsid w:val="0019387A"/>
    <w:rsid w:val="001D7704"/>
    <w:rsid w:val="001D78FB"/>
    <w:rsid w:val="0020411D"/>
    <w:rsid w:val="002049E8"/>
    <w:rsid w:val="00233156"/>
    <w:rsid w:val="00255100"/>
    <w:rsid w:val="00290972"/>
    <w:rsid w:val="00296818"/>
    <w:rsid w:val="002A29B0"/>
    <w:rsid w:val="002C57BA"/>
    <w:rsid w:val="0030006C"/>
    <w:rsid w:val="00307D2A"/>
    <w:rsid w:val="00311D90"/>
    <w:rsid w:val="003238AB"/>
    <w:rsid w:val="00371B4C"/>
    <w:rsid w:val="003724B6"/>
    <w:rsid w:val="00382955"/>
    <w:rsid w:val="003B3E16"/>
    <w:rsid w:val="003B71EF"/>
    <w:rsid w:val="003E0887"/>
    <w:rsid w:val="003F02DB"/>
    <w:rsid w:val="003F4DF7"/>
    <w:rsid w:val="00401667"/>
    <w:rsid w:val="00412B67"/>
    <w:rsid w:val="00425061"/>
    <w:rsid w:val="00431F86"/>
    <w:rsid w:val="00432B6C"/>
    <w:rsid w:val="00465CFA"/>
    <w:rsid w:val="0048277C"/>
    <w:rsid w:val="00497676"/>
    <w:rsid w:val="004A465B"/>
    <w:rsid w:val="004B00B0"/>
    <w:rsid w:val="004B17A9"/>
    <w:rsid w:val="004B72B3"/>
    <w:rsid w:val="004F35F0"/>
    <w:rsid w:val="00526435"/>
    <w:rsid w:val="00551628"/>
    <w:rsid w:val="00551650"/>
    <w:rsid w:val="00561C56"/>
    <w:rsid w:val="00563303"/>
    <w:rsid w:val="00587007"/>
    <w:rsid w:val="005C195A"/>
    <w:rsid w:val="005C265C"/>
    <w:rsid w:val="005C75E1"/>
    <w:rsid w:val="00623BF7"/>
    <w:rsid w:val="006431BD"/>
    <w:rsid w:val="0064628A"/>
    <w:rsid w:val="006574CA"/>
    <w:rsid w:val="006903A4"/>
    <w:rsid w:val="00693537"/>
    <w:rsid w:val="0069745E"/>
    <w:rsid w:val="006C218F"/>
    <w:rsid w:val="006E0563"/>
    <w:rsid w:val="006E1567"/>
    <w:rsid w:val="00724137"/>
    <w:rsid w:val="0072482C"/>
    <w:rsid w:val="007269BE"/>
    <w:rsid w:val="00750C34"/>
    <w:rsid w:val="007513A6"/>
    <w:rsid w:val="007A1EC8"/>
    <w:rsid w:val="007D7680"/>
    <w:rsid w:val="0080227E"/>
    <w:rsid w:val="008452C9"/>
    <w:rsid w:val="00850D32"/>
    <w:rsid w:val="0088436A"/>
    <w:rsid w:val="0089390E"/>
    <w:rsid w:val="008A6209"/>
    <w:rsid w:val="008B0846"/>
    <w:rsid w:val="008B0E9F"/>
    <w:rsid w:val="008B35A7"/>
    <w:rsid w:val="008B556A"/>
    <w:rsid w:val="008C6433"/>
    <w:rsid w:val="008E1A73"/>
    <w:rsid w:val="00907484"/>
    <w:rsid w:val="00937E2F"/>
    <w:rsid w:val="00942EB3"/>
    <w:rsid w:val="009441DB"/>
    <w:rsid w:val="00962922"/>
    <w:rsid w:val="00993A5E"/>
    <w:rsid w:val="009B2305"/>
    <w:rsid w:val="009E65C5"/>
    <w:rsid w:val="009F5F46"/>
    <w:rsid w:val="00A15F27"/>
    <w:rsid w:val="00A21713"/>
    <w:rsid w:val="00A24B8E"/>
    <w:rsid w:val="00A25792"/>
    <w:rsid w:val="00A43352"/>
    <w:rsid w:val="00A75916"/>
    <w:rsid w:val="00A95616"/>
    <w:rsid w:val="00AA26BB"/>
    <w:rsid w:val="00AA7DEF"/>
    <w:rsid w:val="00AD76C2"/>
    <w:rsid w:val="00B14605"/>
    <w:rsid w:val="00B16E0B"/>
    <w:rsid w:val="00B17D4C"/>
    <w:rsid w:val="00B23483"/>
    <w:rsid w:val="00B414A5"/>
    <w:rsid w:val="00B61B74"/>
    <w:rsid w:val="00B70B11"/>
    <w:rsid w:val="00B7600C"/>
    <w:rsid w:val="00B76086"/>
    <w:rsid w:val="00B77E8A"/>
    <w:rsid w:val="00B81702"/>
    <w:rsid w:val="00B95746"/>
    <w:rsid w:val="00BB78D2"/>
    <w:rsid w:val="00BC253D"/>
    <w:rsid w:val="00BC2BC4"/>
    <w:rsid w:val="00BD22E6"/>
    <w:rsid w:val="00BD425F"/>
    <w:rsid w:val="00BE1AD4"/>
    <w:rsid w:val="00BE466B"/>
    <w:rsid w:val="00C81C5D"/>
    <w:rsid w:val="00C85759"/>
    <w:rsid w:val="00C97860"/>
    <w:rsid w:val="00CA09D8"/>
    <w:rsid w:val="00CA55BA"/>
    <w:rsid w:val="00CE0901"/>
    <w:rsid w:val="00CF151C"/>
    <w:rsid w:val="00CF473F"/>
    <w:rsid w:val="00D21390"/>
    <w:rsid w:val="00D2674B"/>
    <w:rsid w:val="00D91229"/>
    <w:rsid w:val="00D9756C"/>
    <w:rsid w:val="00DA36E9"/>
    <w:rsid w:val="00DA5656"/>
    <w:rsid w:val="00DA7CF2"/>
    <w:rsid w:val="00DC40CE"/>
    <w:rsid w:val="00DC472B"/>
    <w:rsid w:val="00DD28A6"/>
    <w:rsid w:val="00E07C58"/>
    <w:rsid w:val="00E116C3"/>
    <w:rsid w:val="00E159D5"/>
    <w:rsid w:val="00E1651B"/>
    <w:rsid w:val="00E2647D"/>
    <w:rsid w:val="00E41989"/>
    <w:rsid w:val="00E50136"/>
    <w:rsid w:val="00E51407"/>
    <w:rsid w:val="00E53E97"/>
    <w:rsid w:val="00E652A6"/>
    <w:rsid w:val="00E67F4E"/>
    <w:rsid w:val="00E77BF1"/>
    <w:rsid w:val="00E85012"/>
    <w:rsid w:val="00ED3AB8"/>
    <w:rsid w:val="00ED7C49"/>
    <w:rsid w:val="00EE60C1"/>
    <w:rsid w:val="00EE7BD0"/>
    <w:rsid w:val="00EF23CC"/>
    <w:rsid w:val="00F115D1"/>
    <w:rsid w:val="00F24ED6"/>
    <w:rsid w:val="00F27AB8"/>
    <w:rsid w:val="00F325F0"/>
    <w:rsid w:val="00F57EDF"/>
    <w:rsid w:val="00F65FC1"/>
    <w:rsid w:val="00F7703D"/>
    <w:rsid w:val="00FD4CC4"/>
    <w:rsid w:val="00FE1885"/>
    <w:rsid w:val="00FE2329"/>
    <w:rsid w:val="00FE2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7BA"/>
    <w:pPr>
      <w:tabs>
        <w:tab w:val="center" w:pos="4252"/>
        <w:tab w:val="right" w:pos="8504"/>
      </w:tabs>
      <w:snapToGrid w:val="0"/>
    </w:pPr>
  </w:style>
  <w:style w:type="character" w:customStyle="1" w:styleId="a4">
    <w:name w:val="ヘッダー (文字)"/>
    <w:basedOn w:val="a0"/>
    <w:link w:val="a3"/>
    <w:uiPriority w:val="99"/>
    <w:rsid w:val="002C57BA"/>
  </w:style>
  <w:style w:type="paragraph" w:styleId="a5">
    <w:name w:val="footer"/>
    <w:basedOn w:val="a"/>
    <w:link w:val="a6"/>
    <w:uiPriority w:val="99"/>
    <w:unhideWhenUsed/>
    <w:rsid w:val="002C57BA"/>
    <w:pPr>
      <w:tabs>
        <w:tab w:val="center" w:pos="4252"/>
        <w:tab w:val="right" w:pos="8504"/>
      </w:tabs>
      <w:snapToGrid w:val="0"/>
    </w:pPr>
  </w:style>
  <w:style w:type="character" w:customStyle="1" w:styleId="a6">
    <w:name w:val="フッター (文字)"/>
    <w:basedOn w:val="a0"/>
    <w:link w:val="a5"/>
    <w:uiPriority w:val="99"/>
    <w:rsid w:val="002C57BA"/>
  </w:style>
  <w:style w:type="paragraph" w:styleId="a7">
    <w:name w:val="Balloon Text"/>
    <w:basedOn w:val="a"/>
    <w:link w:val="a8"/>
    <w:uiPriority w:val="99"/>
    <w:semiHidden/>
    <w:unhideWhenUsed/>
    <w:rsid w:val="00CF15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151C"/>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87CC4"/>
  </w:style>
  <w:style w:type="character" w:customStyle="1" w:styleId="aa">
    <w:name w:val="日付 (文字)"/>
    <w:basedOn w:val="a0"/>
    <w:link w:val="a9"/>
    <w:uiPriority w:val="99"/>
    <w:semiHidden/>
    <w:rsid w:val="00087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7BA"/>
    <w:pPr>
      <w:tabs>
        <w:tab w:val="center" w:pos="4252"/>
        <w:tab w:val="right" w:pos="8504"/>
      </w:tabs>
      <w:snapToGrid w:val="0"/>
    </w:pPr>
  </w:style>
  <w:style w:type="character" w:customStyle="1" w:styleId="a4">
    <w:name w:val="ヘッダー (文字)"/>
    <w:basedOn w:val="a0"/>
    <w:link w:val="a3"/>
    <w:uiPriority w:val="99"/>
    <w:rsid w:val="002C57BA"/>
  </w:style>
  <w:style w:type="paragraph" w:styleId="a5">
    <w:name w:val="footer"/>
    <w:basedOn w:val="a"/>
    <w:link w:val="a6"/>
    <w:uiPriority w:val="99"/>
    <w:unhideWhenUsed/>
    <w:rsid w:val="002C57BA"/>
    <w:pPr>
      <w:tabs>
        <w:tab w:val="center" w:pos="4252"/>
        <w:tab w:val="right" w:pos="8504"/>
      </w:tabs>
      <w:snapToGrid w:val="0"/>
    </w:pPr>
  </w:style>
  <w:style w:type="character" w:customStyle="1" w:styleId="a6">
    <w:name w:val="フッター (文字)"/>
    <w:basedOn w:val="a0"/>
    <w:link w:val="a5"/>
    <w:uiPriority w:val="99"/>
    <w:rsid w:val="002C57BA"/>
  </w:style>
  <w:style w:type="paragraph" w:styleId="a7">
    <w:name w:val="Balloon Text"/>
    <w:basedOn w:val="a"/>
    <w:link w:val="a8"/>
    <w:uiPriority w:val="99"/>
    <w:semiHidden/>
    <w:unhideWhenUsed/>
    <w:rsid w:val="00CF15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151C"/>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87CC4"/>
  </w:style>
  <w:style w:type="character" w:customStyle="1" w:styleId="aa">
    <w:name w:val="日付 (文字)"/>
    <w:basedOn w:val="a0"/>
    <w:link w:val="a9"/>
    <w:uiPriority w:val="99"/>
    <w:semiHidden/>
    <w:rsid w:val="00087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4FA3-E248-49C8-A94F-A42A1BEB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469</Words>
  <Characters>2676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11</cp:revision>
  <cp:lastPrinted>2013-07-23T04:18:00Z</cp:lastPrinted>
  <dcterms:created xsi:type="dcterms:W3CDTF">2013-07-23T01:17:00Z</dcterms:created>
  <dcterms:modified xsi:type="dcterms:W3CDTF">2013-09-04T04:56:00Z</dcterms:modified>
</cp:coreProperties>
</file>