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5C" w:rsidRDefault="0088195C">
      <w:bookmarkStart w:id="0" w:name="_GoBack"/>
      <w:bookmarkEnd w:id="0"/>
      <w:r>
        <w:rPr>
          <w:rFonts w:hint="eastAsia"/>
        </w:rPr>
        <w:t>様式第</w:t>
      </w:r>
      <w:r>
        <w:t>60</w:t>
      </w:r>
      <w:r>
        <w:rPr>
          <w:rFonts w:hint="eastAsia"/>
        </w:rPr>
        <w:t>号</w:t>
      </w:r>
    </w:p>
    <w:p w:rsidR="0088195C" w:rsidRDefault="0088195C">
      <w:pPr>
        <w:jc w:val="center"/>
      </w:pPr>
      <w:r>
        <w:rPr>
          <w:rFonts w:hint="eastAsia"/>
          <w:spacing w:val="35"/>
        </w:rPr>
        <w:t>法人県民税免除申請</w:t>
      </w:r>
      <w:r>
        <w:rPr>
          <w:rFonts w:hint="eastAsia"/>
        </w:rPr>
        <w:t>書</w:t>
      </w:r>
    </w:p>
    <w:p w:rsidR="0088195C" w:rsidRDefault="0088195C"/>
    <w:p w:rsidR="0088195C" w:rsidRDefault="0088195C">
      <w:pPr>
        <w:ind w:right="420"/>
        <w:jc w:val="right"/>
      </w:pPr>
      <w:r>
        <w:rPr>
          <w:rFonts w:hint="eastAsia"/>
        </w:rPr>
        <w:t>年　　月　　日</w:t>
      </w:r>
    </w:p>
    <w:p w:rsidR="0088195C" w:rsidRDefault="0088195C">
      <w:pPr>
        <w:spacing w:after="120"/>
      </w:pPr>
      <w:r>
        <w:rPr>
          <w:rFonts w:hint="eastAsia"/>
        </w:rPr>
        <w:t xml:space="preserve">　　宮城県　　　　　　　　　　所長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2142"/>
      </w:tblGrid>
      <w:tr w:rsidR="008819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40" w:type="dxa"/>
            <w:vAlign w:val="center"/>
          </w:tcPr>
          <w:p w:rsidR="0088195C" w:rsidRDefault="0088195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80" w:type="dxa"/>
            <w:gridSpan w:val="14"/>
            <w:vAlign w:val="center"/>
          </w:tcPr>
          <w:p w:rsidR="0088195C" w:rsidRDefault="0088195C">
            <w:r>
              <w:rPr>
                <w:rFonts w:hint="eastAsia"/>
              </w:rPr>
              <w:t xml:space="preserve">　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40" w:type="dxa"/>
            <w:vAlign w:val="center"/>
          </w:tcPr>
          <w:p w:rsidR="0088195C" w:rsidRDefault="0088195C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780" w:type="dxa"/>
            <w:gridSpan w:val="14"/>
            <w:vAlign w:val="center"/>
          </w:tcPr>
          <w:p w:rsidR="0088195C" w:rsidRDefault="0088195C">
            <w:r>
              <w:rPr>
                <w:rFonts w:hint="eastAsia"/>
              </w:rPr>
              <w:t xml:space="preserve">　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40" w:type="dxa"/>
            <w:vAlign w:val="center"/>
          </w:tcPr>
          <w:p w:rsidR="0088195C" w:rsidRDefault="008819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法人番号</w:t>
            </w:r>
          </w:p>
        </w:tc>
        <w:tc>
          <w:tcPr>
            <w:tcW w:w="356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tcBorders>
              <w:tr2bl w:val="single" w:sz="4" w:space="0" w:color="auto"/>
            </w:tcBorders>
            <w:vAlign w:val="center"/>
          </w:tcPr>
          <w:p w:rsidR="0088195C" w:rsidRDefault="008819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40" w:type="dxa"/>
            <w:vAlign w:val="center"/>
          </w:tcPr>
          <w:p w:rsidR="0088195C" w:rsidRDefault="0088195C" w:rsidP="00321EB1">
            <w:pPr>
              <w:jc w:val="distribute"/>
            </w:pPr>
            <w:r w:rsidRPr="00321EB1">
              <w:rPr>
                <w:rFonts w:hint="eastAsia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780" w:type="dxa"/>
            <w:gridSpan w:val="14"/>
            <w:vAlign w:val="center"/>
          </w:tcPr>
          <w:p w:rsidR="0088195C" w:rsidRDefault="00321EB1" w:rsidP="00321EB1">
            <w:r>
              <w:rPr>
                <w:rFonts w:hint="eastAsia"/>
              </w:rPr>
              <w:t xml:space="preserve">　</w:t>
            </w:r>
          </w:p>
        </w:tc>
      </w:tr>
    </w:tbl>
    <w:p w:rsidR="0088195C" w:rsidRDefault="0088195C"/>
    <w:p w:rsidR="0088195C" w:rsidRDefault="0088195C">
      <w:pPr>
        <w:spacing w:after="120"/>
      </w:pPr>
      <w:r>
        <w:rPr>
          <w:rFonts w:hint="eastAsia"/>
        </w:rPr>
        <w:t xml:space="preserve">　県税減免条例第</w:t>
      </w:r>
      <w:r>
        <w:t>2</w:t>
      </w:r>
      <w:r>
        <w:rPr>
          <w:rFonts w:hint="eastAsia"/>
        </w:rPr>
        <w:t>条の規定により県民税を免除されるよう下記のとおり申請します。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20"/>
        <w:gridCol w:w="1740"/>
        <w:gridCol w:w="2520"/>
      </w:tblGrid>
      <w:tr w:rsidR="008819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40" w:type="dxa"/>
            <w:vAlign w:val="center"/>
          </w:tcPr>
          <w:p w:rsidR="00603051" w:rsidRDefault="00E56407" w:rsidP="0060305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均等割</w:t>
            </w:r>
            <w:r w:rsidR="00603051">
              <w:rPr>
                <w:rFonts w:hint="eastAsia"/>
                <w:kern w:val="0"/>
              </w:rPr>
              <w:t>額</w:t>
            </w:r>
          </w:p>
          <w:p w:rsidR="0088195C" w:rsidRDefault="00603051" w:rsidP="00603051">
            <w:pPr>
              <w:jc w:val="distribute"/>
            </w:pPr>
            <w:r>
              <w:rPr>
                <w:rFonts w:hint="eastAsia"/>
                <w:kern w:val="0"/>
              </w:rPr>
              <w:t>の</w:t>
            </w:r>
            <w:r w:rsidR="00AB4605" w:rsidRPr="00E56407">
              <w:rPr>
                <w:rFonts w:hint="eastAsia"/>
                <w:kern w:val="0"/>
              </w:rPr>
              <w:t>算定期間</w:t>
            </w:r>
          </w:p>
        </w:tc>
        <w:tc>
          <w:tcPr>
            <w:tcW w:w="2520" w:type="dxa"/>
            <w:vAlign w:val="center"/>
          </w:tcPr>
          <w:p w:rsidR="0088195C" w:rsidRDefault="0088195C">
            <w:r>
              <w:rPr>
                <w:rFonts w:hint="eastAsia"/>
              </w:rPr>
              <w:t xml:space="preserve">　　年　　月　　日から</w:t>
            </w:r>
          </w:p>
          <w:p w:rsidR="0088195C" w:rsidRDefault="0088195C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740" w:type="dxa"/>
            <w:vAlign w:val="center"/>
          </w:tcPr>
          <w:p w:rsidR="0088195C" w:rsidRDefault="0088195C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520" w:type="dxa"/>
            <w:vAlign w:val="center"/>
          </w:tcPr>
          <w:p w:rsidR="0088195C" w:rsidRDefault="0088195C">
            <w:r>
              <w:rPr>
                <w:rFonts w:hint="eastAsia"/>
              </w:rPr>
              <w:t xml:space="preserve">　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740" w:type="dxa"/>
            <w:vAlign w:val="center"/>
          </w:tcPr>
          <w:p w:rsidR="0088195C" w:rsidRDefault="0088195C">
            <w:pPr>
              <w:spacing w:after="60"/>
              <w:jc w:val="distribute"/>
            </w:pPr>
            <w:r>
              <w:rPr>
                <w:rFonts w:hint="eastAsia"/>
              </w:rPr>
              <w:t>法人県民税</w:t>
            </w:r>
          </w:p>
          <w:p w:rsidR="0088195C" w:rsidRDefault="0088195C">
            <w:pPr>
              <w:jc w:val="center"/>
            </w:pPr>
            <w:r>
              <w:t>(</w:t>
            </w:r>
            <w:r>
              <w:rPr>
                <w:rFonts w:hint="eastAsia"/>
              </w:rPr>
              <w:t>均等割額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88195C" w:rsidRDefault="008819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vAlign w:val="center"/>
          </w:tcPr>
          <w:p w:rsidR="0088195C" w:rsidRDefault="0088195C">
            <w:pPr>
              <w:spacing w:after="60"/>
              <w:jc w:val="distribute"/>
            </w:pPr>
            <w:r>
              <w:rPr>
                <w:rFonts w:hint="eastAsia"/>
              </w:rPr>
              <w:t>収益事業の有無</w:t>
            </w:r>
          </w:p>
          <w:p w:rsidR="0088195C" w:rsidRDefault="0088195C">
            <w:pPr>
              <w:jc w:val="center"/>
            </w:pPr>
            <w:r>
              <w:t>(</w:t>
            </w:r>
            <w:r>
              <w:rPr>
                <w:rFonts w:hint="eastAsia"/>
              </w:rPr>
              <w:t>有の場合業種</w:t>
            </w:r>
            <w:r>
              <w:t>)</w:t>
            </w:r>
          </w:p>
        </w:tc>
        <w:tc>
          <w:tcPr>
            <w:tcW w:w="2520" w:type="dxa"/>
          </w:tcPr>
          <w:p w:rsidR="0088195C" w:rsidRDefault="0088195C">
            <w:pPr>
              <w:spacing w:before="60"/>
            </w:pPr>
            <w:r>
              <w:rPr>
                <w:rFonts w:hint="eastAsia"/>
              </w:rPr>
              <w:t>有・無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740" w:type="dxa"/>
            <w:vAlign w:val="center"/>
          </w:tcPr>
          <w:p w:rsidR="0088195C" w:rsidRDefault="0088195C">
            <w:pPr>
              <w:jc w:val="distribute"/>
            </w:pPr>
            <w:r>
              <w:rPr>
                <w:rFonts w:hint="eastAsia"/>
              </w:rPr>
              <w:t>免除を受けようとする理由</w:t>
            </w:r>
          </w:p>
        </w:tc>
        <w:tc>
          <w:tcPr>
            <w:tcW w:w="6780" w:type="dxa"/>
            <w:gridSpan w:val="3"/>
            <w:vAlign w:val="center"/>
          </w:tcPr>
          <w:p w:rsidR="0088195C" w:rsidRDefault="0088195C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公益社団法人若しくは公益財団法人又は一般社団法人</w:t>
            </w:r>
            <w:r>
              <w:t>(</w:t>
            </w:r>
            <w:r>
              <w:rPr>
                <w:rFonts w:hint="eastAsia"/>
              </w:rPr>
              <w:t>非営利型法人</w:t>
            </w:r>
            <w:r>
              <w:t>(</w:t>
            </w:r>
            <w:r>
              <w:rPr>
                <w:rFonts w:hint="eastAsia"/>
              </w:rPr>
              <w:t>法人税法第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9</w:t>
            </w:r>
            <w:r>
              <w:rPr>
                <w:rFonts w:hint="eastAsia"/>
              </w:rPr>
              <w:t>号の</w:t>
            </w:r>
            <w:r>
              <w:t>2</w:t>
            </w:r>
            <w:r>
              <w:rPr>
                <w:rFonts w:hint="eastAsia"/>
              </w:rPr>
              <w:t>に規定する非営利型法人をいう。以下同じ。</w:t>
            </w:r>
            <w:r>
              <w:t>)</w:t>
            </w:r>
            <w:r>
              <w:rPr>
                <w:rFonts w:hint="eastAsia"/>
              </w:rPr>
              <w:t>に該当するものに限る。</w:t>
            </w:r>
            <w:r>
              <w:t>)</w:t>
            </w:r>
            <w:r>
              <w:rPr>
                <w:rFonts w:hint="eastAsia"/>
              </w:rPr>
              <w:t>若しくは一般財団法人</w:t>
            </w:r>
            <w:r>
              <w:t>(</w:t>
            </w:r>
            <w:r>
              <w:rPr>
                <w:rFonts w:hint="eastAsia"/>
              </w:rPr>
              <w:t>非営利型法人に該当するものに限る。</w:t>
            </w:r>
            <w:r>
              <w:t>)</w:t>
            </w:r>
            <w:r>
              <w:rPr>
                <w:rFonts w:hint="eastAsia"/>
              </w:rPr>
              <w:t>で収益事業を行わないもの</w:t>
            </w:r>
          </w:p>
          <w:p w:rsidR="0088195C" w:rsidRDefault="0088195C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地方自治法第</w:t>
            </w:r>
            <w:r>
              <w:t>260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項の認可を受けた地縁による団体で収益事業を行わないもの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740" w:type="dxa"/>
            <w:vAlign w:val="center"/>
          </w:tcPr>
          <w:p w:rsidR="0088195C" w:rsidRDefault="0088195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0" w:type="dxa"/>
            <w:gridSpan w:val="3"/>
            <w:vAlign w:val="center"/>
          </w:tcPr>
          <w:p w:rsidR="0088195C" w:rsidRDefault="0088195C">
            <w:r>
              <w:t>1</w:t>
            </w:r>
            <w:r>
              <w:rPr>
                <w:rFonts w:hint="eastAsia"/>
              </w:rPr>
              <w:t xml:space="preserve">　定款又は規約</w:t>
            </w:r>
          </w:p>
          <w:p w:rsidR="0088195C" w:rsidRDefault="0088195C">
            <w:r>
              <w:t>2</w:t>
            </w:r>
            <w:r>
              <w:rPr>
                <w:rFonts w:hint="eastAsia"/>
              </w:rPr>
              <w:t xml:space="preserve">　貸借対照表及び損益計算書</w:t>
            </w:r>
          </w:p>
          <w:p w:rsidR="0088195C" w:rsidRDefault="0088195C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88195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740" w:type="dxa"/>
            <w:vAlign w:val="center"/>
          </w:tcPr>
          <w:p w:rsidR="0088195C" w:rsidRDefault="0088195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80" w:type="dxa"/>
            <w:gridSpan w:val="3"/>
            <w:vAlign w:val="center"/>
          </w:tcPr>
          <w:p w:rsidR="0088195C" w:rsidRDefault="0088195C">
            <w:r>
              <w:rPr>
                <w:rFonts w:hint="eastAsia"/>
              </w:rPr>
              <w:t xml:space="preserve">　</w:t>
            </w:r>
          </w:p>
        </w:tc>
      </w:tr>
    </w:tbl>
    <w:p w:rsidR="0088195C" w:rsidRDefault="0088195C"/>
    <w:sectPr w:rsidR="00881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30" w:rsidRDefault="00682A30" w:rsidP="0003344E">
      <w:r>
        <w:separator/>
      </w:r>
    </w:p>
  </w:endnote>
  <w:endnote w:type="continuationSeparator" w:id="0">
    <w:p w:rsidR="00682A30" w:rsidRDefault="00682A30" w:rsidP="000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5C" w:rsidRDefault="008819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95C" w:rsidRDefault="008819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E4" w:rsidRDefault="00FE3DE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E4" w:rsidRDefault="00FE3D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30" w:rsidRDefault="00682A30" w:rsidP="0003344E">
      <w:r>
        <w:separator/>
      </w:r>
    </w:p>
  </w:footnote>
  <w:footnote w:type="continuationSeparator" w:id="0">
    <w:p w:rsidR="00682A30" w:rsidRDefault="00682A30" w:rsidP="0003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E4" w:rsidRDefault="00FE3D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E4" w:rsidRDefault="00FE3DE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E4" w:rsidRDefault="00FE3DE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C"/>
    <w:rsid w:val="0003344E"/>
    <w:rsid w:val="00290AD9"/>
    <w:rsid w:val="00321EB1"/>
    <w:rsid w:val="003868E0"/>
    <w:rsid w:val="00517708"/>
    <w:rsid w:val="00544B57"/>
    <w:rsid w:val="00603051"/>
    <w:rsid w:val="00682A30"/>
    <w:rsid w:val="00697254"/>
    <w:rsid w:val="00810F2C"/>
    <w:rsid w:val="0088195C"/>
    <w:rsid w:val="009436D4"/>
    <w:rsid w:val="00970667"/>
    <w:rsid w:val="00AB4605"/>
    <w:rsid w:val="00DA5242"/>
    <w:rsid w:val="00DB2AEE"/>
    <w:rsid w:val="00E56407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B460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B46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2022-02-15T05:40:00Z</dcterms:created>
  <dcterms:modified xsi:type="dcterms:W3CDTF">2022-02-15T05:40:00Z</dcterms:modified>
</cp:coreProperties>
</file>