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25B7" w14:textId="1D668C98" w:rsidR="00244E1C" w:rsidRPr="005E2225" w:rsidRDefault="004619FF" w:rsidP="00A14FD4">
      <w:pPr>
        <w:jc w:val="right"/>
        <w:rPr>
          <w:rFonts w:asciiTheme="majorEastAsia" w:eastAsiaTheme="majorEastAsia" w:hAnsiTheme="majorEastAsia" w:hint="default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  <w:t>令和</w:t>
      </w:r>
      <w:r w:rsidR="002A0C31"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  <w:t>７</w:t>
      </w:r>
      <w:r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  <w:t>年</w:t>
      </w:r>
      <w:r w:rsidR="00D249DD"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  <w:t>改正法</w:t>
      </w:r>
    </w:p>
    <w:p w14:paraId="5538AB41" w14:textId="77777777" w:rsidR="00244E1C" w:rsidRDefault="00244E1C" w:rsidP="007C4F84">
      <w:pPr>
        <w:tabs>
          <w:tab w:val="left" w:pos="427"/>
          <w:tab w:val="left" w:pos="854"/>
          <w:tab w:val="left" w:pos="1281"/>
        </w:tabs>
        <w:rPr>
          <w:rFonts w:asciiTheme="majorEastAsia" w:eastAsiaTheme="majorEastAsia" w:hAnsiTheme="majorEastAsia" w:hint="default"/>
          <w:sz w:val="32"/>
          <w:szCs w:val="32"/>
        </w:rPr>
      </w:pPr>
    </w:p>
    <w:p w14:paraId="7A0ECB47" w14:textId="77777777" w:rsidR="00510EB4" w:rsidRPr="0062530E" w:rsidRDefault="00510EB4" w:rsidP="00510EB4">
      <w:pPr>
        <w:spacing w:line="500" w:lineRule="exact"/>
        <w:jc w:val="center"/>
        <w:rPr>
          <w:rFonts w:asciiTheme="majorEastAsia" w:eastAsiaTheme="majorEastAsia" w:hAnsiTheme="majorEastAsia" w:hint="default"/>
          <w:b/>
          <w:sz w:val="36"/>
          <w:szCs w:val="36"/>
        </w:rPr>
      </w:pPr>
      <w:r w:rsidRPr="0062530E">
        <w:rPr>
          <w:rFonts w:asciiTheme="majorEastAsia" w:eastAsiaTheme="majorEastAsia" w:hAnsiTheme="majorEastAsia"/>
          <w:b/>
          <w:sz w:val="36"/>
          <w:szCs w:val="36"/>
        </w:rPr>
        <w:t>戦没者等の遺族に対する特別弔慰金</w:t>
      </w:r>
      <w:r>
        <w:rPr>
          <w:rFonts w:asciiTheme="majorEastAsia" w:eastAsiaTheme="majorEastAsia" w:hAnsiTheme="majorEastAsia" w:hint="default"/>
          <w:b/>
          <w:sz w:val="36"/>
          <w:szCs w:val="36"/>
        </w:rPr>
        <w:br/>
      </w:r>
      <w:r w:rsidRPr="0062530E">
        <w:rPr>
          <w:rFonts w:asciiTheme="majorEastAsia" w:eastAsiaTheme="majorEastAsia" w:hAnsiTheme="majorEastAsia"/>
          <w:b/>
          <w:sz w:val="36"/>
          <w:szCs w:val="36"/>
        </w:rPr>
        <w:t>失権事由非該当申立書（配偶者</w:t>
      </w:r>
      <w:r w:rsidR="007B169B">
        <w:rPr>
          <w:rFonts w:asciiTheme="majorEastAsia" w:eastAsiaTheme="majorEastAsia" w:hAnsiTheme="majorEastAsia"/>
          <w:b/>
          <w:sz w:val="36"/>
          <w:szCs w:val="36"/>
        </w:rPr>
        <w:t>の</w:t>
      </w:r>
      <w:r w:rsidR="00CB318F">
        <w:rPr>
          <w:rFonts w:asciiTheme="majorEastAsia" w:eastAsiaTheme="majorEastAsia" w:hAnsiTheme="majorEastAsia"/>
          <w:b/>
          <w:sz w:val="36"/>
          <w:szCs w:val="36"/>
        </w:rPr>
        <w:t>相続人</w:t>
      </w:r>
      <w:r w:rsidRPr="0062530E">
        <w:rPr>
          <w:rFonts w:asciiTheme="majorEastAsia" w:eastAsiaTheme="majorEastAsia" w:hAnsiTheme="majorEastAsia"/>
          <w:b/>
          <w:sz w:val="36"/>
          <w:szCs w:val="36"/>
        </w:rPr>
        <w:t>用）</w:t>
      </w:r>
    </w:p>
    <w:p w14:paraId="24996DDD" w14:textId="77777777" w:rsidR="00510EB4" w:rsidRPr="00695DCC" w:rsidRDefault="00510EB4" w:rsidP="00510EB4">
      <w:pPr>
        <w:rPr>
          <w:rFonts w:asciiTheme="majorEastAsia" w:eastAsiaTheme="majorEastAsia" w:hAnsiTheme="majorEastAsia" w:hint="default"/>
        </w:rPr>
      </w:pPr>
    </w:p>
    <w:p w14:paraId="2D186F8F" w14:textId="77777777" w:rsidR="00510EB4" w:rsidRDefault="00510EB4" w:rsidP="00510EB4">
      <w:pPr>
        <w:rPr>
          <w:rFonts w:asciiTheme="majorEastAsia" w:eastAsiaTheme="majorEastAsia" w:hAnsiTheme="majorEastAsia" w:hint="default"/>
        </w:rPr>
      </w:pPr>
    </w:p>
    <w:p w14:paraId="1D7C843D" w14:textId="77777777" w:rsidR="00510EB4" w:rsidRPr="00695DCC" w:rsidRDefault="00510EB4" w:rsidP="00510EB4">
      <w:pPr>
        <w:rPr>
          <w:rFonts w:asciiTheme="majorEastAsia" w:eastAsiaTheme="majorEastAsia" w:hAnsiTheme="majorEastAsia" w:hint="default"/>
        </w:rPr>
      </w:pPr>
    </w:p>
    <w:p w14:paraId="4CE9CFFB" w14:textId="560147D1" w:rsidR="00510EB4" w:rsidRPr="00F00146" w:rsidRDefault="00510EB4" w:rsidP="00510EB4">
      <w:pPr>
        <w:spacing w:line="500" w:lineRule="exact"/>
        <w:rPr>
          <w:rFonts w:asciiTheme="majorEastAsia" w:eastAsiaTheme="majorEastAsia" w:hAnsiTheme="majorEastAsia" w:hint="default"/>
          <w:sz w:val="32"/>
          <w:szCs w:val="32"/>
        </w:rPr>
      </w:pPr>
      <w:r>
        <w:rPr>
          <w:rFonts w:asciiTheme="majorEastAsia" w:eastAsiaTheme="majorEastAsia" w:hAnsiTheme="majorEastAsia"/>
        </w:rPr>
        <w:t xml:space="preserve">　</w:t>
      </w:r>
      <w:r w:rsidRPr="00F00146">
        <w:rPr>
          <w:rFonts w:asciiTheme="majorEastAsia" w:eastAsiaTheme="majorEastAsia" w:hAnsiTheme="majorEastAsia"/>
          <w:sz w:val="32"/>
          <w:szCs w:val="32"/>
        </w:rPr>
        <w:t>被相続人</w:t>
      </w:r>
      <w:r w:rsidR="00CB318F">
        <w:rPr>
          <w:rFonts w:asciiTheme="majorEastAsia" w:eastAsiaTheme="majorEastAsia" w:hAnsiTheme="majorEastAsia"/>
          <w:sz w:val="32"/>
          <w:szCs w:val="32"/>
        </w:rPr>
        <w:t>（戦没者等の配偶者）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t xml:space="preserve">　　　　　　</w:t>
      </w:r>
      <w:r w:rsidRPr="00F00146">
        <w:rPr>
          <w:rFonts w:asciiTheme="majorEastAsia" w:eastAsiaTheme="majorEastAsia" w:hAnsiTheme="majorEastAsia"/>
          <w:sz w:val="32"/>
          <w:szCs w:val="32"/>
          <w:u w:val="single"/>
        </w:rPr>
        <w:t xml:space="preserve">　　　</w:t>
      </w:r>
      <w:r w:rsidRPr="00F00146">
        <w:rPr>
          <w:rFonts w:asciiTheme="majorEastAsia" w:eastAsiaTheme="majorEastAsia" w:hAnsiTheme="majorEastAsia"/>
          <w:sz w:val="32"/>
          <w:szCs w:val="32"/>
        </w:rPr>
        <w:t>は、「戦傷病者戦没者遺族等援護法による弔慰金」を受ける権利を取得してから令和</w:t>
      </w:r>
      <w:r w:rsidR="002A0C31">
        <w:rPr>
          <w:rFonts w:asciiTheme="majorEastAsia" w:eastAsiaTheme="majorEastAsia" w:hAnsiTheme="majorEastAsia"/>
          <w:sz w:val="32"/>
          <w:szCs w:val="32"/>
        </w:rPr>
        <w:t>7</w:t>
      </w:r>
      <w:r w:rsidRPr="00F00146">
        <w:rPr>
          <w:rFonts w:asciiTheme="majorEastAsia" w:eastAsiaTheme="majorEastAsia" w:hAnsiTheme="majorEastAsia"/>
          <w:sz w:val="32"/>
          <w:szCs w:val="32"/>
        </w:rPr>
        <w:t>年3月31日までの間において、遺族（※）以外の者と事実上の婚姻関係になかったことを申し立てます。</w:t>
      </w:r>
    </w:p>
    <w:p w14:paraId="40DCB663" w14:textId="77777777" w:rsidR="00510EB4" w:rsidRPr="002D4B7C" w:rsidRDefault="00510EB4" w:rsidP="00510EB4">
      <w:pPr>
        <w:rPr>
          <w:rFonts w:asciiTheme="majorEastAsia" w:eastAsiaTheme="majorEastAsia" w:hAnsiTheme="majorEastAsia" w:hint="default"/>
        </w:rPr>
      </w:pPr>
    </w:p>
    <w:p w14:paraId="6E4DC483" w14:textId="77777777" w:rsidR="00510EB4" w:rsidRDefault="00510EB4" w:rsidP="00510EB4">
      <w:pPr>
        <w:rPr>
          <w:rFonts w:asciiTheme="majorEastAsia" w:eastAsiaTheme="majorEastAsia" w:hAnsiTheme="majorEastAsia" w:hint="default"/>
        </w:rPr>
      </w:pPr>
    </w:p>
    <w:p w14:paraId="3878B98C" w14:textId="77777777" w:rsidR="00510EB4" w:rsidRPr="00695DCC" w:rsidRDefault="00510EB4" w:rsidP="00510EB4">
      <w:pPr>
        <w:rPr>
          <w:rFonts w:asciiTheme="majorEastAsia" w:eastAsiaTheme="majorEastAsia" w:hAnsiTheme="majorEastAsia" w:hint="default"/>
        </w:rPr>
      </w:pPr>
    </w:p>
    <w:p w14:paraId="0A72EF54" w14:textId="77777777" w:rsidR="00510EB4" w:rsidRDefault="00510EB4" w:rsidP="00510EB4">
      <w:pPr>
        <w:rPr>
          <w:rFonts w:asciiTheme="majorEastAsia" w:eastAsiaTheme="majorEastAsia" w:hAnsiTheme="majorEastAsia" w:hint="default"/>
          <w:sz w:val="28"/>
          <w:szCs w:val="28"/>
        </w:rPr>
      </w:pPr>
      <w:r w:rsidRPr="00695DCC">
        <w:rPr>
          <w:rFonts w:asciiTheme="majorEastAsia" w:eastAsiaTheme="majorEastAsia" w:hAnsiTheme="majorEastAsia"/>
        </w:rPr>
        <w:t xml:space="preserve">　</w:t>
      </w:r>
      <w:r w:rsidRPr="00F00146">
        <w:rPr>
          <w:rFonts w:asciiTheme="majorEastAsia" w:eastAsiaTheme="majorEastAsia" w:hAnsiTheme="majorEastAsia"/>
          <w:sz w:val="28"/>
          <w:szCs w:val="28"/>
        </w:rPr>
        <w:t xml:space="preserve">　令和　　　年　　　月　　　日</w:t>
      </w:r>
    </w:p>
    <w:p w14:paraId="76541738" w14:textId="77777777" w:rsidR="00510EB4" w:rsidRPr="00F00146" w:rsidRDefault="00510EB4" w:rsidP="00510EB4">
      <w:pPr>
        <w:rPr>
          <w:rFonts w:asciiTheme="majorEastAsia" w:eastAsiaTheme="majorEastAsia" w:hAnsiTheme="majorEastAsia" w:hint="default"/>
          <w:sz w:val="28"/>
          <w:szCs w:val="28"/>
        </w:rPr>
      </w:pPr>
    </w:p>
    <w:p w14:paraId="130BB7E8" w14:textId="7CB84FB4" w:rsidR="00510EB4" w:rsidRPr="00F00146" w:rsidRDefault="00510EB4" w:rsidP="00510EB4">
      <w:pPr>
        <w:jc w:val="right"/>
        <w:rPr>
          <w:rFonts w:asciiTheme="majorEastAsia" w:eastAsiaTheme="majorEastAsia" w:hAnsiTheme="majorEastAsia" w:hint="default"/>
          <w:sz w:val="32"/>
          <w:szCs w:val="32"/>
          <w:u w:val="single"/>
        </w:rPr>
      </w:pPr>
      <w:r>
        <w:rPr>
          <w:rFonts w:asciiTheme="majorEastAsia" w:eastAsiaTheme="majorEastAsia" w:hAnsiTheme="majorEastAsia" w:hint="default"/>
          <w:sz w:val="32"/>
          <w:szCs w:val="32"/>
        </w:rPr>
        <w:tab/>
      </w:r>
      <w:r w:rsidRPr="00F00146">
        <w:rPr>
          <w:rFonts w:asciiTheme="majorEastAsia" w:eastAsiaTheme="majorEastAsia" w:hAnsiTheme="majorEastAsia"/>
          <w:sz w:val="32"/>
          <w:szCs w:val="32"/>
          <w:u w:val="single"/>
        </w:rPr>
        <w:t xml:space="preserve">請求者(相続人)氏名　　　　　　　</w:t>
      </w:r>
      <w:r>
        <w:rPr>
          <w:rFonts w:asciiTheme="majorEastAsia" w:eastAsiaTheme="majorEastAsia" w:hAnsiTheme="major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int="default"/>
          <w:sz w:val="32"/>
          <w:szCs w:val="32"/>
          <w:u w:val="single"/>
        </w:rPr>
        <w:t xml:space="preserve"> </w:t>
      </w:r>
    </w:p>
    <w:p w14:paraId="439AFCCC" w14:textId="1F0D3DE3" w:rsidR="00510EB4" w:rsidRPr="002D4B7C" w:rsidRDefault="00510EB4" w:rsidP="00510EB4">
      <w:pPr>
        <w:spacing w:line="300" w:lineRule="exact"/>
        <w:jc w:val="right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Theme="majorEastAsia" w:eastAsiaTheme="majorEastAsia" w:hAnsiTheme="majorEastAsia"/>
        </w:rPr>
        <w:t xml:space="preserve">　　　　　　　　　　　</w:t>
      </w:r>
      <w:r w:rsidRPr="00F00146">
        <w:rPr>
          <w:rFonts w:asciiTheme="majorEastAsia" w:eastAsiaTheme="majorEastAsia" w:hAnsiTheme="major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default"/>
          <w:sz w:val="21"/>
          <w:szCs w:val="21"/>
        </w:rPr>
        <w:tab/>
      </w:r>
    </w:p>
    <w:p w14:paraId="2BE0FCD2" w14:textId="77777777" w:rsidR="00510EB4" w:rsidRDefault="00510EB4" w:rsidP="00510EB4">
      <w:pPr>
        <w:ind w:leftChars="100" w:left="454" w:hangingChars="100" w:hanging="212"/>
        <w:rPr>
          <w:rFonts w:asciiTheme="majorEastAsia" w:eastAsiaTheme="majorEastAsia" w:hAnsiTheme="majorEastAsia" w:hint="default"/>
          <w:sz w:val="21"/>
          <w:szCs w:val="21"/>
        </w:rPr>
      </w:pPr>
    </w:p>
    <w:p w14:paraId="714FCE8A" w14:textId="77777777" w:rsidR="00510EB4" w:rsidRPr="002D4B7C" w:rsidRDefault="00510EB4" w:rsidP="00510EB4">
      <w:pPr>
        <w:ind w:leftChars="100" w:left="454" w:hangingChars="100" w:hanging="212"/>
        <w:rPr>
          <w:rFonts w:asciiTheme="majorEastAsia" w:eastAsiaTheme="majorEastAsia" w:hAnsiTheme="majorEastAsia" w:hint="default"/>
          <w:sz w:val="21"/>
          <w:szCs w:val="21"/>
        </w:rPr>
      </w:pPr>
    </w:p>
    <w:p w14:paraId="1DB38490" w14:textId="77777777" w:rsidR="00510EB4" w:rsidRPr="00F00146" w:rsidRDefault="00510EB4" w:rsidP="00510EB4">
      <w:pPr>
        <w:tabs>
          <w:tab w:val="left" w:pos="427"/>
          <w:tab w:val="left" w:pos="854"/>
        </w:tabs>
        <w:rPr>
          <w:rFonts w:asciiTheme="majorEastAsia" w:eastAsiaTheme="majorEastAsia" w:hAnsiTheme="majorEastAsia" w:hint="default"/>
          <w:sz w:val="28"/>
          <w:szCs w:val="28"/>
        </w:rPr>
      </w:pPr>
      <w:r w:rsidRPr="00E54433">
        <w:rPr>
          <w:rFonts w:asciiTheme="majorEastAsia" w:eastAsiaTheme="majorEastAsia" w:hAnsiTheme="majorEastAsia"/>
          <w:spacing w:val="-6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spacing w:val="-6"/>
          <w:sz w:val="28"/>
          <w:szCs w:val="28"/>
        </w:rPr>
        <w:t xml:space="preserve">※ </w:t>
      </w:r>
      <w:r w:rsidRPr="00E54433">
        <w:rPr>
          <w:rFonts w:asciiTheme="majorEastAsia" w:eastAsiaTheme="majorEastAsia" w:hAnsiTheme="majorEastAsia"/>
          <w:spacing w:val="-6"/>
          <w:sz w:val="28"/>
          <w:szCs w:val="28"/>
        </w:rPr>
        <w:t>遺族とは、戦没者等の死亡当時、戦没者等と次の親族関係に</w:t>
      </w:r>
      <w:r>
        <w:rPr>
          <w:rFonts w:asciiTheme="majorEastAsia" w:eastAsiaTheme="majorEastAsia" w:hAnsiTheme="majorEastAsia"/>
          <w:spacing w:val="-6"/>
          <w:sz w:val="28"/>
          <w:szCs w:val="28"/>
        </w:rPr>
        <w:t>あった</w:t>
      </w:r>
      <w:r>
        <w:rPr>
          <w:rFonts w:asciiTheme="majorEastAsia" w:eastAsiaTheme="majorEastAsia" w:hAnsiTheme="majorEastAsia" w:hint="default"/>
          <w:spacing w:val="-6"/>
          <w:sz w:val="28"/>
          <w:szCs w:val="28"/>
        </w:rPr>
        <w:tab/>
      </w:r>
      <w:r>
        <w:rPr>
          <w:rFonts w:asciiTheme="majorEastAsia" w:eastAsiaTheme="majorEastAsia" w:hAnsiTheme="majorEastAsia" w:hint="default"/>
          <w:spacing w:val="-6"/>
          <w:sz w:val="28"/>
          <w:szCs w:val="28"/>
        </w:rPr>
        <w:tab/>
      </w:r>
      <w:r>
        <w:rPr>
          <w:rFonts w:asciiTheme="majorEastAsia" w:eastAsiaTheme="majorEastAsia" w:hAnsiTheme="majorEastAsia"/>
          <w:spacing w:val="-6"/>
          <w:sz w:val="28"/>
          <w:szCs w:val="28"/>
        </w:rPr>
        <w:t xml:space="preserve"> 者</w:t>
      </w:r>
      <w:r w:rsidRPr="00E54433">
        <w:rPr>
          <w:rFonts w:asciiTheme="majorEastAsia" w:eastAsiaTheme="majorEastAsia" w:hAnsiTheme="majorEastAsia"/>
          <w:spacing w:val="-6"/>
          <w:sz w:val="28"/>
          <w:szCs w:val="28"/>
        </w:rPr>
        <w:t>で、日本国籍を有していた者を指します。</w:t>
      </w:r>
      <w:r w:rsidRPr="00E54433">
        <w:rPr>
          <w:rFonts w:asciiTheme="majorEastAsia" w:eastAsiaTheme="majorEastAsia" w:hAnsiTheme="majorEastAsia" w:hint="default"/>
          <w:spacing w:val="-6"/>
          <w:sz w:val="28"/>
          <w:szCs w:val="28"/>
        </w:rPr>
        <w:br/>
      </w:r>
      <w:r>
        <w:rPr>
          <w:rFonts w:asciiTheme="majorEastAsia" w:eastAsiaTheme="majorEastAsia" w:hAnsiTheme="majorEastAsia" w:hint="default"/>
          <w:sz w:val="28"/>
          <w:szCs w:val="28"/>
        </w:rPr>
        <w:tab/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default"/>
          <w:sz w:val="28"/>
          <w:szCs w:val="28"/>
        </w:rPr>
        <w:tab/>
      </w:r>
      <w:r w:rsidRPr="00F00146">
        <w:rPr>
          <w:rFonts w:asciiTheme="majorEastAsia" w:eastAsiaTheme="majorEastAsia" w:hAnsiTheme="majorEastAsia"/>
          <w:sz w:val="28"/>
          <w:szCs w:val="28"/>
        </w:rPr>
        <w:t>♦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F00146">
        <w:rPr>
          <w:rFonts w:asciiTheme="majorEastAsia" w:eastAsiaTheme="majorEastAsia" w:hAnsiTheme="majorEastAsia"/>
          <w:sz w:val="28"/>
          <w:szCs w:val="28"/>
        </w:rPr>
        <w:t>戦没者等の子、父母、孫、祖父母、兄弟姉妹</w:t>
      </w:r>
      <w:r>
        <w:rPr>
          <w:rFonts w:asciiTheme="majorEastAsia" w:eastAsiaTheme="majorEastAsia" w:hAnsiTheme="majorEastAsia" w:hint="default"/>
          <w:sz w:val="28"/>
          <w:szCs w:val="28"/>
        </w:rPr>
        <w:br/>
      </w:r>
      <w:r>
        <w:rPr>
          <w:rFonts w:asciiTheme="majorEastAsia" w:eastAsiaTheme="majorEastAsia" w:hAnsiTheme="majorEastAsia" w:hint="default"/>
          <w:sz w:val="28"/>
          <w:szCs w:val="28"/>
        </w:rPr>
        <w:tab/>
      </w:r>
      <w:r>
        <w:rPr>
          <w:rFonts w:asciiTheme="majorEastAsia" w:eastAsiaTheme="majorEastAsia" w:hAnsiTheme="majorEastAsia" w:hint="default"/>
          <w:sz w:val="28"/>
          <w:szCs w:val="28"/>
        </w:rPr>
        <w:tab/>
      </w:r>
      <w:r>
        <w:rPr>
          <w:rFonts w:asciiTheme="majorEastAsia" w:eastAsiaTheme="majorEastAsia" w:hAnsiTheme="majorEastAsia"/>
          <w:sz w:val="28"/>
          <w:szCs w:val="28"/>
        </w:rPr>
        <w:t>♦ 上記以外の三親等内親族（戦没者死亡当時、戦没者等と</w:t>
      </w:r>
      <w:r w:rsidRPr="00F00146">
        <w:rPr>
          <w:rFonts w:asciiTheme="majorEastAsia" w:eastAsiaTheme="majorEastAsia" w:hAnsiTheme="majorEastAsia"/>
          <w:sz w:val="28"/>
          <w:szCs w:val="28"/>
        </w:rPr>
        <w:t>生計</w:t>
      </w:r>
      <w:r>
        <w:rPr>
          <w:rFonts w:asciiTheme="majorEastAsia" w:eastAsiaTheme="majorEastAsia" w:hAnsiTheme="majorEastAsia" w:hint="default"/>
          <w:sz w:val="28"/>
          <w:szCs w:val="28"/>
        </w:rPr>
        <w:br/>
      </w:r>
      <w:r>
        <w:rPr>
          <w:rFonts w:asciiTheme="majorEastAsia" w:eastAsiaTheme="majorEastAsia" w:hAnsiTheme="majorEastAsia" w:hint="default"/>
          <w:sz w:val="28"/>
          <w:szCs w:val="28"/>
        </w:rPr>
        <w:tab/>
      </w:r>
      <w:r>
        <w:rPr>
          <w:rFonts w:asciiTheme="majorEastAsia" w:eastAsiaTheme="majorEastAsia" w:hAnsiTheme="majorEastAsia" w:hint="default"/>
          <w:sz w:val="28"/>
          <w:szCs w:val="28"/>
        </w:rPr>
        <w:tab/>
      </w:r>
      <w:r>
        <w:rPr>
          <w:rFonts w:asciiTheme="majorEastAsia" w:eastAsiaTheme="majorEastAsia" w:hAnsiTheme="majorEastAsia" w:hint="default"/>
          <w:sz w:val="28"/>
          <w:szCs w:val="28"/>
        </w:rPr>
        <w:tab/>
        <w:t xml:space="preserve"> </w:t>
      </w:r>
      <w:r w:rsidRPr="00F00146">
        <w:rPr>
          <w:rFonts w:asciiTheme="majorEastAsia" w:eastAsiaTheme="majorEastAsia" w:hAnsiTheme="majorEastAsia"/>
          <w:sz w:val="28"/>
          <w:szCs w:val="28"/>
        </w:rPr>
        <w:t>関係があった者に限ります。）</w:t>
      </w:r>
    </w:p>
    <w:p w14:paraId="0AF148AE" w14:textId="77777777" w:rsidR="00323F54" w:rsidRPr="00AB6875" w:rsidRDefault="00323F54" w:rsidP="007C4F84">
      <w:pPr>
        <w:tabs>
          <w:tab w:val="left" w:pos="427"/>
          <w:tab w:val="left" w:pos="854"/>
          <w:tab w:val="left" w:pos="1281"/>
        </w:tabs>
        <w:rPr>
          <w:rFonts w:asciiTheme="majorEastAsia" w:eastAsiaTheme="majorEastAsia" w:hAnsiTheme="majorEastAsia" w:hint="default"/>
          <w:sz w:val="32"/>
          <w:szCs w:val="32"/>
        </w:rPr>
      </w:pPr>
    </w:p>
    <w:sectPr w:rsidR="00323F54" w:rsidRPr="00AB6875" w:rsidSect="00E24A13">
      <w:footnotePr>
        <w:numRestart w:val="eachPage"/>
      </w:footnotePr>
      <w:endnotePr>
        <w:numFmt w:val="decimal"/>
      </w:endnotePr>
      <w:pgSz w:w="11906" w:h="16838" w:code="9"/>
      <w:pgMar w:top="1985" w:right="1531" w:bottom="737" w:left="1531" w:header="454" w:footer="0" w:gutter="0"/>
      <w:cols w:space="720"/>
      <w:docGrid w:type="linesAndChars" w:linePitch="395" w:charSpace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03A4" w14:textId="77777777" w:rsidR="00C1041A" w:rsidRDefault="00C104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E78F52" w14:textId="77777777" w:rsidR="00C1041A" w:rsidRDefault="00C104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196B" w14:textId="77777777" w:rsidR="00C1041A" w:rsidRDefault="00C104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8999AFF" w14:textId="77777777" w:rsidR="00C1041A" w:rsidRDefault="00C1041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5F0"/>
    <w:multiLevelType w:val="hybridMultilevel"/>
    <w:tmpl w:val="D9E2497E"/>
    <w:lvl w:ilvl="0" w:tplc="21AE8B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074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1C"/>
    <w:rsid w:val="00011F91"/>
    <w:rsid w:val="000130C8"/>
    <w:rsid w:val="00135833"/>
    <w:rsid w:val="0024252E"/>
    <w:rsid w:val="00244E1C"/>
    <w:rsid w:val="002749C0"/>
    <w:rsid w:val="002A0C31"/>
    <w:rsid w:val="002C552E"/>
    <w:rsid w:val="00323F54"/>
    <w:rsid w:val="004619FF"/>
    <w:rsid w:val="004A5FD4"/>
    <w:rsid w:val="004E5C0D"/>
    <w:rsid w:val="00510EB4"/>
    <w:rsid w:val="00554261"/>
    <w:rsid w:val="005D69B4"/>
    <w:rsid w:val="005E2225"/>
    <w:rsid w:val="005E52D8"/>
    <w:rsid w:val="00665876"/>
    <w:rsid w:val="00675A14"/>
    <w:rsid w:val="00690683"/>
    <w:rsid w:val="006F792A"/>
    <w:rsid w:val="007038D2"/>
    <w:rsid w:val="007B169B"/>
    <w:rsid w:val="007C4F84"/>
    <w:rsid w:val="007F40DC"/>
    <w:rsid w:val="007F50AF"/>
    <w:rsid w:val="00893B98"/>
    <w:rsid w:val="009F424C"/>
    <w:rsid w:val="00A14FD4"/>
    <w:rsid w:val="00A50AF3"/>
    <w:rsid w:val="00A92AC1"/>
    <w:rsid w:val="00AB6875"/>
    <w:rsid w:val="00B225A5"/>
    <w:rsid w:val="00B46F80"/>
    <w:rsid w:val="00B6125B"/>
    <w:rsid w:val="00C1041A"/>
    <w:rsid w:val="00C15D49"/>
    <w:rsid w:val="00CB318F"/>
    <w:rsid w:val="00D249DD"/>
    <w:rsid w:val="00E24A13"/>
    <w:rsid w:val="00F46747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1F0EF"/>
  <w15:docId w15:val="{AC5E450E-4CEA-4D82-B2E9-1312CAF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683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683"/>
    <w:rPr>
      <w:rFonts w:ascii="ＭＳ 明朝" w:eastAsia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AB68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6875"/>
  </w:style>
  <w:style w:type="character" w:customStyle="1" w:styleId="a9">
    <w:name w:val="コメント文字列 (文字)"/>
    <w:basedOn w:val="a0"/>
    <w:link w:val="a8"/>
    <w:uiPriority w:val="99"/>
    <w:semiHidden/>
    <w:rsid w:val="00AB6875"/>
    <w:rPr>
      <w:rFonts w:ascii="ＭＳ 明朝" w:eastAsia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68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B6875"/>
    <w:rPr>
      <w:rFonts w:ascii="ＭＳ 明朝" w:eastAsia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87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本間 実佳(homma-mika.c49)</cp:lastModifiedBy>
  <cp:revision>9</cp:revision>
  <cp:lastPrinted>2019-10-11T04:38:00Z</cp:lastPrinted>
  <dcterms:created xsi:type="dcterms:W3CDTF">2019-10-10T04:26:00Z</dcterms:created>
  <dcterms:modified xsi:type="dcterms:W3CDTF">2025-01-30T10:45:00Z</dcterms:modified>
</cp:coreProperties>
</file>