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67578F" w:rsidP="006755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934F83">
        <w:rPr>
          <w:rFonts w:hint="eastAsia"/>
          <w:sz w:val="24"/>
          <w:szCs w:val="24"/>
        </w:rPr>
        <w:t>みやぎ</w:t>
      </w:r>
      <w:r w:rsidR="00B760FB">
        <w:rPr>
          <w:rFonts w:hint="eastAsia"/>
          <w:sz w:val="24"/>
          <w:szCs w:val="24"/>
        </w:rPr>
        <w:t>の</w:t>
      </w:r>
      <w:r w:rsidRPr="00934F83">
        <w:rPr>
          <w:rFonts w:hint="eastAsia"/>
          <w:sz w:val="24"/>
          <w:szCs w:val="24"/>
        </w:rPr>
        <w:t>水産</w:t>
      </w:r>
      <w:r w:rsidR="00B760FB">
        <w:rPr>
          <w:rFonts w:hint="eastAsia"/>
          <w:sz w:val="24"/>
          <w:szCs w:val="24"/>
        </w:rPr>
        <w:t>物」首都圏ネットワーク構築情報発信</w:t>
      </w:r>
      <w:r w:rsidR="00934F83" w:rsidRPr="00934F83">
        <w:rPr>
          <w:rFonts w:hint="eastAsia"/>
          <w:sz w:val="24"/>
          <w:szCs w:val="24"/>
        </w:rPr>
        <w:t>業務</w:t>
      </w:r>
      <w:r w:rsidR="006755DB" w:rsidRPr="00F14EC3">
        <w:rPr>
          <w:sz w:val="24"/>
          <w:szCs w:val="24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本事業で企画提案するに当たり質問事項があれば，平成２</w:t>
      </w:r>
      <w:r w:rsidR="00934F83">
        <w:rPr>
          <w:rFonts w:hint="eastAsia"/>
        </w:rPr>
        <w:t>８</w:t>
      </w:r>
      <w:r>
        <w:t>年</w:t>
      </w:r>
      <w:r w:rsidR="00B760FB">
        <w:rPr>
          <w:rFonts w:hint="eastAsia"/>
        </w:rPr>
        <w:t>１２</w:t>
      </w:r>
      <w:r>
        <w:t>月</w:t>
      </w:r>
      <w:r w:rsidR="00B760FB">
        <w:rPr>
          <w:rFonts w:hint="eastAsia"/>
        </w:rPr>
        <w:t>２６</w:t>
      </w:r>
      <w:r>
        <w:t>日（</w:t>
      </w:r>
      <w:r w:rsidR="00B760FB">
        <w:rPr>
          <w:rFonts w:hint="eastAsia"/>
        </w:rPr>
        <w:t>月</w:t>
      </w:r>
      <w:bookmarkStart w:id="0" w:name="_GoBack"/>
      <w:bookmarkEnd w:id="0"/>
      <w:r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農林水産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9" w:history="1">
        <w:r w:rsidR="00934F83">
          <w:rPr>
            <w:rStyle w:val="a9"/>
            <w:rFonts w:hint="eastAsia"/>
          </w:rPr>
          <w:t>suishihk</w:t>
        </w:r>
        <w:r w:rsidR="00AD36BF" w:rsidRPr="00E55823">
          <w:rPr>
            <w:rStyle w:val="a9"/>
          </w:rPr>
          <w:t>@pref.miyagi.jp</w:t>
        </w:r>
      </w:hyperlink>
    </w:p>
    <w:p w:rsidR="00F14EC3" w:rsidRDefault="00F14EC3" w:rsidP="00F14EC3">
      <w:pPr>
        <w:jc w:val="left"/>
      </w:pPr>
    </w:p>
    <w:sectPr w:rsidR="00F14EC3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760FB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-brand@pref.miyag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C0F0-A946-4E04-9CDA-5AB38CBD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12</cp:revision>
  <cp:lastPrinted>2016-12-14T09:32:00Z</cp:lastPrinted>
  <dcterms:created xsi:type="dcterms:W3CDTF">2015-03-24T02:53:00Z</dcterms:created>
  <dcterms:modified xsi:type="dcterms:W3CDTF">2016-12-14T09:32:00Z</dcterms:modified>
</cp:coreProperties>
</file>