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C6" w:rsidRDefault="00A94BC6">
      <w:pPr>
        <w:wordWrap w:val="0"/>
        <w:adjustRightInd/>
        <w:spacing w:line="212" w:lineRule="exact"/>
        <w:jc w:val="right"/>
        <w:rPr>
          <w:color w:val="auto"/>
        </w:rPr>
      </w:pPr>
      <w:r w:rsidRPr="007C1DA9">
        <w:rPr>
          <w:rFonts w:hint="eastAsia"/>
          <w:color w:val="auto"/>
        </w:rPr>
        <w:t>事業ＮＯ．</w:t>
      </w:r>
      <w:r w:rsidR="00C071CE" w:rsidRPr="00CF350A">
        <w:rPr>
          <w:rFonts w:hint="eastAsia"/>
          <w:color w:val="000000" w:themeColor="text1"/>
        </w:rPr>
        <w:t>２３</w:t>
      </w:r>
    </w:p>
    <w:p w:rsidR="00C071CE" w:rsidRPr="007C1DA9" w:rsidRDefault="00C071CE" w:rsidP="00C071CE">
      <w:pPr>
        <w:adjustRightInd/>
        <w:spacing w:line="212" w:lineRule="exact"/>
        <w:ind w:right="315"/>
        <w:jc w:val="right"/>
        <w:rPr>
          <w:rFonts w:ascii="ＭＳ 明朝" w:cs="Times New Roman"/>
          <w:color w:val="auto"/>
        </w:rPr>
      </w:pPr>
    </w:p>
    <w:p w:rsidR="00A94BC6" w:rsidRDefault="00A94BC6">
      <w:pPr>
        <w:adjustRightInd/>
        <w:spacing w:line="212" w:lineRule="exact"/>
        <w:rPr>
          <w:rFonts w:ascii="ＭＳ 明朝" w:cs="Times New Roman"/>
        </w:rPr>
      </w:pPr>
      <w:r>
        <w:rPr>
          <w:rFonts w:hint="eastAsia"/>
          <w:sz w:val="20"/>
          <w:szCs w:val="20"/>
        </w:rPr>
        <w:t>（実施要領）別記様式第３号（市町村献血推進事業関連）</w:t>
      </w:r>
    </w:p>
    <w:p w:rsidR="00B440DE" w:rsidRDefault="00B440DE">
      <w:pPr>
        <w:adjustRightInd/>
        <w:spacing w:line="212" w:lineRule="exact"/>
        <w:rPr>
          <w:rFonts w:ascii="ＭＳ 明朝" w:cs="Times New Roman"/>
        </w:rPr>
      </w:pPr>
    </w:p>
    <w:p w:rsidR="00B440DE" w:rsidRDefault="00B440DE">
      <w:pPr>
        <w:adjustRightInd/>
        <w:spacing w:line="212" w:lineRule="exact"/>
        <w:rPr>
          <w:rFonts w:ascii="ＭＳ 明朝" w:cs="Times New Roman"/>
        </w:rPr>
      </w:pPr>
    </w:p>
    <w:p w:rsidR="00A94BC6" w:rsidRDefault="00A55CF5">
      <w:pPr>
        <w:adjustRightInd/>
        <w:spacing w:line="212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128270</wp:posOffset>
                </wp:positionV>
                <wp:extent cx="1743075" cy="5143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143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752D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18.45pt;margin-top:10.1pt;width:137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">
                <v:textbox inset="5.85pt,.7pt,5.85pt,.7pt"/>
              </v:shape>
            </w:pict>
          </mc:Fallback>
        </mc:AlternateContent>
      </w:r>
    </w:p>
    <w:p w:rsidR="00A94BC6" w:rsidRDefault="00A94BC6">
      <w:pPr>
        <w:adjustRightInd/>
        <w:spacing w:line="26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6"/>
          <w:szCs w:val="26"/>
        </w:rPr>
        <w:t>実施計画協議書</w:t>
      </w:r>
    </w:p>
    <w:p w:rsidR="00A94BC6" w:rsidRPr="00524DB7" w:rsidRDefault="00A94BC6">
      <w:pPr>
        <w:adjustRightInd/>
        <w:spacing w:line="262" w:lineRule="exact"/>
        <w:rPr>
          <w:rFonts w:ascii="ＭＳ 明朝" w:cs="Times New Roman"/>
          <w:sz w:val="26"/>
          <w:szCs w:val="26"/>
        </w:rPr>
      </w:pPr>
      <w:r>
        <w:rPr>
          <w:rFonts w:cs="Times New Roman"/>
        </w:rPr>
        <w:t xml:space="preserve">             </w:t>
      </w:r>
      <w:r>
        <w:rPr>
          <w:rFonts w:hint="eastAsia"/>
          <w:sz w:val="26"/>
          <w:szCs w:val="26"/>
        </w:rPr>
        <w:t>市町村振興総合補助金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524DB7" w:rsidRPr="00524DB7">
        <w:rPr>
          <w:rFonts w:cs="Times New Roman" w:hint="eastAsia"/>
          <w:sz w:val="26"/>
          <w:szCs w:val="26"/>
        </w:rPr>
        <w:t xml:space="preserve">（事業計画書）　　　　　</w:t>
      </w:r>
      <w:r w:rsidRPr="00524DB7">
        <w:rPr>
          <w:rFonts w:hint="eastAsia"/>
          <w:sz w:val="26"/>
          <w:szCs w:val="26"/>
        </w:rPr>
        <w:t>（附属資料）</w:t>
      </w:r>
    </w:p>
    <w:p w:rsidR="00A94BC6" w:rsidRDefault="00A94BC6">
      <w:pPr>
        <w:adjustRightInd/>
        <w:spacing w:line="212" w:lineRule="exact"/>
        <w:rPr>
          <w:rFonts w:ascii="ＭＳ 明朝" w:cs="Times New Roman"/>
        </w:rPr>
      </w:pPr>
      <w:r w:rsidRPr="00524DB7">
        <w:rPr>
          <w:rFonts w:cs="Times New Roman"/>
          <w:sz w:val="26"/>
          <w:szCs w:val="26"/>
        </w:rPr>
        <w:t xml:space="preserve">         </w:t>
      </w:r>
      <w:r w:rsidR="00524DB7">
        <w:rPr>
          <w:rFonts w:cs="Times New Roman"/>
          <w:sz w:val="26"/>
          <w:szCs w:val="26"/>
        </w:rPr>
        <w:t xml:space="preserve">                            </w:t>
      </w:r>
      <w:r w:rsidR="00524DB7" w:rsidRPr="00524DB7">
        <w:rPr>
          <w:rFonts w:cs="Times New Roman" w:hint="eastAsia"/>
          <w:sz w:val="26"/>
          <w:szCs w:val="26"/>
        </w:rPr>
        <w:t>（事業実績書）</w:t>
      </w:r>
      <w:r w:rsidR="00524DB7" w:rsidRPr="00524DB7">
        <w:rPr>
          <w:rFonts w:cs="Times New Roman" w:hint="eastAsia"/>
        </w:rPr>
        <w:t xml:space="preserve">　　　　　　　　</w:t>
      </w:r>
    </w:p>
    <w:p w:rsidR="00A94BC6" w:rsidRDefault="00A94BC6">
      <w:pPr>
        <w:adjustRightInd/>
        <w:spacing w:line="212" w:lineRule="exact"/>
        <w:rPr>
          <w:rFonts w:ascii="ＭＳ 明朝" w:cs="Times New Roman"/>
        </w:rPr>
      </w:pPr>
    </w:p>
    <w:p w:rsidR="00B440DE" w:rsidRDefault="00B440DE">
      <w:pPr>
        <w:adjustRightInd/>
        <w:spacing w:line="212" w:lineRule="exact"/>
        <w:rPr>
          <w:rFonts w:ascii="ＭＳ 明朝" w:cs="Times New Roman"/>
        </w:rPr>
      </w:pPr>
    </w:p>
    <w:p w:rsidR="00A94BC6" w:rsidRDefault="00A94BC6" w:rsidP="00B440DE">
      <w:pPr>
        <w:adjustRightInd/>
        <w:spacing w:line="240" w:lineRule="atLeas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１　経費所要額（経費精算額）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363"/>
        <w:gridCol w:w="1364"/>
        <w:gridCol w:w="1363"/>
        <w:gridCol w:w="1364"/>
        <w:gridCol w:w="1783"/>
        <w:gridCol w:w="1678"/>
      </w:tblGrid>
      <w:tr w:rsidR="00A94BC6">
        <w:tc>
          <w:tcPr>
            <w:tcW w:w="1027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A94BC6" w:rsidRPr="00E72823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dstrike/>
                <w:color w:val="0070C0"/>
              </w:rPr>
            </w:pPr>
          </w:p>
        </w:tc>
      </w:tr>
      <w:tr w:rsidR="00A94BC6"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4BC6" w:rsidRDefault="00A94BC6" w:rsidP="00B440DE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総事業費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寄付金その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他の収入額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Ａ－Ｂ＝Ｃ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対象経費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支出予定額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基準額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17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選定額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Ｃ</w:t>
            </w:r>
            <w:r w:rsidR="00DE5377">
              <w:rPr>
                <w:rFonts w:ascii="ＭＳ 明朝"/>
              </w:rPr>
              <w:t>、</w:t>
            </w:r>
            <w:r>
              <w:rPr>
                <w:rFonts w:hint="eastAsia"/>
              </w:rPr>
              <w:t>Ｄ</w:t>
            </w:r>
            <w:r w:rsidR="00DE5377">
              <w:rPr>
                <w:rFonts w:ascii="ＭＳ 明朝"/>
              </w:rPr>
              <w:t>、</w:t>
            </w:r>
            <w:r>
              <w:rPr>
                <w:rFonts w:hint="eastAsia"/>
              </w:rPr>
              <w:t>Ｅのいずれか少ない額</w:t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県費補助所要額</w:t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Ｆ×</w:t>
            </w:r>
            <w:r>
              <w:rPr>
                <w:rFonts w:ascii="ＭＳ 明朝" w:hAnsi="ＭＳ 明朝"/>
              </w:rPr>
              <w:t>1</w:t>
            </w:r>
            <w:r>
              <w:rPr>
                <w:rFonts w:cs="Times New Roman"/>
              </w:rPr>
              <w:t>/</w:t>
            </w:r>
            <w:r>
              <w:rPr>
                <w:rFonts w:ascii="ＭＳ 明朝" w:hAnsi="ＭＳ 明朝"/>
              </w:rPr>
              <w:t>3</w:t>
            </w:r>
          </w:p>
        </w:tc>
      </w:tr>
      <w:tr w:rsidR="00A94BC6"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B440DE" w:rsidRDefault="00B440DE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B440DE" w:rsidRDefault="00B440DE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B440DE" w:rsidRDefault="00B440DE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B440DE" w:rsidRDefault="00B440DE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B440DE" w:rsidRDefault="00B440DE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A94BC6" w:rsidRDefault="00B440DE" w:rsidP="00B440DE">
            <w:pPr>
              <w:suppressAutoHyphens/>
              <w:kinsoku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</w:rPr>
            </w:pPr>
            <w:r w:rsidRPr="00AD75F7">
              <w:rPr>
                <w:color w:val="auto"/>
              </w:rPr>
              <w:t>900</w:t>
            </w:r>
            <w:r w:rsidR="00DE5377">
              <w:rPr>
                <w:rFonts w:hint="eastAsia"/>
                <w:color w:val="auto"/>
              </w:rPr>
              <w:t>,</w:t>
            </w:r>
            <w:bookmarkStart w:id="0" w:name="_GoBack"/>
            <w:bookmarkEnd w:id="0"/>
            <w:r w:rsidRPr="00AD75F7">
              <w:rPr>
                <w:color w:val="auto"/>
              </w:rPr>
              <w:t>000</w:t>
            </w:r>
            <w:r w:rsidR="00A94BC6">
              <w:rPr>
                <w:rFonts w:hint="eastAsia"/>
              </w:rPr>
              <w:t>円</w:t>
            </w: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B440DE" w:rsidRDefault="00B440DE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B440DE" w:rsidRDefault="00B440DE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円</w:t>
            </w: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B440DE" w:rsidRDefault="00B440DE" w:rsidP="00B440DE">
      <w:pPr>
        <w:suppressAutoHyphens/>
        <w:kinsoku w:val="0"/>
        <w:wordWrap w:val="0"/>
        <w:autoSpaceDE w:val="0"/>
        <w:autoSpaceDN w:val="0"/>
        <w:spacing w:line="190" w:lineRule="exact"/>
        <w:jc w:val="left"/>
        <w:rPr>
          <w:sz w:val="20"/>
          <w:szCs w:val="20"/>
        </w:rPr>
      </w:pPr>
    </w:p>
    <w:p w:rsidR="00B440DE" w:rsidRPr="00AD75F7" w:rsidRDefault="00B440DE" w:rsidP="00B440DE">
      <w:pPr>
        <w:suppressAutoHyphens/>
        <w:kinsoku w:val="0"/>
        <w:wordWrap w:val="0"/>
        <w:autoSpaceDE w:val="0"/>
        <w:autoSpaceDN w:val="0"/>
        <w:spacing w:line="190" w:lineRule="exact"/>
        <w:ind w:firstLineChars="100" w:firstLine="200"/>
        <w:jc w:val="left"/>
        <w:rPr>
          <w:rFonts w:ascii="ＭＳ 明朝" w:cs="Times New Roman"/>
          <w:color w:val="auto"/>
        </w:rPr>
      </w:pPr>
      <w:r w:rsidRPr="00AD75F7">
        <w:rPr>
          <w:rFonts w:hint="eastAsia"/>
          <w:color w:val="auto"/>
          <w:sz w:val="20"/>
          <w:szCs w:val="20"/>
        </w:rPr>
        <w:t>※①旅費</w:t>
      </w:r>
    </w:p>
    <w:p w:rsidR="00B440DE" w:rsidRPr="00AD75F7" w:rsidRDefault="00B440DE" w:rsidP="00B440DE">
      <w:pPr>
        <w:suppressAutoHyphens/>
        <w:kinsoku w:val="0"/>
        <w:wordWrap w:val="0"/>
        <w:autoSpaceDE w:val="0"/>
        <w:autoSpaceDN w:val="0"/>
        <w:spacing w:line="190" w:lineRule="exact"/>
        <w:jc w:val="left"/>
        <w:rPr>
          <w:rFonts w:ascii="ＭＳ 明朝" w:cs="Times New Roman"/>
          <w:color w:val="auto"/>
        </w:rPr>
      </w:pPr>
      <w:r w:rsidRPr="00AD75F7">
        <w:rPr>
          <w:rFonts w:hint="eastAsia"/>
          <w:color w:val="auto"/>
          <w:sz w:val="20"/>
          <w:szCs w:val="20"/>
        </w:rPr>
        <w:t xml:space="preserve">　　②寄付金等その他の収入</w:t>
      </w:r>
    </w:p>
    <w:p w:rsidR="00B440DE" w:rsidRPr="00AD75F7" w:rsidRDefault="00B440DE" w:rsidP="00B440DE">
      <w:pPr>
        <w:suppressAutoHyphens/>
        <w:kinsoku w:val="0"/>
        <w:wordWrap w:val="0"/>
        <w:autoSpaceDE w:val="0"/>
        <w:autoSpaceDN w:val="0"/>
        <w:spacing w:line="190" w:lineRule="exact"/>
        <w:jc w:val="left"/>
        <w:rPr>
          <w:rFonts w:ascii="ＭＳ 明朝" w:cs="Times New Roman"/>
          <w:color w:val="auto"/>
        </w:rPr>
      </w:pPr>
      <w:r w:rsidRPr="00AD75F7">
        <w:rPr>
          <w:rFonts w:hint="eastAsia"/>
          <w:color w:val="auto"/>
          <w:sz w:val="20"/>
          <w:szCs w:val="20"/>
        </w:rPr>
        <w:t xml:space="preserve">　　③補助金及び交付金のうち市町村職員の出張に係る経費</w:t>
      </w:r>
    </w:p>
    <w:p w:rsidR="00B440DE" w:rsidRPr="00AD75F7" w:rsidRDefault="00087842" w:rsidP="00B440DE">
      <w:pPr>
        <w:suppressAutoHyphens/>
        <w:kinsoku w:val="0"/>
        <w:wordWrap w:val="0"/>
        <w:autoSpaceDE w:val="0"/>
        <w:autoSpaceDN w:val="0"/>
        <w:spacing w:line="212" w:lineRule="exact"/>
        <w:jc w:val="lef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20"/>
          <w:szCs w:val="20"/>
        </w:rPr>
        <w:t xml:space="preserve">　　以上の３つは</w:t>
      </w:r>
      <w:r w:rsidR="00DE5377">
        <w:rPr>
          <w:rFonts w:hint="eastAsia"/>
          <w:color w:val="auto"/>
          <w:sz w:val="20"/>
          <w:szCs w:val="20"/>
        </w:rPr>
        <w:t>、</w:t>
      </w:r>
      <w:r w:rsidR="00B440DE" w:rsidRPr="00AD75F7">
        <w:rPr>
          <w:rFonts w:hint="eastAsia"/>
          <w:color w:val="auto"/>
          <w:sz w:val="20"/>
          <w:szCs w:val="20"/>
        </w:rPr>
        <w:t>補助対象経費外となるため注意願います。</w:t>
      </w:r>
    </w:p>
    <w:p w:rsidR="00A94BC6" w:rsidRDefault="00A94BC6">
      <w:pPr>
        <w:adjustRightInd/>
        <w:spacing w:line="212" w:lineRule="exact"/>
        <w:rPr>
          <w:rFonts w:ascii="ＭＳ 明朝" w:cs="Times New Roman"/>
        </w:rPr>
      </w:pPr>
    </w:p>
    <w:p w:rsidR="00A94BC6" w:rsidRDefault="00A94BC6" w:rsidP="00B440DE">
      <w:pPr>
        <w:adjustRightInd/>
        <w:snapToGrid w:val="0"/>
        <w:spacing w:line="240" w:lineRule="atLeas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２　事業予算（決算）明細</w:t>
      </w:r>
    </w:p>
    <w:p w:rsidR="00A94BC6" w:rsidRDefault="00A94BC6" w:rsidP="00B440DE">
      <w:pPr>
        <w:adjustRightInd/>
        <w:snapToGrid w:val="0"/>
        <w:spacing w:line="240" w:lineRule="atLeast"/>
        <w:rPr>
          <w:rFonts w:ascii="ＭＳ 明朝" w:cs="Times New Roman"/>
        </w:rPr>
      </w:pPr>
      <w:r>
        <w:rPr>
          <w:rFonts w:hint="eastAsia"/>
        </w:rPr>
        <w:t xml:space="preserve">　歳出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8"/>
        <w:gridCol w:w="1678"/>
        <w:gridCol w:w="6713"/>
      </w:tblGrid>
      <w:tr w:rsidR="00A94BC6" w:rsidTr="00B440DE">
        <w:trPr>
          <w:trHeight w:val="661"/>
        </w:trPr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節　区　分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本年度予算額</w:t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本年度決算額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7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算　出　基　礎</w:t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事　業　内　容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A94BC6" w:rsidTr="00B440DE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報酬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  <w:tc>
          <w:tcPr>
            <w:tcW w:w="67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</w:tr>
      <w:tr w:rsidR="00A94BC6" w:rsidTr="00B440DE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報償費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</w:tr>
      <w:tr w:rsidR="00A94BC6" w:rsidTr="00B440DE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需用費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</w:tr>
      <w:tr w:rsidR="00A94BC6" w:rsidTr="00B440DE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役務費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</w:tr>
      <w:tr w:rsidR="00A94BC6" w:rsidTr="00B440DE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</w:tr>
      <w:tr w:rsidR="00A94BC6" w:rsidTr="00B440DE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負担金・補助金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及び交付金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</w:tr>
      <w:tr w:rsidR="00A94BC6" w:rsidTr="00B440DE">
        <w:tc>
          <w:tcPr>
            <w:tcW w:w="1888" w:type="dxa"/>
            <w:tcBorders>
              <w:top w:val="double" w:sz="4" w:space="0" w:color="330033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旅費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double" w:sz="4" w:space="0" w:color="330033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  <w:tc>
          <w:tcPr>
            <w:tcW w:w="6713" w:type="dxa"/>
            <w:tcBorders>
              <w:top w:val="double" w:sz="4" w:space="0" w:color="330033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</w:tr>
      <w:tr w:rsidR="00A94BC6" w:rsidTr="00B440DE">
        <w:trPr>
          <w:trHeight w:val="491"/>
        </w:trPr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総事業費合計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  <w:tc>
          <w:tcPr>
            <w:tcW w:w="67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4BC6" w:rsidRDefault="00A94BC6" w:rsidP="00B440D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</w:rPr>
            </w:pPr>
          </w:p>
        </w:tc>
      </w:tr>
    </w:tbl>
    <w:p w:rsidR="00B440DE" w:rsidRDefault="00B440DE" w:rsidP="00B440DE">
      <w:pPr>
        <w:adjustRightInd/>
        <w:snapToGrid w:val="0"/>
        <w:spacing w:line="240" w:lineRule="atLeast"/>
      </w:pPr>
    </w:p>
    <w:p w:rsidR="001F6704" w:rsidRPr="00787EF3" w:rsidRDefault="001F6704" w:rsidP="00B440DE">
      <w:pPr>
        <w:adjustRightInd/>
        <w:snapToGrid w:val="0"/>
        <w:spacing w:line="240" w:lineRule="atLeast"/>
        <w:rPr>
          <w:color w:val="auto"/>
        </w:rPr>
      </w:pPr>
      <w:r w:rsidRPr="00787EF3">
        <w:rPr>
          <w:rFonts w:hint="eastAsia"/>
          <w:b/>
          <w:color w:val="auto"/>
        </w:rPr>
        <w:t>３　添付資料</w:t>
      </w:r>
      <w:r w:rsidRPr="00787EF3">
        <w:rPr>
          <w:rFonts w:hint="eastAsia"/>
          <w:color w:val="auto"/>
        </w:rPr>
        <w:t>（事業実績書提出時）</w:t>
      </w:r>
    </w:p>
    <w:p w:rsidR="001F6704" w:rsidRPr="00787EF3" w:rsidRDefault="001F6704" w:rsidP="001F6704">
      <w:pPr>
        <w:adjustRightInd/>
        <w:snapToGrid w:val="0"/>
        <w:spacing w:line="240" w:lineRule="atLeast"/>
        <w:ind w:firstLineChars="200" w:firstLine="480"/>
        <w:rPr>
          <w:color w:val="auto"/>
        </w:rPr>
      </w:pPr>
      <w:r w:rsidRPr="00787EF3">
        <w:rPr>
          <w:rFonts w:hint="eastAsia"/>
          <w:color w:val="auto"/>
          <w:sz w:val="24"/>
          <w:szCs w:val="24"/>
        </w:rPr>
        <w:t>□</w:t>
      </w:r>
      <w:r w:rsidRPr="00787EF3">
        <w:rPr>
          <w:rFonts w:hint="eastAsia"/>
          <w:color w:val="auto"/>
        </w:rPr>
        <w:t xml:space="preserve">　各市町村献血推進協議会の交付金に係る対象経費内訳の書類</w:t>
      </w:r>
    </w:p>
    <w:p w:rsidR="001F6704" w:rsidRPr="00787EF3" w:rsidRDefault="001F6704" w:rsidP="00B440DE">
      <w:pPr>
        <w:adjustRightInd/>
        <w:snapToGrid w:val="0"/>
        <w:spacing w:line="240" w:lineRule="atLeast"/>
        <w:rPr>
          <w:color w:val="auto"/>
        </w:rPr>
      </w:pPr>
    </w:p>
    <w:p w:rsidR="00A94BC6" w:rsidRPr="00787EF3" w:rsidRDefault="001F6704" w:rsidP="00B440DE">
      <w:pPr>
        <w:adjustRightInd/>
        <w:snapToGrid w:val="0"/>
        <w:spacing w:line="240" w:lineRule="atLeast"/>
        <w:rPr>
          <w:rFonts w:ascii="ＭＳ 明朝" w:cs="Times New Roman"/>
          <w:color w:val="auto"/>
        </w:rPr>
      </w:pPr>
      <w:r w:rsidRPr="00787EF3">
        <w:rPr>
          <w:rFonts w:hint="eastAsia"/>
          <w:b/>
          <w:color w:val="auto"/>
        </w:rPr>
        <w:t xml:space="preserve">４　</w:t>
      </w:r>
      <w:r w:rsidR="00A94BC6" w:rsidRPr="00787EF3">
        <w:rPr>
          <w:rFonts w:hint="eastAsia"/>
          <w:b/>
          <w:color w:val="auto"/>
        </w:rPr>
        <w:t>確認資料</w:t>
      </w:r>
      <w:r w:rsidRPr="00787EF3">
        <w:rPr>
          <w:rFonts w:hint="eastAsia"/>
          <w:color w:val="auto"/>
        </w:rPr>
        <w:t>（事業実績書提出時）</w:t>
      </w:r>
    </w:p>
    <w:p w:rsidR="00A94BC6" w:rsidRPr="00787EF3" w:rsidRDefault="00A94BC6" w:rsidP="00B440DE">
      <w:pPr>
        <w:adjustRightInd/>
        <w:snapToGrid w:val="0"/>
        <w:spacing w:line="240" w:lineRule="atLeast"/>
        <w:rPr>
          <w:rFonts w:ascii="ＭＳ 明朝" w:cs="Times New Roman"/>
          <w:color w:val="auto"/>
        </w:rPr>
      </w:pPr>
      <w:r w:rsidRPr="00787EF3">
        <w:rPr>
          <w:rFonts w:hint="eastAsia"/>
          <w:color w:val="auto"/>
        </w:rPr>
        <w:t xml:space="preserve">　</w:t>
      </w:r>
      <w:r w:rsidR="001F6704" w:rsidRPr="00787EF3">
        <w:rPr>
          <w:rFonts w:hint="eastAsia"/>
          <w:color w:val="auto"/>
        </w:rPr>
        <w:t xml:space="preserve">　</w:t>
      </w:r>
      <w:r w:rsidRPr="00787EF3">
        <w:rPr>
          <w:rFonts w:hint="eastAsia"/>
          <w:color w:val="auto"/>
          <w:sz w:val="24"/>
          <w:szCs w:val="24"/>
        </w:rPr>
        <w:t>□</w:t>
      </w:r>
      <w:r w:rsidR="0056162D" w:rsidRPr="00787EF3">
        <w:rPr>
          <w:rFonts w:hint="eastAsia"/>
          <w:color w:val="auto"/>
        </w:rPr>
        <w:t xml:space="preserve">　証憑書類（見積書</w:t>
      </w:r>
      <w:r w:rsidR="00DE5377">
        <w:rPr>
          <w:rFonts w:hint="eastAsia"/>
          <w:color w:val="auto"/>
        </w:rPr>
        <w:t>、</w:t>
      </w:r>
      <w:r w:rsidR="0056162D" w:rsidRPr="00787EF3">
        <w:rPr>
          <w:rFonts w:hint="eastAsia"/>
          <w:color w:val="auto"/>
        </w:rPr>
        <w:t>請求書</w:t>
      </w:r>
      <w:r w:rsidR="00DE5377">
        <w:rPr>
          <w:rFonts w:hint="eastAsia"/>
          <w:color w:val="auto"/>
        </w:rPr>
        <w:t>、</w:t>
      </w:r>
      <w:r w:rsidRPr="00787EF3">
        <w:rPr>
          <w:rFonts w:hint="eastAsia"/>
          <w:color w:val="auto"/>
        </w:rPr>
        <w:t>領収書等）</w:t>
      </w:r>
    </w:p>
    <w:p w:rsidR="00A94BC6" w:rsidRPr="00787EF3" w:rsidRDefault="00A94BC6" w:rsidP="00B440DE">
      <w:pPr>
        <w:adjustRightInd/>
        <w:snapToGrid w:val="0"/>
        <w:spacing w:line="240" w:lineRule="atLeast"/>
        <w:rPr>
          <w:rFonts w:ascii="ＭＳ 明朝" w:cs="Times New Roman"/>
          <w:color w:val="auto"/>
        </w:rPr>
      </w:pPr>
      <w:r w:rsidRPr="00787EF3">
        <w:rPr>
          <w:rFonts w:hint="eastAsia"/>
          <w:color w:val="auto"/>
        </w:rPr>
        <w:t xml:space="preserve">　</w:t>
      </w:r>
      <w:r w:rsidR="001F6704" w:rsidRPr="00787EF3">
        <w:rPr>
          <w:rFonts w:hint="eastAsia"/>
          <w:color w:val="auto"/>
        </w:rPr>
        <w:t xml:space="preserve">　</w:t>
      </w:r>
      <w:r w:rsidRPr="00787EF3">
        <w:rPr>
          <w:rFonts w:hint="eastAsia"/>
          <w:color w:val="auto"/>
          <w:sz w:val="24"/>
          <w:szCs w:val="24"/>
        </w:rPr>
        <w:t>□</w:t>
      </w:r>
      <w:r w:rsidRPr="00787EF3">
        <w:rPr>
          <w:rFonts w:hint="eastAsia"/>
          <w:color w:val="auto"/>
        </w:rPr>
        <w:t xml:space="preserve">　市町村移動採血運行日程</w:t>
      </w:r>
    </w:p>
    <w:p w:rsidR="00A94BC6" w:rsidRPr="00787EF3" w:rsidRDefault="00A94BC6" w:rsidP="001F6704">
      <w:pPr>
        <w:adjustRightInd/>
        <w:snapToGrid w:val="0"/>
        <w:spacing w:line="240" w:lineRule="atLeast"/>
        <w:ind w:firstLineChars="100" w:firstLine="210"/>
        <w:rPr>
          <w:rFonts w:ascii="ＭＳ 明朝" w:cs="Times New Roman"/>
          <w:color w:val="auto"/>
        </w:rPr>
      </w:pPr>
      <w:r w:rsidRPr="00787EF3">
        <w:rPr>
          <w:rFonts w:hint="eastAsia"/>
          <w:color w:val="auto"/>
        </w:rPr>
        <w:t xml:space="preserve">　</w:t>
      </w:r>
      <w:r w:rsidRPr="00787EF3">
        <w:rPr>
          <w:rFonts w:hint="eastAsia"/>
          <w:color w:val="auto"/>
          <w:sz w:val="24"/>
          <w:szCs w:val="24"/>
        </w:rPr>
        <w:t>□</w:t>
      </w:r>
      <w:r w:rsidRPr="00787EF3">
        <w:rPr>
          <w:rFonts w:hint="eastAsia"/>
          <w:color w:val="auto"/>
        </w:rPr>
        <w:t xml:space="preserve">　市町村における献血者数実績を記録した書類</w:t>
      </w:r>
    </w:p>
    <w:p w:rsidR="001F6704" w:rsidRPr="00787EF3" w:rsidRDefault="00A94BC6" w:rsidP="001F6704">
      <w:pPr>
        <w:adjustRightInd/>
        <w:snapToGrid w:val="0"/>
        <w:spacing w:line="240" w:lineRule="atLeast"/>
        <w:rPr>
          <w:color w:val="auto"/>
        </w:rPr>
      </w:pPr>
      <w:r w:rsidRPr="00787EF3">
        <w:rPr>
          <w:rFonts w:hint="eastAsia"/>
          <w:color w:val="auto"/>
        </w:rPr>
        <w:t xml:space="preserve">　　　</w:t>
      </w:r>
    </w:p>
    <w:p w:rsidR="00A94BC6" w:rsidRPr="00787EF3" w:rsidRDefault="0056162D" w:rsidP="001F6704">
      <w:pPr>
        <w:adjustRightInd/>
        <w:snapToGrid w:val="0"/>
        <w:spacing w:line="240" w:lineRule="atLeast"/>
        <w:ind w:leftChars="370" w:left="777"/>
        <w:rPr>
          <w:color w:val="auto"/>
        </w:rPr>
      </w:pPr>
      <w:r w:rsidRPr="00787EF3">
        <w:rPr>
          <w:rFonts w:hint="eastAsia"/>
          <w:color w:val="auto"/>
        </w:rPr>
        <w:t>※確認資料については</w:t>
      </w:r>
      <w:r w:rsidR="00DE5377">
        <w:rPr>
          <w:rFonts w:hint="eastAsia"/>
          <w:color w:val="auto"/>
        </w:rPr>
        <w:t>、</w:t>
      </w:r>
      <w:r w:rsidR="001F6704" w:rsidRPr="00787EF3">
        <w:rPr>
          <w:rFonts w:hint="eastAsia"/>
          <w:color w:val="auto"/>
        </w:rPr>
        <w:t>県への提出は不要であるが</w:t>
      </w:r>
      <w:r w:rsidR="00DE5377">
        <w:rPr>
          <w:rFonts w:hint="eastAsia"/>
          <w:color w:val="auto"/>
        </w:rPr>
        <w:t>、</w:t>
      </w:r>
      <w:r w:rsidRPr="00787EF3">
        <w:rPr>
          <w:rFonts w:hint="eastAsia"/>
          <w:color w:val="auto"/>
        </w:rPr>
        <w:t>市町村において</w:t>
      </w:r>
      <w:r w:rsidR="001F6704" w:rsidRPr="00787EF3">
        <w:rPr>
          <w:rFonts w:hint="eastAsia"/>
          <w:color w:val="auto"/>
        </w:rPr>
        <w:t>内容を確認の上</w:t>
      </w:r>
      <w:r w:rsidR="00DE5377">
        <w:rPr>
          <w:rFonts w:hint="eastAsia"/>
          <w:color w:val="auto"/>
        </w:rPr>
        <w:t>、</w:t>
      </w:r>
      <w:r w:rsidR="001F6704" w:rsidRPr="00787EF3">
        <w:rPr>
          <w:rFonts w:hint="eastAsia"/>
          <w:color w:val="auto"/>
        </w:rPr>
        <w:t>□にチェックを入れ</w:t>
      </w:r>
      <w:r w:rsidR="00DE5377">
        <w:rPr>
          <w:rFonts w:hint="eastAsia"/>
          <w:color w:val="auto"/>
        </w:rPr>
        <w:t>、</w:t>
      </w:r>
      <w:r w:rsidR="00B74A07" w:rsidRPr="00787EF3">
        <w:rPr>
          <w:rFonts w:asciiTheme="minorEastAsia" w:eastAsiaTheme="minorEastAsia" w:hAnsiTheme="minorEastAsia" w:cs="ＭＳ明朝" w:hint="eastAsia"/>
          <w:color w:val="auto"/>
        </w:rPr>
        <w:t>県の求めに応じて提示し説明ができるよう</w:t>
      </w:r>
      <w:r w:rsidR="00DE5377">
        <w:rPr>
          <w:rFonts w:asciiTheme="minorEastAsia" w:eastAsiaTheme="minorEastAsia" w:hAnsiTheme="minorEastAsia" w:cs="ＭＳ明朝" w:hint="eastAsia"/>
          <w:color w:val="auto"/>
        </w:rPr>
        <w:t>、</w:t>
      </w:r>
      <w:r w:rsidR="00B74A07" w:rsidRPr="00787EF3">
        <w:rPr>
          <w:rFonts w:asciiTheme="minorEastAsia" w:eastAsiaTheme="minorEastAsia" w:hAnsiTheme="minorEastAsia" w:cs="ＭＳ明朝" w:hint="eastAsia"/>
          <w:color w:val="auto"/>
        </w:rPr>
        <w:t>整理・保管しておくこと。</w:t>
      </w:r>
    </w:p>
    <w:p w:rsidR="00B440DE" w:rsidRPr="00787EF3" w:rsidRDefault="00B440DE" w:rsidP="00B440DE">
      <w:pPr>
        <w:adjustRightInd/>
        <w:snapToGrid w:val="0"/>
        <w:spacing w:line="240" w:lineRule="atLeast"/>
        <w:rPr>
          <w:rFonts w:ascii="ＭＳ 明朝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2"/>
        <w:gridCol w:w="2307"/>
        <w:gridCol w:w="2518"/>
        <w:gridCol w:w="2936"/>
      </w:tblGrid>
      <w:tr w:rsidR="00A94B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</w:p>
        </w:tc>
      </w:tr>
      <w:tr w:rsidR="00A94BC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A94BC6" w:rsidRDefault="00A94B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A94BC6" w:rsidRDefault="00A94BC6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A94BC6" w:rsidSect="00A94BC6">
      <w:type w:val="continuous"/>
      <w:pgSz w:w="11906" w:h="16838" w:code="9"/>
      <w:pgMar w:top="289" w:right="567" w:bottom="295" w:left="851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52" w:rsidRDefault="00B27952">
      <w:r>
        <w:separator/>
      </w:r>
    </w:p>
  </w:endnote>
  <w:endnote w:type="continuationSeparator" w:id="0">
    <w:p w:rsidR="00B27952" w:rsidRDefault="00B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52" w:rsidRDefault="00B279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7952" w:rsidRDefault="00B2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6"/>
    <w:rsid w:val="00062F93"/>
    <w:rsid w:val="00087842"/>
    <w:rsid w:val="001F6704"/>
    <w:rsid w:val="00200915"/>
    <w:rsid w:val="00257002"/>
    <w:rsid w:val="00347868"/>
    <w:rsid w:val="00357904"/>
    <w:rsid w:val="00366D12"/>
    <w:rsid w:val="0040565F"/>
    <w:rsid w:val="00412A35"/>
    <w:rsid w:val="0047292F"/>
    <w:rsid w:val="004A7FA6"/>
    <w:rsid w:val="00524DB7"/>
    <w:rsid w:val="0054620E"/>
    <w:rsid w:val="0056162D"/>
    <w:rsid w:val="005A6229"/>
    <w:rsid w:val="00782476"/>
    <w:rsid w:val="00787EF3"/>
    <w:rsid w:val="007C1DA9"/>
    <w:rsid w:val="008A45A8"/>
    <w:rsid w:val="008D0EB7"/>
    <w:rsid w:val="00985395"/>
    <w:rsid w:val="00A52ED1"/>
    <w:rsid w:val="00A55CF5"/>
    <w:rsid w:val="00A94BC6"/>
    <w:rsid w:val="00AC6929"/>
    <w:rsid w:val="00AD75F7"/>
    <w:rsid w:val="00B27952"/>
    <w:rsid w:val="00B440DE"/>
    <w:rsid w:val="00B572CA"/>
    <w:rsid w:val="00B74A07"/>
    <w:rsid w:val="00B811B6"/>
    <w:rsid w:val="00C071CE"/>
    <w:rsid w:val="00C24D7A"/>
    <w:rsid w:val="00C26418"/>
    <w:rsid w:val="00C3799D"/>
    <w:rsid w:val="00CF350A"/>
    <w:rsid w:val="00DC1F5E"/>
    <w:rsid w:val="00DD5AC5"/>
    <w:rsid w:val="00DE5377"/>
    <w:rsid w:val="00E466DB"/>
    <w:rsid w:val="00E72823"/>
    <w:rsid w:val="00EA78C1"/>
    <w:rsid w:val="00F10284"/>
    <w:rsid w:val="00F4550C"/>
    <w:rsid w:val="00F50F17"/>
    <w:rsid w:val="00F87851"/>
    <w:rsid w:val="00F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96741"/>
  <w14:defaultImageDpi w14:val="0"/>
  <w15:docId w15:val="{D1228D15-7B1C-4D1A-8BA3-C5B33F1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4B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94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4B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A7F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A7FA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614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宮城県企画部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小林　晃太郎</cp:lastModifiedBy>
  <cp:revision>5</cp:revision>
  <cp:lastPrinted>2016-12-05T07:56:00Z</cp:lastPrinted>
  <dcterms:created xsi:type="dcterms:W3CDTF">2020-12-08T01:47:00Z</dcterms:created>
  <dcterms:modified xsi:type="dcterms:W3CDTF">2023-03-14T06:45:00Z</dcterms:modified>
</cp:coreProperties>
</file>