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Pr="004E212E" w:rsidRDefault="007F344F" w:rsidP="00672D6E">
      <w:pPr>
        <w:pStyle w:val="1"/>
        <w:numPr>
          <w:ilvl w:val="0"/>
          <w:numId w:val="1"/>
        </w:numPr>
      </w:pPr>
      <w:r w:rsidRPr="004E212E">
        <w:rPr>
          <w:noProof/>
          <w:color w:val="0070C0"/>
          <w:kern w:val="24"/>
          <w:szCs w:val="19"/>
        </w:rPr>
        <mc:AlternateContent>
          <mc:Choice Requires="wps">
            <w:drawing>
              <wp:anchor distT="0" distB="0" distL="114300" distR="114300" simplePos="0" relativeHeight="251667456" behindDoc="0" locked="0" layoutInCell="1" allowOverlap="1" wp14:anchorId="682F3FF3" wp14:editId="77B52E9B">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6962775"/>
                <wp:effectExtent l="0" t="0" r="21590" b="28575"/>
                <wp:wrapSquare wrapText="bothSides"/>
                <wp:docPr id="6" name="サイドバー"/>
                <wp:cNvGraphicFramePr/>
                <a:graphic xmlns:a="http://schemas.openxmlformats.org/drawingml/2006/main">
                  <a:graphicData uri="http://schemas.microsoft.com/office/word/2010/wordprocessingShape">
                    <wps:wsp>
                      <wps:cNvSpPr/>
                      <wps:spPr>
                        <a:xfrm>
                          <a:off x="0" y="0"/>
                          <a:ext cx="2106295" cy="69627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0E7" w:rsidRDefault="00B200E7" w:rsidP="00B200E7">
                            <w:pPr>
                              <w:spacing w:before="240" w:after="240" w:line="240" w:lineRule="auto"/>
                              <w:ind w:left="-142" w:right="-225" w:firstLine="0"/>
                              <w:jc w:val="center"/>
                              <w:rPr>
                                <w:caps/>
                                <w:color w:val="564B3C" w:themeColor="text2"/>
                                <w:kern w:val="24"/>
                                <w:sz w:val="24"/>
                                <w:szCs w:val="24"/>
                              </w:rPr>
                            </w:pPr>
                            <w:r>
                              <w:rPr>
                                <w:rFonts w:hint="eastAsia"/>
                                <w:caps/>
                                <w:color w:val="564B3C" w:themeColor="text2"/>
                                <w:kern w:val="24"/>
                                <w:sz w:val="24"/>
                                <w:szCs w:val="24"/>
                              </w:rPr>
                              <w:t>リーダ－からの話（例）</w:t>
                            </w:r>
                          </w:p>
                          <w:p w:rsidR="007F344F" w:rsidRPr="007F344F" w:rsidRDefault="007F344F" w:rsidP="007F344F">
                            <w:pPr>
                              <w:spacing w:line="240" w:lineRule="auto"/>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本日は，授業においてICT機器を日常的に利活用している先生方に</w:t>
                            </w: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①ICT教材の作成について</w:t>
                            </w: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（教材作成にかかる時間やどのような工夫をしているかなど）</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②ICT機器を利活用することによる児童・生徒へのメリットや成果について</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③ICT機器を利活用することによる児童・生徒へのデメリットについて</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④校内の機器環境の使い勝手や改善すべきところについて</w:t>
                            </w:r>
                          </w:p>
                          <w:p w:rsidR="00507AF6" w:rsidRPr="007F344F" w:rsidRDefault="007F344F" w:rsidP="007F344F">
                            <w:pPr>
                              <w:spacing w:before="240" w:after="240" w:line="240" w:lineRule="auto"/>
                              <w:ind w:left="-142" w:right="-225" w:firstLineChars="118" w:firstLine="283"/>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などの点を踏まえ，実践例をお話ししてもらいます。なお，２名の先生の発表後，質疑応答を経てワークシートを用いての話し合いをしていただきたいと思いますので，よろしくお願いします。</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サイドバー" o:spid="_x0000_s1026" style="position:absolute;left:0;text-align:left;margin-left:0;margin-top:0;width:165.85pt;height:548.25pt;z-index:251667456;visibility:visible;mso-wrap-style:square;mso-width-percent:330;mso-height-percent:0;mso-left-percent:670;mso-top-percent:150;mso-wrap-distance-left:9pt;mso-wrap-distance-top:0;mso-wrap-distance-right:9pt;mso-wrap-distance-bottom:0;mso-position-horizontal-relative:margin;mso-position-vertical-relative:margin;mso-width-percent:330;mso-height-percent: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IjbwIAAF8FAAAOAAAAZHJzL2Uyb0RvYy54bWysVEtu2zAQ3RfoHQjua30cf2JYDooEKQr0&#10;EzTtAWiKtARQpErSlryNV93lEL1Cd72NL9IhKctxHWRR1AuZnM+bmTfDmV+1lUAbpk2pZIaTQYwR&#10;k1TlpVxl+NvX2zdTjIwlMidCSZbhLTP4avH61bypZyxVhRI50whApJk1dYYLa+tZFBlasIqYgaqZ&#10;BCVXuiIWrnoV5Zo0gF6JKI3jcdQonddaUWYMSG+CEi88PueM2s+cG2aRyDDkZv1X++/SfaPFnMxW&#10;mtRFSbs0yD9kUZFSQtAe6oZYgta6PIOqSqqVUdwOqKoixXlJma8Bqkniv6q5L0jNfC1Ajql7msz/&#10;g6WfNncalXmGxxhJUkGL9g+/9g8/97sf+93jfvfbUdTUZgaW9/Wd7m4Gjq7eluvK/UMlqPW0bnta&#10;WWsRBWGaxOP0coQRBd34cpxOJiOHGh3da23sO6Yq5A4Z1tA3TyfZfDA2mB5MXDSjRJnflkL4i5sV&#10;di002hDoMqGUSTv07mJdfVR5kF/E8Av9BjFMRRCPj2Ii6oIE6eQghRz9LDp8n/FJaCFRAyUNR7EP&#10;d6Lr3Z6mlZylNRl1ab0UCXRCQnjXh8C8P9mtYI4BIb8wDk10XIdEnqMkxDYFyVlIyUX2jJyF9oAO&#10;mQPHPXYH8Dx2aFJn71yZf329c8fQS869h4+spO2dq1Iq/VxlwibdJPFgfyApUONYsu2y7YZ2qfIt&#10;THsDzz3D5vuaaIaReC/hPSXTdDp1C8LfLkaTeIiRPlEtT1RWXKuwU4ikhYKVEiZWqrdrq3jpp9bF&#10;D0G7vOAV+ynqNo5bE0/v3uq4Fxd/AAAA//8DAFBLAwQUAAYACAAAACEAMsQhjN4AAAAGAQAADwAA&#10;AGRycy9kb3ducmV2LnhtbEyPzU7DMBCE70i8g7VI3KjTVv0hxKlaEOoFhGgR4ujG2yQiXgfbScPb&#10;s3Apl5FWM5r5NlsNthE9+lA7UjAeJSCQCmdqKhW87R9vliBC1GR04wgVfGOAVX55kenUuBO9Yr+L&#10;peASCqlWUMXYplKGokKrw8i1SOwdnbc68ulLabw+cblt5CRJ5tLqmnih0i3eV1h87jqroPRx/7x5&#10;eph1E/zYdsuv/v24fVHq+mpY34GIOMRzGH7xGR1yZjq4jkwQjQJ+JP4pe9PpeAHiwKHkdj4DmWfy&#10;P37+AwAA//8DAFBLAQItABQABgAIAAAAIQC2gziS/gAAAOEBAAATAAAAAAAAAAAAAAAAAAAAAABb&#10;Q29udGVudF9UeXBlc10ueG1sUEsBAi0AFAAGAAgAAAAhADj9If/WAAAAlAEAAAsAAAAAAAAAAAAA&#10;AAAALwEAAF9yZWxzLy5yZWxzUEsBAi0AFAAGAAgAAAAhAIxA0iNvAgAAXwUAAA4AAAAAAAAAAAAA&#10;AAAALgIAAGRycy9lMm9Eb2MueG1sUEsBAi0AFAAGAAgAAAAhADLEIYzeAAAABgEAAA8AAAAAAAAA&#10;AAAAAAAAyQQAAGRycy9kb3ducmV2LnhtbFBLBQYAAAAABAAEAPMAAADUBQAAAAA=&#10;" fillcolor="#e1deba [1302]" strokecolor="#6b7c71 [2404]" strokeweight=".5pt">
                <v:fill opacity="46003f"/>
                <v:textbox inset="14.4pt,1.2695mm,14.4pt,1.2695mm">
                  <w:txbxContent>
                    <w:p w:rsidR="00B200E7" w:rsidRDefault="00B200E7" w:rsidP="00B200E7">
                      <w:pPr>
                        <w:spacing w:before="240" w:after="240" w:line="240" w:lineRule="auto"/>
                        <w:ind w:left="-142" w:right="-225" w:firstLine="0"/>
                        <w:jc w:val="center"/>
                        <w:rPr>
                          <w:caps/>
                          <w:color w:val="564B3C" w:themeColor="text2"/>
                          <w:kern w:val="24"/>
                          <w:sz w:val="24"/>
                          <w:szCs w:val="24"/>
                        </w:rPr>
                      </w:pPr>
                      <w:r>
                        <w:rPr>
                          <w:rFonts w:hint="eastAsia"/>
                          <w:caps/>
                          <w:color w:val="564B3C" w:themeColor="text2"/>
                          <w:kern w:val="24"/>
                          <w:sz w:val="24"/>
                          <w:szCs w:val="24"/>
                        </w:rPr>
                        <w:t>リーダ－からの話（例）</w:t>
                      </w:r>
                    </w:p>
                    <w:p w:rsidR="007F344F" w:rsidRPr="007F344F" w:rsidRDefault="007F344F" w:rsidP="007F344F">
                      <w:pPr>
                        <w:spacing w:line="240" w:lineRule="auto"/>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本日は，授業においてICT機器を日常的に利活用している先生方に</w:t>
                      </w: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①ICT教材の作成について</w:t>
                      </w: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（教材作成にかかる時間やどのような工夫をしているかなど）</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②ICT機器を利活用することによる児童・生徒へのメリットや成果について</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③ICT機器を利活用することによる児童・生徒へのデメリットについて</w:t>
                      </w:r>
                    </w:p>
                    <w:p w:rsidR="007F344F" w:rsidRDefault="007F344F" w:rsidP="007F344F">
                      <w:pPr>
                        <w:spacing w:line="240" w:lineRule="auto"/>
                        <w:ind w:firstLine="0"/>
                        <w:rPr>
                          <w:rFonts w:ascii="ＭＳ 明朝" w:eastAsia="ＭＳ 明朝" w:hAnsi="ＭＳ 明朝"/>
                          <w:color w:val="000000" w:themeColor="text1"/>
                          <w:sz w:val="24"/>
                          <w:szCs w:val="24"/>
                        </w:rPr>
                      </w:pPr>
                    </w:p>
                    <w:p w:rsidR="007F344F" w:rsidRPr="007F344F" w:rsidRDefault="007F344F" w:rsidP="007F344F">
                      <w:pPr>
                        <w:spacing w:line="240" w:lineRule="auto"/>
                        <w:ind w:firstLine="0"/>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④校内の機器環境の使い勝手や改善すべきところについて</w:t>
                      </w:r>
                    </w:p>
                    <w:p w:rsidR="00507AF6" w:rsidRPr="007F344F" w:rsidRDefault="007F344F" w:rsidP="007F344F">
                      <w:pPr>
                        <w:spacing w:before="240" w:after="240" w:line="240" w:lineRule="auto"/>
                        <w:ind w:left="-142" w:right="-225" w:firstLineChars="118" w:firstLine="283"/>
                        <w:rPr>
                          <w:rFonts w:ascii="ＭＳ 明朝" w:eastAsia="ＭＳ 明朝" w:hAnsi="ＭＳ 明朝"/>
                          <w:color w:val="000000" w:themeColor="text1"/>
                          <w:sz w:val="24"/>
                          <w:szCs w:val="24"/>
                        </w:rPr>
                      </w:pPr>
                      <w:r w:rsidRPr="007F344F">
                        <w:rPr>
                          <w:rFonts w:ascii="ＭＳ 明朝" w:eastAsia="ＭＳ 明朝" w:hAnsi="ＭＳ 明朝" w:hint="eastAsia"/>
                          <w:color w:val="000000" w:themeColor="text1"/>
                          <w:sz w:val="24"/>
                          <w:szCs w:val="24"/>
                        </w:rPr>
                        <w:t>などの点を踏まえ，実践例をお話ししてもらいます。なお，２名の先生の発表後，質疑応答を経てワークシートを用いての話し合いをしていただきたいと思いますので，よろしくお願いします。</w:t>
                      </w:r>
                    </w:p>
                  </w:txbxContent>
                </v:textbox>
                <w10:wrap type="square" anchorx="margin" anchory="margin"/>
              </v:rect>
            </w:pict>
          </mc:Fallback>
        </mc:AlternateContent>
      </w:r>
      <w:r w:rsidR="002700B6" w:rsidRPr="004E212E">
        <w:rPr>
          <w:noProof/>
          <w:color w:val="0070C0"/>
        </w:rPr>
        <mc:AlternateContent>
          <mc:Choice Requires="wps">
            <w:drawing>
              <wp:anchor distT="0" distB="0" distL="54610" distR="54610" simplePos="0" relativeHeight="251671552" behindDoc="0" locked="0" layoutInCell="1" allowOverlap="1" wp14:anchorId="7CC9EEA2" wp14:editId="69D4C67E">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7"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3VCQIAAOUDAAAOAAAAZHJzL2Uyb0RvYy54bWysU1uOEzEQ/EfiDpb/yUyyUYBRJisgWoSE&#10;YKXdPUDHj4zBL2wnM+EccAcOwXUQ16DtTLIL/CF+PHa7XV1dXbO8HIwmexGicral00lNibDMcWW3&#10;Lb27vXryjJKYwHLQzoqWHkSkl6vHj5a9b8TMdU5zEQiC2Nj0vqVdSr6pqsg6YSBOnBcWL6ULBhIe&#10;w7biAXpEN7qa1fWi6l3gPjgmYsTo+nhJVwVfSsHSeymjSES3FLmlsoaybvJarZbQbAP4TrGRBvwD&#10;CwPKYtEz1BoSkF1Qf0EZxYKLTqYJc6ZyUiomSg/YzbT+o5ubDrwovaA40Z9liv8Plr3bXweiOM6u&#10;nlJiweCQfnz/+vPLt6xN72ODKTcek9Lw0g2Yd4pHDOaWBxlM/mIzBO9R5cNZWTEkwvKjRV3juChh&#10;eDddzOYXF0X76v65DzG9Fs6QvGnpJgD7KNI1qFCEhf3bmIrCfGQJ/AMl0mic1x40OeGNiYh8Qsyv&#10;rLtSWpdpa0t6JDF7WvgAmk5qSEjNeJQh2i0loLfoZpaOpR+8zZBriB3BipjrtOJZDiymbS4jiuWQ&#10;aQ5m8Y4i5V0aNsNR6JOAG8cPqCv+Pdhv58JnSnp0IuJ+2kEQlOg3FkedbVs2z6fzOR7CKbr5LZr0&#10;K1dMnnlE/2KXsOUzj2OtkRR6qXAefZ/N+vBcsu7/ztUvAAAA//8DAFBLAwQUAAYACAAAACEAGEAU&#10;Zt8AAAALAQAADwAAAGRycy9kb3ducmV2LnhtbEyPwU7DMBBE70j8g7VI3Fq7AUIb4lQYKTckRCnq&#10;1Y23SURsR7GThr9ne6K32d3R7Jt8O9uOTTiE1jsJq6UAhq7ypnW1hP1XuVgDC1E7ozvvUMIvBtgW&#10;tze5zow/u0+cdrFmFOJCpiU0MfYZ56Fq0Oqw9D06up38YHWkcai5GfSZwm3HEyFSbnXr6EOje3xr&#10;sPrZjVbCesTnbrMv35+U+j6oclQf6aSkvL+bX1+ARZzjvxku+IQOBTEd/ehMYJ2ExWNCXSKJhw11&#10;IEeyErQ5XkQqgBc5v+5Q/AEAAP//AwBQSwECLQAUAAYACAAAACEAtoM4kv4AAADhAQAAEwAAAAAA&#10;AAAAAAAAAAAAAAAAW0NvbnRlbnRfVHlwZXNdLnhtbFBLAQItABQABgAIAAAAIQA4/SH/1gAAAJQB&#10;AAALAAAAAAAAAAAAAAAAAC8BAABfcmVscy8ucmVsc1BLAQItABQABgAIAAAAIQCk0I3VCQIAAOUD&#10;AAAOAAAAAAAAAAAAAAAAAC4CAABkcnMvZTJvRG9jLnhtbFBLAQItABQABgAIAAAAIQAYQBRm3wAA&#10;AAsBAAAPAAAAAAAAAAAAAAAAAGMEAABkcnMvZG93bnJldi54bWxQSwUGAAAAAAQABADzAAAAbwUA&#10;AA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4E212E">
        <w:rPr>
          <w:noProof/>
          <w:color w:val="0070C0"/>
        </w:rPr>
        <mc:AlternateContent>
          <mc:Choice Requires="wps">
            <w:drawing>
              <wp:anchor distT="0" distB="0" distL="114300" distR="114300" simplePos="0" relativeHeight="251659264" behindDoc="0" locked="0" layoutInCell="1" allowOverlap="1" wp14:anchorId="22CFC38A" wp14:editId="178D50F7">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D63654" w:rsidRDefault="004B24F9">
                            <w:pPr>
                              <w:pStyle w:val="a3"/>
                              <w:jc w:val="center"/>
                              <w:rPr>
                                <w:color w:val="FFFFFF" w:themeColor="background1"/>
                                <w:sz w:val="18"/>
                                <w:szCs w:val="22"/>
                              </w:rPr>
                            </w:pPr>
                            <w:sdt>
                              <w:sdtPr>
                                <w:rPr>
                                  <w:color w:val="FFFFFF" w:themeColor="background1"/>
                                  <w:sz w:val="22"/>
                                </w:rPr>
                                <w:alias w:val="会社"/>
                                <w:id w:val="376287327"/>
                                <w:dataBinding w:prefixMappings="xmlns:ns0='http://schemas.openxmlformats.org/officeDocument/2006/extended-properties'" w:xpath="/ns0:Properties[1]/ns0:Company[1]" w:storeItemID="{6668398D-A668-4E3E-A5EB-62B293D839F1}"/>
                                <w:text/>
                              </w:sdtPr>
                              <w:sdtEndPr/>
                              <w:sdtContent>
                                <w:r w:rsidR="00B200E7" w:rsidRPr="00B200E7">
                                  <w:rPr>
                                    <w:rFonts w:hint="eastAsia"/>
                                    <w:color w:val="FFFFFF" w:themeColor="background1"/>
                                    <w:sz w:val="22"/>
                                  </w:rPr>
                                  <w:t>ICT</w:t>
                                </w:r>
                                <w:r w:rsidR="00DB0998">
                                  <w:rPr>
                                    <w:rFonts w:hint="eastAsia"/>
                                    <w:color w:val="FFFFFF" w:themeColor="background1"/>
                                    <w:sz w:val="22"/>
                                  </w:rPr>
                                  <w:t>機器を利活用した授業実践に向けて（</w:t>
                                </w:r>
                                <w:r w:rsidR="007F344F">
                                  <w:rPr>
                                    <w:rFonts w:hint="eastAsia"/>
                                    <w:color w:val="FFFFFF" w:themeColor="background1"/>
                                    <w:sz w:val="22"/>
                                  </w:rPr>
                                  <w:t>第２</w:t>
                                </w:r>
                                <w:r w:rsidR="00B200E7" w:rsidRPr="00B200E7">
                                  <w:rPr>
                                    <w:rFonts w:hint="eastAsia"/>
                                    <w:color w:val="FFFFFF" w:themeColor="background1"/>
                                    <w:sz w:val="22"/>
                                  </w:rPr>
                                  <w:t>回／全２回</w:t>
                                </w:r>
                                <w:r w:rsidR="00D63654">
                                  <w:rPr>
                                    <w:rFonts w:hint="eastAsia"/>
                                    <w:color w:val="FFFFFF" w:themeColor="background1"/>
                                    <w:sz w:val="22"/>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8"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cqVAIAAMoEAAAOAAAAZHJzL2Uyb0RvYy54bWysVM2O0zAQviPxDpbvND9tukvUdIV2tQgJ&#10;wYqFB3Adu7Hk2MF2m/a6PSNxRhy5c0ZCvExBvAZjJ00XFjggenA99sw33zeeyexsU0u0ZsYKrQqc&#10;jGKMmKK6FGpZ4FcvLx+cYmQdUSWRWrECb5nFZ/P792Ztk7NUV1qWzCAAUTZvmwJXzjV5FFlasZrY&#10;kW6YgkuuTU0cmGYZlYa0gF7LKI3jadRqUzZGU2YtnF50l3ge8Dln1D3n3DKHZIGBmwurCevCr9F8&#10;RvKlIU0laE+D/AOLmggFSQeoC+IIWhlxB6oW1GiruRtRXUeac0FZ0ABqkvgXNdcVaVjQAsWxzVAm&#10;+/9g6bP1lUGiLHCGkSI1PNF+936/2+1vPu5vPuXo6+d33z98+fb2jS9V29gcIq6bK9NbFrZe94ab&#10;2v+DIrQJ5d0O5WUbhygcTrPJaZLCK1C4G6fZSZZ50OgY3RjrHjNdI78psIHnC1Ul66fWda4HF5/M&#10;ainKSyFlMHzLsHNp0JrAYxNKmXJJn+AnT6lQC2zGWRzAlfYQHbpUwMer7HSFndtK5hNI9YJxKBUo&#10;SUNgaNK7GQOZipSsI5LF8DvQOHAMqgOg9+aQf8BO/obdsez9fSgLPT4Ed4r+QKwLHiJCZq3cEFwL&#10;pc3vssuhjrzzPxSpK42vktssNqGNUi/Vnyx0uYXWamG2Cmxfr4hhGMknCpr3YTKJod1cMCbZSTzG&#10;yNy+WQQD2mU6gRsnz3U3vkTRSsP0LvqHe7RymovQGceUPTkYmFDlfrj9RN62g9fxEzT/AQAA//8D&#10;AFBLAwQUAAYACAAAACEAVtkse90AAAAFAQAADwAAAGRycy9kb3ducmV2LnhtbEyPzU7DMBCE70i8&#10;g7VI3KiTVlSQxqkQggsqUikV5228TSLsdRo7P/D0uFzgstJoRjPf5uvJGjFQ5xvHCtJZAoK4dLrh&#10;SsH+/fnmDoQPyBqNY1LwRR7WxeVFjpl2I7/RsAuViCXsM1RQh9BmUvqyJot+5lri6B1dZzFE2VVS&#10;dzjGcmvkPEmW0mLDcaHGlh5rKj93vVUwbMx+2Tev6f33qd1uPrYvT6M/KXV9NT2sQASawl8YzvgR&#10;HYrIdHA9ay+MgvhI+L1nL1mkcxAHBbfpAmSRy//0xQ8AAAD//wMAUEsBAi0AFAAGAAgAAAAhALaD&#10;OJL+AAAA4QEAABMAAAAAAAAAAAAAAAAAAAAAAFtDb250ZW50X1R5cGVzXS54bWxQSwECLQAUAAYA&#10;CAAAACEAOP0h/9YAAACUAQAACwAAAAAAAAAAAAAAAAAvAQAAX3JlbHMvLnJlbHNQSwECLQAUAAYA&#10;CAAAACEAarAXKlQCAADKBAAADgAAAAAAAAAAAAAAAAAuAgAAZHJzL2Uyb0RvYy54bWxQSwECLQAU&#10;AAYACAAAACEAVtkse90AAAAFAQAADwAAAAAAAAAAAAAAAACuBAAAZHJzL2Rvd25yZXYueG1sUEsF&#10;BgAAAAAEAAQA8wAAALgFAAAAAA==&#10;" fillcolor="#93a299 [3204]" stroked="f" strokeweight=".5pt">
                <v:textbox inset="2.53903mm,1.2695mm,2.53903mm,4.32pt">
                  <w:txbxContent>
                    <w:p w:rsidR="00507AF6" w:rsidRPr="00D63654" w:rsidRDefault="004B24F9">
                      <w:pPr>
                        <w:pStyle w:val="a3"/>
                        <w:jc w:val="center"/>
                        <w:rPr>
                          <w:color w:val="FFFFFF" w:themeColor="background1"/>
                          <w:sz w:val="18"/>
                          <w:szCs w:val="22"/>
                        </w:rPr>
                      </w:pPr>
                      <w:sdt>
                        <w:sdtPr>
                          <w:rPr>
                            <w:color w:val="FFFFFF" w:themeColor="background1"/>
                            <w:sz w:val="22"/>
                          </w:rPr>
                          <w:alias w:val="会社"/>
                          <w:id w:val="376287327"/>
                          <w:dataBinding w:prefixMappings="xmlns:ns0='http://schemas.openxmlformats.org/officeDocument/2006/extended-properties'" w:xpath="/ns0:Properties[1]/ns0:Company[1]" w:storeItemID="{6668398D-A668-4E3E-A5EB-62B293D839F1}"/>
                          <w:text/>
                        </w:sdtPr>
                        <w:sdtEndPr/>
                        <w:sdtContent>
                          <w:r w:rsidR="00B200E7" w:rsidRPr="00B200E7">
                            <w:rPr>
                              <w:rFonts w:hint="eastAsia"/>
                              <w:color w:val="FFFFFF" w:themeColor="background1"/>
                              <w:sz w:val="22"/>
                            </w:rPr>
                            <w:t>ICT</w:t>
                          </w:r>
                          <w:r w:rsidR="00DB0998">
                            <w:rPr>
                              <w:rFonts w:hint="eastAsia"/>
                              <w:color w:val="FFFFFF" w:themeColor="background1"/>
                              <w:sz w:val="22"/>
                            </w:rPr>
                            <w:t>機器を利活用した授業実践に向けて（</w:t>
                          </w:r>
                          <w:r w:rsidR="007F344F">
                            <w:rPr>
                              <w:rFonts w:hint="eastAsia"/>
                              <w:color w:val="FFFFFF" w:themeColor="background1"/>
                              <w:sz w:val="22"/>
                            </w:rPr>
                            <w:t>第２</w:t>
                          </w:r>
                          <w:r w:rsidR="00B200E7" w:rsidRPr="00B200E7">
                            <w:rPr>
                              <w:rFonts w:hint="eastAsia"/>
                              <w:color w:val="FFFFFF" w:themeColor="background1"/>
                              <w:sz w:val="22"/>
                            </w:rPr>
                            <w:t>回／全２回</w:t>
                          </w:r>
                          <w:r w:rsidR="00D63654">
                            <w:rPr>
                              <w:rFonts w:hint="eastAsia"/>
                              <w:color w:val="FFFFFF" w:themeColor="background1"/>
                              <w:sz w:val="22"/>
                            </w:rPr>
                            <w:t>）</w:t>
                          </w:r>
                        </w:sdtContent>
                      </w:sdt>
                    </w:p>
                  </w:txbxContent>
                </v:textbox>
                <w10:wrap type="square" anchorx="margin" anchory="margin"/>
              </v:rect>
            </w:pict>
          </mc:Fallback>
        </mc:AlternateContent>
      </w:r>
      <w:r w:rsidR="00844CD3" w:rsidRPr="004E212E">
        <w:rPr>
          <w:noProof/>
          <w:color w:val="0070C0"/>
        </w:rPr>
        <mc:AlternateContent>
          <mc:Choice Requires="wps">
            <w:drawing>
              <wp:anchor distT="91440" distB="91440" distL="114300" distR="114300" simplePos="0" relativeHeight="251660288" behindDoc="0" locked="0" layoutInCell="1" allowOverlap="1" wp14:anchorId="2367C051" wp14:editId="5E4999D2">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7F344F" w:rsidRDefault="004B24F9">
                            <w:pPr>
                              <w:pStyle w:val="a8"/>
                              <w:jc w:val="center"/>
                              <w:rPr>
                                <w:sz w:val="40"/>
                                <w:szCs w:val="40"/>
                              </w:rPr>
                            </w:pPr>
                            <w:sdt>
                              <w:sdtPr>
                                <w:rPr>
                                  <w:sz w:val="40"/>
                                  <w:szCs w:val="40"/>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7F344F" w:rsidRPr="007F344F">
                                  <w:rPr>
                                    <w:rFonts w:hint="eastAsia"/>
                                    <w:sz w:val="40"/>
                                    <w:szCs w:val="40"/>
                                  </w:rPr>
                                  <w:t>ICT</w:t>
                                </w:r>
                                <w:r w:rsidR="007F344F" w:rsidRPr="007F344F">
                                  <w:rPr>
                                    <w:rFonts w:hint="eastAsia"/>
                                    <w:sz w:val="40"/>
                                    <w:szCs w:val="40"/>
                                  </w:rPr>
                                  <w:t>機器利活用の実践例から校内で可能な取組のイメージをもつ</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9"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6j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Ojn21UtkOerSGIYXavdsQzTDizyRMwWQ2jWdurP3ubBqHE4z0g6tVfxWdxzN4irTll6p/Coik&#10;hYKXYOUjctQwYr6Sh+fAzfD9vY/17tFa/gI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G2wnq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7F344F" w:rsidRDefault="004B24F9">
                      <w:pPr>
                        <w:pStyle w:val="a8"/>
                        <w:jc w:val="center"/>
                        <w:rPr>
                          <w:sz w:val="40"/>
                          <w:szCs w:val="40"/>
                        </w:rPr>
                      </w:pPr>
                      <w:sdt>
                        <w:sdtPr>
                          <w:rPr>
                            <w:sz w:val="40"/>
                            <w:szCs w:val="40"/>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7F344F" w:rsidRPr="007F344F">
                            <w:rPr>
                              <w:rFonts w:hint="eastAsia"/>
                              <w:sz w:val="40"/>
                              <w:szCs w:val="40"/>
                            </w:rPr>
                            <w:t>ICT</w:t>
                          </w:r>
                          <w:r w:rsidR="007F344F" w:rsidRPr="007F344F">
                            <w:rPr>
                              <w:rFonts w:hint="eastAsia"/>
                              <w:sz w:val="40"/>
                              <w:szCs w:val="40"/>
                            </w:rPr>
                            <w:t>機器利活用の実践例から校内で可能な取組のイメージをもつ</w:t>
                          </w:r>
                        </w:sdtContent>
                      </w:sdt>
                    </w:p>
                  </w:txbxContent>
                </v:textbox>
                <w10:wrap type="square" anchorx="margin" anchory="margin"/>
              </v:rect>
            </w:pict>
          </mc:Fallback>
        </mc:AlternateContent>
      </w:r>
      <w:r w:rsidR="00B200E7" w:rsidRPr="004E212E">
        <w:rPr>
          <w:rFonts w:hint="eastAsia"/>
          <w:color w:val="0070C0"/>
        </w:rPr>
        <w:t>主な流れ</w:t>
      </w:r>
      <w:r w:rsidR="002700B6" w:rsidRPr="004E212E">
        <w:rPr>
          <w:rFonts w:hint="eastAsia"/>
          <w:color w:val="0070C0"/>
        </w:rPr>
        <w:t>（参考時間</w:t>
      </w:r>
      <w:r w:rsidR="002700B6" w:rsidRPr="004E212E">
        <w:rPr>
          <w:rFonts w:hint="eastAsia"/>
          <w:color w:val="0070C0"/>
        </w:rPr>
        <w:t>20</w:t>
      </w:r>
      <w:r w:rsidR="002700B6" w:rsidRPr="004E212E">
        <w:rPr>
          <w:rFonts w:hint="eastAsia"/>
          <w:color w:val="0070C0"/>
        </w:rPr>
        <w:t>分間）</w:t>
      </w:r>
    </w:p>
    <w:p w:rsidR="00507AF6" w:rsidRPr="004E212E" w:rsidRDefault="00B200E7">
      <w:pPr>
        <w:pStyle w:val="afa"/>
        <w:rPr>
          <w:lang w:val="ja-JP"/>
        </w:rPr>
      </w:pPr>
      <w:r w:rsidRPr="004E212E">
        <w:rPr>
          <w:rFonts w:hint="eastAsia"/>
          <w:color w:val="0070C0"/>
        </w:rPr>
        <w:t>１　導入【約</w:t>
      </w:r>
      <w:r w:rsidRPr="004E212E">
        <w:rPr>
          <w:rFonts w:hint="eastAsia"/>
          <w:color w:val="0070C0"/>
        </w:rPr>
        <w:t>2</w:t>
      </w:r>
      <w:r w:rsidRPr="004E212E">
        <w:rPr>
          <w:rFonts w:hint="eastAsia"/>
          <w:color w:val="0070C0"/>
        </w:rPr>
        <w:t>分】</w:t>
      </w:r>
      <w:r w:rsidR="00844CD3" w:rsidRPr="004E212E">
        <w:rPr>
          <w:lang w:val="ja-JP"/>
        </w:rPr>
        <w:t xml:space="preserve">  </w:t>
      </w:r>
    </w:p>
    <w:p w:rsidR="00B200E7" w:rsidRPr="004E212E" w:rsidRDefault="00B200E7" w:rsidP="00B200E7">
      <w:pPr>
        <w:rPr>
          <w:lang w:val="ja-JP"/>
        </w:rPr>
      </w:pPr>
    </w:p>
    <w:p w:rsidR="00507AF6" w:rsidRPr="004E212E" w:rsidRDefault="00507AF6">
      <w:pPr>
        <w:sectPr w:rsidR="00507AF6" w:rsidRPr="004E212E">
          <w:footerReference w:type="first" r:id="rId9"/>
          <w:pgSz w:w="11907" w:h="16839"/>
          <w:pgMar w:top="1148" w:right="1050" w:bottom="1148" w:left="1050" w:header="708" w:footer="708" w:gutter="0"/>
          <w:cols w:space="720"/>
          <w:titlePg/>
          <w:docGrid w:linePitch="360"/>
        </w:sectPr>
      </w:pPr>
    </w:p>
    <w:p w:rsidR="00507AF6" w:rsidRPr="004E212E" w:rsidRDefault="00B200E7" w:rsidP="007F344F">
      <w:pPr>
        <w:ind w:left="141" w:hangingChars="74" w:hanging="141"/>
      </w:pPr>
      <w:r w:rsidRPr="004E212E">
        <w:rPr>
          <w:rFonts w:hint="eastAsia"/>
        </w:rPr>
        <w:lastRenderedPageBreak/>
        <w:t>・</w:t>
      </w:r>
      <w:r w:rsidR="007F344F" w:rsidRPr="004E212E">
        <w:rPr>
          <w:rFonts w:hint="eastAsia"/>
        </w:rPr>
        <w:t>校内で</w:t>
      </w:r>
      <w:r w:rsidR="007F344F" w:rsidRPr="004E212E">
        <w:rPr>
          <w:rFonts w:hint="eastAsia"/>
        </w:rPr>
        <w:t>ICT</w:t>
      </w:r>
      <w:r w:rsidR="007F344F" w:rsidRPr="004E212E">
        <w:rPr>
          <w:rFonts w:hint="eastAsia"/>
        </w:rPr>
        <w:t>機器を積極的に利活用している先生方を紹介する。</w:t>
      </w:r>
    </w:p>
    <w:p w:rsidR="00B200E7" w:rsidRPr="004E212E" w:rsidRDefault="00B200E7" w:rsidP="00B200E7">
      <w:pPr>
        <w:ind w:left="141" w:hangingChars="74" w:hanging="141"/>
      </w:pPr>
    </w:p>
    <w:p w:rsidR="00B200E7" w:rsidRPr="004E212E" w:rsidRDefault="00B200E7" w:rsidP="00B200E7">
      <w:pPr>
        <w:ind w:left="141" w:hangingChars="74" w:hanging="141"/>
        <w:sectPr w:rsidR="00B200E7" w:rsidRPr="004E212E" w:rsidSect="00B200E7">
          <w:headerReference w:type="default" r:id="rId10"/>
          <w:type w:val="continuous"/>
          <w:pgSz w:w="11907" w:h="16839"/>
          <w:pgMar w:top="1148" w:right="1050" w:bottom="1148" w:left="1050" w:header="708" w:footer="708" w:gutter="0"/>
          <w:cols w:space="720"/>
          <w:docGrid w:linePitch="360"/>
        </w:sectPr>
      </w:pPr>
    </w:p>
    <w:p w:rsidR="00507AF6" w:rsidRPr="004E212E" w:rsidRDefault="00507AF6"/>
    <w:p w:rsidR="00507AF6" w:rsidRPr="004E212E" w:rsidRDefault="004B24F9">
      <w:pPr>
        <w:pStyle w:val="afa"/>
        <w:rPr>
          <w:color w:val="0070C0"/>
          <w:lang w:val="ja-JP"/>
        </w:rPr>
      </w:pPr>
      <w:sdt>
        <w:sdtPr>
          <w:id w:val="-1454711309"/>
          <w:placeholder>
            <w:docPart w:val="938A2E1A61D843C28C78FB0597AEBB33"/>
          </w:placeholder>
        </w:sdtPr>
        <w:sdtEndPr>
          <w:rPr>
            <w:color w:val="0070C0"/>
          </w:rPr>
        </w:sdtEndPr>
        <w:sdtContent>
          <w:r w:rsidR="00DB0998" w:rsidRPr="004E212E">
            <w:rPr>
              <w:rFonts w:hint="eastAsia"/>
              <w:color w:val="0070C0"/>
            </w:rPr>
            <w:t xml:space="preserve">２　</w:t>
          </w:r>
          <w:r w:rsidR="007F344F" w:rsidRPr="004E212E">
            <w:rPr>
              <w:rFonts w:hint="eastAsia"/>
              <w:color w:val="0070C0"/>
            </w:rPr>
            <w:t>実践例の発表</w:t>
          </w:r>
          <w:r w:rsidR="00DB0998" w:rsidRPr="004E212E">
            <w:rPr>
              <w:rFonts w:hint="eastAsia"/>
              <w:color w:val="0070C0"/>
            </w:rPr>
            <w:t>【約</w:t>
          </w:r>
          <w:r w:rsidR="007F344F" w:rsidRPr="004E212E">
            <w:rPr>
              <w:rFonts w:hint="eastAsia"/>
              <w:color w:val="0070C0"/>
            </w:rPr>
            <w:t>10</w:t>
          </w:r>
          <w:r w:rsidR="00B200E7" w:rsidRPr="004E212E">
            <w:rPr>
              <w:rFonts w:hint="eastAsia"/>
              <w:color w:val="0070C0"/>
            </w:rPr>
            <w:t>分】</w:t>
          </w:r>
          <w:r w:rsidR="00B200E7" w:rsidRPr="004E212E">
            <w:rPr>
              <w:color w:val="0070C0"/>
            </w:rPr>
            <w:t xml:space="preserve"> </w:t>
          </w:r>
        </w:sdtContent>
      </w:sdt>
      <w:r w:rsidR="00844CD3" w:rsidRPr="004E212E">
        <w:rPr>
          <w:color w:val="0070C0"/>
          <w:lang w:val="ja-JP"/>
        </w:rPr>
        <w:t xml:space="preserve">   </w:t>
      </w:r>
    </w:p>
    <w:p w:rsidR="00B200E7" w:rsidRPr="004E212E" w:rsidRDefault="00B200E7" w:rsidP="00B200E7">
      <w:pPr>
        <w:rPr>
          <w:lang w:val="ja-JP"/>
        </w:rPr>
      </w:pPr>
    </w:p>
    <w:p w:rsidR="00507AF6" w:rsidRPr="004E212E" w:rsidRDefault="00507AF6">
      <w:pPr>
        <w:sectPr w:rsidR="00507AF6" w:rsidRPr="004E212E">
          <w:headerReference w:type="default" r:id="rId11"/>
          <w:type w:val="continuous"/>
          <w:pgSz w:w="11907" w:h="16839"/>
          <w:pgMar w:top="1148" w:right="1050" w:bottom="1148" w:left="1050" w:header="708" w:footer="708" w:gutter="0"/>
          <w:cols w:space="720"/>
          <w:docGrid w:linePitch="360"/>
        </w:sectPr>
      </w:pPr>
    </w:p>
    <w:p w:rsidR="007F344F" w:rsidRPr="004E212E" w:rsidRDefault="00B200E7" w:rsidP="007F344F">
      <w:pPr>
        <w:ind w:left="141" w:hangingChars="74" w:hanging="141"/>
        <w:rPr>
          <w:color w:val="000000" w:themeColor="text1"/>
        </w:rPr>
      </w:pPr>
      <w:r w:rsidRPr="004E212E">
        <w:rPr>
          <w:rFonts w:hint="eastAsia"/>
        </w:rPr>
        <w:lastRenderedPageBreak/>
        <w:t>・</w:t>
      </w:r>
      <w:r w:rsidR="007F344F" w:rsidRPr="004E212E">
        <w:rPr>
          <w:rFonts w:hint="eastAsia"/>
        </w:rPr>
        <w:t>校内で積極的に</w:t>
      </w:r>
      <w:r w:rsidR="007F344F" w:rsidRPr="004E212E">
        <w:rPr>
          <w:rFonts w:hint="eastAsia"/>
        </w:rPr>
        <w:t>ICT</w:t>
      </w:r>
      <w:r w:rsidR="007F344F" w:rsidRPr="004E212E">
        <w:rPr>
          <w:rFonts w:hint="eastAsia"/>
        </w:rPr>
        <w:t>機器を利活用している教員に，１人５分程度の時間で実践例を発</w:t>
      </w:r>
      <w:r w:rsidR="007F344F" w:rsidRPr="004E212E">
        <w:rPr>
          <w:rFonts w:hint="eastAsia"/>
          <w:color w:val="000000" w:themeColor="text1"/>
        </w:rPr>
        <w:t>表してもらう。（発表者は２名程度）</w:t>
      </w:r>
    </w:p>
    <w:p w:rsidR="00507AF6" w:rsidRPr="004E212E" w:rsidRDefault="007F344F" w:rsidP="007F344F">
      <w:pPr>
        <w:ind w:left="141" w:hangingChars="74" w:hanging="141"/>
      </w:pPr>
      <w:r w:rsidRPr="004E212E">
        <w:rPr>
          <w:rFonts w:hint="eastAsia"/>
          <w:color w:val="000000" w:themeColor="text1"/>
        </w:rPr>
        <w:t>・状況によっては，</w:t>
      </w:r>
      <w:r w:rsidRPr="004E212E">
        <w:rPr>
          <w:rFonts w:hAnsi="ＭＳ 明朝" w:cs="ＭＳ 明朝" w:hint="eastAsia"/>
          <w:color w:val="000000" w:themeColor="text1"/>
        </w:rPr>
        <w:t>発表後，</w:t>
      </w:r>
      <w:r w:rsidRPr="004E212E">
        <w:rPr>
          <w:rFonts w:hAnsi="ＭＳ 明朝" w:cs="ＭＳ 明朝" w:hint="eastAsia"/>
          <w:color w:val="000000"/>
        </w:rPr>
        <w:t>簡単に質疑応答の時間をとる。</w:t>
      </w:r>
    </w:p>
    <w:p w:rsidR="00B200E7" w:rsidRPr="004E212E" w:rsidRDefault="00B200E7" w:rsidP="00B200E7"/>
    <w:p w:rsidR="00B200E7" w:rsidRPr="004E212E" w:rsidRDefault="004B24F9" w:rsidP="00B200E7">
      <w:pPr>
        <w:pStyle w:val="afa"/>
        <w:rPr>
          <w:lang w:val="ja-JP"/>
        </w:rPr>
      </w:pPr>
      <w:sdt>
        <w:sdtPr>
          <w:id w:val="305975850"/>
          <w:placeholder>
            <w:docPart w:val="F2E92A63ADAB444DBE2E381BB09ECE51"/>
          </w:placeholder>
        </w:sdtPr>
        <w:sdtEndPr>
          <w:rPr>
            <w:color w:val="0070C0"/>
          </w:rPr>
        </w:sdtEndPr>
        <w:sdtContent>
          <w:r w:rsidR="00672D6E" w:rsidRPr="004E212E">
            <w:rPr>
              <w:rFonts w:hint="eastAsia"/>
              <w:color w:val="0070C0"/>
            </w:rPr>
            <w:t>３</w:t>
          </w:r>
          <w:r w:rsidR="00B200E7" w:rsidRPr="004E212E">
            <w:rPr>
              <w:rFonts w:hint="eastAsia"/>
              <w:color w:val="0070C0"/>
            </w:rPr>
            <w:t xml:space="preserve">　</w:t>
          </w:r>
          <w:r w:rsidR="00672D6E" w:rsidRPr="004E212E">
            <w:rPr>
              <w:rFonts w:hint="eastAsia"/>
              <w:color w:val="0070C0"/>
            </w:rPr>
            <w:t>討議</w:t>
          </w:r>
          <w:r w:rsidR="00B200E7" w:rsidRPr="004E212E">
            <w:rPr>
              <w:rFonts w:hint="eastAsia"/>
              <w:color w:val="0070C0"/>
            </w:rPr>
            <w:t>【約</w:t>
          </w:r>
          <w:r w:rsidR="007F344F" w:rsidRPr="004E212E">
            <w:rPr>
              <w:rFonts w:hint="eastAsia"/>
              <w:color w:val="0070C0"/>
            </w:rPr>
            <w:t>6</w:t>
          </w:r>
          <w:r w:rsidR="00B200E7" w:rsidRPr="004E212E">
            <w:rPr>
              <w:rFonts w:hint="eastAsia"/>
              <w:color w:val="0070C0"/>
            </w:rPr>
            <w:t>分】</w:t>
          </w:r>
          <w:r w:rsidR="00B200E7" w:rsidRPr="004E212E">
            <w:rPr>
              <w:color w:val="0070C0"/>
            </w:rPr>
            <w:t xml:space="preserve"> </w:t>
          </w:r>
        </w:sdtContent>
      </w:sdt>
      <w:r w:rsidR="00B200E7" w:rsidRPr="004E212E">
        <w:rPr>
          <w:color w:val="0070C0"/>
          <w:lang w:val="ja-JP"/>
        </w:rPr>
        <w:t xml:space="preserve">   </w:t>
      </w:r>
    </w:p>
    <w:p w:rsidR="00B200E7" w:rsidRPr="004E212E" w:rsidRDefault="00B200E7" w:rsidP="00B200E7">
      <w:pPr>
        <w:rPr>
          <w:lang w:val="ja-JP"/>
        </w:rPr>
      </w:pPr>
    </w:p>
    <w:p w:rsidR="00B200E7" w:rsidRPr="004E212E" w:rsidRDefault="00B200E7" w:rsidP="00B200E7">
      <w:pPr>
        <w:sectPr w:rsidR="00B200E7" w:rsidRPr="004E212E">
          <w:headerReference w:type="default" r:id="rId12"/>
          <w:type w:val="continuous"/>
          <w:pgSz w:w="11907" w:h="16839"/>
          <w:pgMar w:top="1148" w:right="1050" w:bottom="1148" w:left="1050" w:header="708" w:footer="708" w:gutter="0"/>
          <w:cols w:space="720"/>
          <w:docGrid w:linePitch="360"/>
        </w:sectPr>
      </w:pPr>
    </w:p>
    <w:p w:rsidR="007F344F" w:rsidRPr="004E212E" w:rsidRDefault="00672D6E" w:rsidP="007F344F">
      <w:pPr>
        <w:ind w:left="141" w:hangingChars="74" w:hanging="141"/>
      </w:pPr>
      <w:r w:rsidRPr="004E212E">
        <w:rPr>
          <w:rFonts w:hint="eastAsia"/>
        </w:rPr>
        <w:lastRenderedPageBreak/>
        <w:t>・</w:t>
      </w:r>
      <w:r w:rsidR="007F344F" w:rsidRPr="004E212E">
        <w:rPr>
          <w:rFonts w:hint="eastAsia"/>
        </w:rPr>
        <w:t>３～４名単位でグループをつくり，ワークシートを用いながら実践例の発表や自身の取組などについてグループワークを行う。</w:t>
      </w:r>
    </w:p>
    <w:p w:rsidR="00B200E7" w:rsidRPr="004E212E" w:rsidRDefault="007F344F" w:rsidP="007F344F">
      <w:pPr>
        <w:ind w:left="141" w:hangingChars="74" w:hanging="141"/>
      </w:pPr>
      <w:r w:rsidRPr="004E212E">
        <w:rPr>
          <w:rFonts w:hint="eastAsia"/>
        </w:rPr>
        <w:t>・個々の先生</w:t>
      </w:r>
      <w:r w:rsidRPr="004E212E">
        <w:rPr>
          <w:rFonts w:hint="eastAsia"/>
          <w:color w:val="000000" w:themeColor="text1"/>
        </w:rPr>
        <w:t>方の取組について</w:t>
      </w:r>
      <w:r w:rsidRPr="004E212E">
        <w:rPr>
          <w:rFonts w:hint="eastAsia"/>
        </w:rPr>
        <w:t>の情報交換を行う。</w:t>
      </w:r>
    </w:p>
    <w:p w:rsidR="00B200E7" w:rsidRPr="004E212E" w:rsidRDefault="00B200E7" w:rsidP="00B200E7"/>
    <w:p w:rsidR="00B200E7" w:rsidRPr="004E212E" w:rsidRDefault="00B200E7" w:rsidP="00B200E7">
      <w:pPr>
        <w:ind w:left="141" w:hangingChars="74" w:hanging="141"/>
      </w:pPr>
    </w:p>
    <w:p w:rsidR="00B200E7" w:rsidRPr="004E212E" w:rsidRDefault="00B200E7" w:rsidP="00B200E7">
      <w:pPr>
        <w:ind w:firstLine="0"/>
        <w:sectPr w:rsidR="00B200E7" w:rsidRPr="004E212E" w:rsidSect="00B200E7">
          <w:type w:val="continuous"/>
          <w:pgSz w:w="11907" w:h="16839"/>
          <w:pgMar w:top="1148" w:right="1050" w:bottom="1148" w:left="1050" w:header="708" w:footer="708" w:gutter="0"/>
          <w:cols w:space="720"/>
          <w:docGrid w:linePitch="360"/>
        </w:sectPr>
      </w:pPr>
    </w:p>
    <w:p w:rsidR="00672D6E" w:rsidRPr="004E212E" w:rsidRDefault="004B24F9" w:rsidP="00672D6E">
      <w:pPr>
        <w:pStyle w:val="afa"/>
        <w:rPr>
          <w:color w:val="0070C0"/>
          <w:lang w:val="ja-JP"/>
        </w:rPr>
      </w:pPr>
      <w:sdt>
        <w:sdtPr>
          <w:id w:val="2121104431"/>
          <w:placeholder>
            <w:docPart w:val="81603F7420364A9BA68EDF8864213E52"/>
          </w:placeholder>
        </w:sdtPr>
        <w:sdtEndPr>
          <w:rPr>
            <w:color w:val="0070C0"/>
          </w:rPr>
        </w:sdtEndPr>
        <w:sdtContent>
          <w:r w:rsidR="00DB0998" w:rsidRPr="004E212E">
            <w:rPr>
              <w:rFonts w:hint="eastAsia"/>
              <w:color w:val="0070C0"/>
            </w:rPr>
            <w:t>４　まとめ【約</w:t>
          </w:r>
          <w:r w:rsidR="00DB0998" w:rsidRPr="004E212E">
            <w:rPr>
              <w:rFonts w:hint="eastAsia"/>
              <w:color w:val="0070C0"/>
            </w:rPr>
            <w:t>3</w:t>
          </w:r>
          <w:r w:rsidR="00672D6E" w:rsidRPr="004E212E">
            <w:rPr>
              <w:rFonts w:hint="eastAsia"/>
              <w:color w:val="0070C0"/>
            </w:rPr>
            <w:t>分】</w:t>
          </w:r>
          <w:r w:rsidR="00672D6E" w:rsidRPr="004E212E">
            <w:rPr>
              <w:color w:val="0070C0"/>
            </w:rPr>
            <w:t xml:space="preserve"> </w:t>
          </w:r>
        </w:sdtContent>
      </w:sdt>
      <w:r w:rsidR="00672D6E" w:rsidRPr="004E212E">
        <w:rPr>
          <w:color w:val="0070C0"/>
          <w:lang w:val="ja-JP"/>
        </w:rPr>
        <w:t xml:space="preserve">   </w:t>
      </w:r>
    </w:p>
    <w:p w:rsidR="00672D6E" w:rsidRPr="004E212E" w:rsidRDefault="00672D6E" w:rsidP="00672D6E">
      <w:pPr>
        <w:rPr>
          <w:lang w:val="ja-JP"/>
        </w:rPr>
      </w:pPr>
    </w:p>
    <w:p w:rsidR="00672D6E" w:rsidRPr="004E212E" w:rsidRDefault="00672D6E" w:rsidP="00672D6E">
      <w:pPr>
        <w:sectPr w:rsidR="00672D6E" w:rsidRPr="004E212E">
          <w:headerReference w:type="default" r:id="rId13"/>
          <w:type w:val="continuous"/>
          <w:pgSz w:w="11907" w:h="16839"/>
          <w:pgMar w:top="1148" w:right="1050" w:bottom="1148" w:left="1050" w:header="708" w:footer="708" w:gutter="0"/>
          <w:cols w:space="720"/>
          <w:docGrid w:linePitch="360"/>
        </w:sectPr>
      </w:pPr>
    </w:p>
    <w:p w:rsidR="00672D6E" w:rsidRPr="004E212E" w:rsidRDefault="00672D6E" w:rsidP="00672D6E">
      <w:pPr>
        <w:ind w:left="141" w:hangingChars="74" w:hanging="141"/>
      </w:pPr>
      <w:r w:rsidRPr="004E212E">
        <w:rPr>
          <w:rFonts w:hint="eastAsia"/>
        </w:rPr>
        <w:lastRenderedPageBreak/>
        <w:t>・グループワークで</w:t>
      </w:r>
      <w:r w:rsidR="000B6672" w:rsidRPr="004E212E">
        <w:rPr>
          <w:rFonts w:hint="eastAsia"/>
        </w:rPr>
        <w:t>話し合った</w:t>
      </w:r>
      <w:r w:rsidRPr="004E212E">
        <w:rPr>
          <w:rFonts w:hint="eastAsia"/>
        </w:rPr>
        <w:t>内容をグループ毎に発表する。</w:t>
      </w:r>
    </w:p>
    <w:p w:rsidR="00672D6E" w:rsidRPr="004E212E" w:rsidRDefault="00672D6E" w:rsidP="00672D6E"/>
    <w:p w:rsidR="00672D6E" w:rsidRPr="004E212E" w:rsidRDefault="00672D6E" w:rsidP="00672D6E">
      <w:pPr>
        <w:ind w:left="141" w:hangingChars="74" w:hanging="141"/>
      </w:pPr>
    </w:p>
    <w:p w:rsidR="00672D6E" w:rsidRPr="004E212E" w:rsidRDefault="00672D6E" w:rsidP="00672D6E">
      <w:pPr>
        <w:ind w:firstLine="0"/>
        <w:sectPr w:rsidR="00672D6E" w:rsidRPr="004E212E" w:rsidSect="00B200E7">
          <w:type w:val="continuous"/>
          <w:pgSz w:w="11907" w:h="16839"/>
          <w:pgMar w:top="1148" w:right="1050" w:bottom="1148" w:left="1050" w:header="708" w:footer="708" w:gutter="0"/>
          <w:cols w:space="720"/>
          <w:docGrid w:linePitch="360"/>
        </w:sectPr>
      </w:pPr>
    </w:p>
    <w:p w:rsidR="00507AF6" w:rsidRPr="004E212E" w:rsidRDefault="00507AF6" w:rsidP="00B200E7">
      <w:pPr>
        <w:ind w:firstLine="0"/>
      </w:pPr>
    </w:p>
    <w:p w:rsidR="00DB0998" w:rsidRPr="004E212E" w:rsidRDefault="00DB0998" w:rsidP="00B200E7">
      <w:pPr>
        <w:ind w:firstLine="0"/>
      </w:pPr>
    </w:p>
    <w:p w:rsidR="00DB0998" w:rsidRPr="004E212E" w:rsidRDefault="00DB0998" w:rsidP="00B200E7">
      <w:pPr>
        <w:ind w:firstLine="0"/>
      </w:pPr>
    </w:p>
    <w:p w:rsidR="00DB0998" w:rsidRPr="004E212E" w:rsidRDefault="00DB0998" w:rsidP="00B200E7">
      <w:pPr>
        <w:ind w:firstLine="0"/>
      </w:pPr>
    </w:p>
    <w:p w:rsidR="00DB0998" w:rsidRPr="004E212E" w:rsidRDefault="00DB0998" w:rsidP="00B200E7">
      <w:pPr>
        <w:ind w:firstLine="0"/>
      </w:pPr>
    </w:p>
    <w:p w:rsidR="00DB0998" w:rsidRPr="004E212E" w:rsidRDefault="00DB0998" w:rsidP="00B200E7">
      <w:pPr>
        <w:ind w:firstLine="0"/>
      </w:pPr>
    </w:p>
    <w:p w:rsidR="00DB0998" w:rsidRPr="004E212E" w:rsidRDefault="00DB0998" w:rsidP="00B200E7">
      <w:pPr>
        <w:ind w:firstLine="0"/>
      </w:pPr>
    </w:p>
    <w:p w:rsidR="00DB0998" w:rsidRPr="004E212E" w:rsidRDefault="00DB0998" w:rsidP="00B200E7">
      <w:pPr>
        <w:ind w:firstLine="0"/>
      </w:pPr>
    </w:p>
    <w:p w:rsidR="007F344F" w:rsidRPr="004E212E" w:rsidRDefault="007F344F" w:rsidP="007F344F">
      <w:pPr>
        <w:ind w:firstLine="0"/>
      </w:pPr>
    </w:p>
    <w:p w:rsidR="007F344F" w:rsidRPr="004E212E" w:rsidRDefault="007F344F" w:rsidP="007F344F">
      <w:pPr>
        <w:pStyle w:val="a3"/>
        <w:jc w:val="center"/>
        <w:rPr>
          <w:color w:val="FFFFFF" w:themeColor="background1"/>
          <w:sz w:val="18"/>
          <w:szCs w:val="22"/>
        </w:rPr>
      </w:pPr>
    </w:p>
    <w:p w:rsidR="007F344F" w:rsidRPr="004E212E" w:rsidRDefault="007F344F" w:rsidP="007F344F">
      <w:pPr>
        <w:pStyle w:val="a3"/>
        <w:jc w:val="center"/>
        <w:rPr>
          <w:color w:val="FFFFFF" w:themeColor="background1"/>
          <w:sz w:val="18"/>
          <w:szCs w:val="22"/>
        </w:rPr>
      </w:pPr>
    </w:p>
    <w:p w:rsidR="007F344F" w:rsidRPr="004E212E" w:rsidRDefault="007F344F" w:rsidP="007F344F">
      <w:pPr>
        <w:pStyle w:val="a3"/>
        <w:jc w:val="center"/>
        <w:rPr>
          <w:color w:val="FFFFFF" w:themeColor="background1"/>
          <w:sz w:val="18"/>
          <w:szCs w:val="22"/>
        </w:rPr>
      </w:pPr>
    </w:p>
    <w:p w:rsidR="007F344F" w:rsidRPr="004E212E" w:rsidRDefault="007F344F" w:rsidP="007F344F">
      <w:pPr>
        <w:pStyle w:val="a3"/>
        <w:jc w:val="center"/>
        <w:rPr>
          <w:color w:val="FFFFFF" w:themeColor="background1"/>
          <w:sz w:val="18"/>
          <w:szCs w:val="22"/>
        </w:rPr>
      </w:pPr>
    </w:p>
    <w:p w:rsidR="007F344F" w:rsidRPr="004E212E" w:rsidRDefault="007F344F" w:rsidP="007F344F">
      <w:pPr>
        <w:pStyle w:val="a3"/>
        <w:jc w:val="center"/>
        <w:rPr>
          <w:color w:val="FFFFFF" w:themeColor="background1"/>
          <w:sz w:val="18"/>
          <w:szCs w:val="22"/>
        </w:rPr>
      </w:pPr>
      <w:r w:rsidRPr="004E212E">
        <w:rPr>
          <w:noProof/>
          <w:color w:val="0070C0"/>
        </w:rPr>
        <w:lastRenderedPageBreak/>
        <mc:AlternateContent>
          <mc:Choice Requires="wps">
            <w:drawing>
              <wp:anchor distT="0" distB="0" distL="114300" distR="114300" simplePos="0" relativeHeight="251675648" behindDoc="0" locked="0" layoutInCell="1" allowOverlap="1" wp14:anchorId="489F088C" wp14:editId="1817B4FC">
                <wp:simplePos x="0" y="0"/>
                <wp:positionH relativeFrom="margin">
                  <wp:posOffset>-62230</wp:posOffset>
                </wp:positionH>
                <wp:positionV relativeFrom="margin">
                  <wp:posOffset>-17145</wp:posOffset>
                </wp:positionV>
                <wp:extent cx="6548120" cy="325755"/>
                <wp:effectExtent l="0" t="0" r="0" b="0"/>
                <wp:wrapSquare wrapText="bothSides"/>
                <wp:docPr id="8"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30" style="position:absolute;left:0;text-align:left;margin-left:-4.9pt;margin-top:-1.35pt;width:515.6pt;height:25.65pt;z-index:251675648;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kcVAIAAMoEAAAOAAAAZHJzL2Uyb0RvYy54bWysVMGO0zAQvSPxD5bvNEnbdJeo6QrtahES&#10;ghULH+A6dmPJsYPtNul1e0bijDhy54yE+JmC+A3GTpouLHBA9OB67Jk3741nMj9rK4k2zFihVY6T&#10;UYwRU1QXQq1y/Orl5YNTjKwjqiBSK5bjLbP4bHH/3rypMzbWpZYFMwhAlM2aOselc3UWRZaWrCJ2&#10;pGum4JJrUxEHpllFhSENoFcyGsfxLGq0KWqjKbMWTi+6S7wI+Jwz6p5zbplDMsfAzYXVhHXp12gx&#10;J9nKkLoUtKdB/oFFRYSCpAPUBXEErY24A1UJarTV3I2oriLNuaAsaAA1SfyLmuuS1CxogeLYeiiT&#10;/X+w9NnmyiBR5BgeSpEKnmi/e7/f7fY3H/c3nzL09fO77x++fHv7xpeqqW0GEdf1lektC1uvu+Wm&#10;8v+gCLWhvNuhvKx1iMLhLJ2eJmN4BQp3k3F6kqYeNDpG18a6x0xXyG9ybOD5QlXJ5ql1nevBxSez&#10;WoriUkgZDN8y7FwatCHw2IRSplzSJ/jJUyrUAJtJGgdwpT1Ehy4V8PEqO11h57aS+QRSvWAcSgVK&#10;xiEwNOndjIFMSQrWEUlj+B1oHDgG1QHQe3PIP2Anf8PuWPb+PpSFHh+CO0V/INYFDxEhs1ZuCK6E&#10;0uZ32eVQR975H4rUlcZXybXLNrTR1Ev1J0tdbKG1GpitHNvXa2IYRvKJguZ9mEzjFIYxGNP0JJ5g&#10;ZG7fLIMB7TKbwo2T57obX6JoqWF6l/3DPVo7zUXojGPKnhwMTKhyP9x+Im/bwev4CVr8AAAA//8D&#10;AFBLAwQUAAYACAAAACEA52pLMeAAAAAJAQAADwAAAGRycy9kb3ducmV2LnhtbEyPT0vDQBDF74Lf&#10;YRnBW7tJKLVNsymiFQTBauyhx2128gezsyG7beK3d3rS0/B4M+/9JttOthMXHHzrSEE8j0Aglc60&#10;VCs4fL3MViB80GR05wgV/KCHbX57k+nUuJE+8VKEWnAI+VQraELoUyl92aDVfu56JPYqN1gdWA61&#10;NIMeOdx2MomipbS6JW5odI9PDZbfxdkyRr0baX2s4vfn3RsWbtp/HF8rpe7vpscNiIBT+FuGKz7f&#10;QM5MJ3cm40WnYLZm8sAzeQBx9aMkXoA4KVisliDzTP7/IP8FAAD//wMAUEsBAi0AFAAGAAgAAAAh&#10;ALaDOJL+AAAA4QEAABMAAAAAAAAAAAAAAAAAAAAAAFtDb250ZW50X1R5cGVzXS54bWxQSwECLQAU&#10;AAYACAAAACEAOP0h/9YAAACUAQAACwAAAAAAAAAAAAAAAAAvAQAAX3JlbHMvLnJlbHNQSwECLQAU&#10;AAYACAAAACEAep6ZHFQCAADKBAAADgAAAAAAAAAAAAAAAAAuAgAAZHJzL2Uyb0RvYy54bWxQSwEC&#10;LQAUAAYACAAAACEA52pLMeAAAAAJAQAADwAAAAAAAAAAAAAAAACuBAAAZHJzL2Rvd25yZXYueG1s&#10;UEsFBgAAAAAEAAQA8wAAALsFAAAAAA==&#10;" fillcolor="#93a299 [3204]" stroked="f" strokeweight=".5pt">
                <v:textbox inset="2.53903mm,1.2695mm,2.53903mm,4.32pt">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7F344F" w:rsidRPr="004E212E" w:rsidTr="007C714A">
        <w:trPr>
          <w:trHeight w:val="482"/>
        </w:trPr>
        <w:tc>
          <w:tcPr>
            <w:tcW w:w="3518" w:type="dxa"/>
            <w:vAlign w:val="center"/>
          </w:tcPr>
          <w:p w:rsidR="007F344F" w:rsidRPr="004E212E" w:rsidRDefault="007F344F" w:rsidP="007C714A">
            <w:pPr>
              <w:ind w:right="760" w:firstLine="0"/>
              <w:jc w:val="both"/>
            </w:pPr>
            <w:r w:rsidRPr="004E212E">
              <w:rPr>
                <w:rFonts w:hint="eastAsia"/>
              </w:rPr>
              <w:t>氏名：</w:t>
            </w:r>
          </w:p>
        </w:tc>
      </w:tr>
    </w:tbl>
    <w:p w:rsidR="007F344F" w:rsidRPr="004E212E" w:rsidRDefault="007F344F" w:rsidP="007F344F"/>
    <w:p w:rsidR="007F344F" w:rsidRPr="004E212E" w:rsidRDefault="007F344F" w:rsidP="007F344F">
      <w:pPr>
        <w:pStyle w:val="ae"/>
        <w:widowControl w:val="0"/>
        <w:numPr>
          <w:ilvl w:val="0"/>
          <w:numId w:val="2"/>
        </w:numPr>
        <w:ind w:left="566" w:hangingChars="298" w:hanging="566"/>
        <w:contextualSpacing w:val="0"/>
        <w:rPr>
          <w:color w:val="auto"/>
        </w:rPr>
      </w:pPr>
      <w:bookmarkStart w:id="0" w:name="_GoBack"/>
      <w:r w:rsidRPr="004E212E">
        <w:rPr>
          <w:rFonts w:hint="eastAsia"/>
        </w:rPr>
        <w:t>実践例の発</w:t>
      </w:r>
      <w:r w:rsidRPr="004E212E">
        <w:rPr>
          <w:rFonts w:hint="eastAsia"/>
          <w:color w:val="auto"/>
        </w:rPr>
        <w:t>表を聞いた感想等をお書きください</w:t>
      </w:r>
      <w:bookmarkEnd w:id="0"/>
      <w:r w:rsidRPr="004E212E">
        <w:rPr>
          <w:rFonts w:hint="eastAsia"/>
          <w:color w:val="auto"/>
        </w:rPr>
        <w:t>。</w:t>
      </w: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tabs>
          <w:tab w:val="left" w:pos="780"/>
        </w:tabs>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pStyle w:val="ae"/>
        <w:widowControl w:val="0"/>
        <w:numPr>
          <w:ilvl w:val="0"/>
          <w:numId w:val="2"/>
        </w:numPr>
        <w:ind w:left="566" w:hangingChars="298" w:hanging="566"/>
        <w:contextualSpacing w:val="0"/>
        <w:rPr>
          <w:color w:val="auto"/>
        </w:rPr>
      </w:pPr>
      <w:r w:rsidRPr="004E212E">
        <w:rPr>
          <w:rFonts w:hint="eastAsia"/>
          <w:color w:val="auto"/>
        </w:rPr>
        <w:t>御自身の取組等をお書きください。</w:t>
      </w: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ind w:left="566" w:hangingChars="298" w:hanging="566"/>
        <w:rPr>
          <w:color w:val="auto"/>
        </w:rPr>
      </w:pPr>
    </w:p>
    <w:p w:rsidR="007F344F" w:rsidRPr="004E212E" w:rsidRDefault="007F344F" w:rsidP="007F344F">
      <w:pPr>
        <w:pStyle w:val="ae"/>
        <w:widowControl w:val="0"/>
        <w:numPr>
          <w:ilvl w:val="0"/>
          <w:numId w:val="2"/>
        </w:numPr>
        <w:contextualSpacing w:val="0"/>
        <w:rPr>
          <w:color w:val="auto"/>
        </w:rPr>
      </w:pPr>
      <w:r w:rsidRPr="004E212E">
        <w:rPr>
          <w:rFonts w:hint="eastAsia"/>
          <w:color w:val="auto"/>
        </w:rPr>
        <w:t>グループ内での情報交換から取り組んでみようと思ったことをお書きくだ</w:t>
      </w:r>
      <w:r w:rsidRPr="004E212E">
        <w:rPr>
          <w:rFonts w:hint="eastAsia"/>
          <w:color w:val="auto"/>
        </w:rPr>
        <w:t xml:space="preserve"> </w:t>
      </w:r>
      <w:r w:rsidRPr="004E212E">
        <w:rPr>
          <w:rFonts w:hint="eastAsia"/>
          <w:color w:val="auto"/>
        </w:rPr>
        <w:t>さい。</w:t>
      </w: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pStyle w:val="ae"/>
        <w:widowControl w:val="0"/>
        <w:numPr>
          <w:ilvl w:val="0"/>
          <w:numId w:val="2"/>
        </w:numPr>
        <w:contextualSpacing w:val="0"/>
        <w:rPr>
          <w:color w:val="auto"/>
        </w:rPr>
      </w:pPr>
      <w:r w:rsidRPr="004E212E">
        <w:rPr>
          <w:rFonts w:hint="eastAsia"/>
          <w:color w:val="auto"/>
        </w:rPr>
        <w:t>校内の</w:t>
      </w:r>
      <w:r w:rsidRPr="004E212E">
        <w:rPr>
          <w:rFonts w:hAnsi="ＭＳ 明朝" w:cs="ＭＳ 明朝" w:hint="eastAsia"/>
          <w:color w:val="auto"/>
        </w:rPr>
        <w:t>ICT</w:t>
      </w:r>
      <w:r w:rsidRPr="004E212E">
        <w:rPr>
          <w:rFonts w:hint="eastAsia"/>
          <w:color w:val="auto"/>
        </w:rPr>
        <w:t>機器環境に関する質問や情報化推進リーダーへの要望などをお書きください。</w:t>
      </w: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Pr>
        <w:ind w:left="566" w:hangingChars="298" w:hanging="566"/>
      </w:pPr>
    </w:p>
    <w:p w:rsidR="007F344F" w:rsidRPr="004E212E" w:rsidRDefault="007F344F" w:rsidP="007F344F"/>
    <w:p w:rsidR="007F344F" w:rsidRPr="004E212E" w:rsidRDefault="007F344F" w:rsidP="007F344F"/>
    <w:p w:rsidR="007F344F" w:rsidRPr="004E212E" w:rsidRDefault="007F344F" w:rsidP="007F344F">
      <w:pPr>
        <w:ind w:firstLine="0"/>
      </w:pPr>
    </w:p>
    <w:sectPr w:rsidR="007F344F" w:rsidRPr="004E212E">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F9" w:rsidRDefault="004B24F9">
      <w:r>
        <w:separator/>
      </w:r>
    </w:p>
  </w:endnote>
  <w:endnote w:type="continuationSeparator" w:id="0">
    <w:p w:rsidR="004B24F9" w:rsidRDefault="004B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67A10368" wp14:editId="270C98AE">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294A1445" wp14:editId="19F8525E">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667C9592" wp14:editId="5482EF6F">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3E2856A8" wp14:editId="2C914300">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F9" w:rsidRDefault="004B24F9">
      <w:r>
        <w:separator/>
      </w:r>
    </w:p>
  </w:footnote>
  <w:footnote w:type="continuationSeparator" w:id="0">
    <w:p w:rsidR="004B24F9" w:rsidRDefault="004B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5BC413EA" wp14:editId="0C3CEBB3">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182AF6E4" wp14:editId="434E3988">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D63654">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機器を利活用した授業実践に向けて（第２回／全２回）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D63654">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機器を利活用した授業実践に向けて（第２回／全２回）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anchorId="2B01F2CB" wp14:editId="04CC2E2A">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2813C19F" wp14:editId="18F7CBBA">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D63654">
                              <w:pPr>
                                <w:jc w:val="center"/>
                              </w:pPr>
                              <w:r>
                                <w:rPr>
                                  <w:rFonts w:hint="eastAsia"/>
                                </w:rPr>
                                <w:t>ICT</w:t>
                              </w:r>
                              <w:r>
                                <w:rPr>
                                  <w:rFonts w:hint="eastAsia"/>
                                </w:rPr>
                                <w:t>機器を利活用した授業実践に向けて（第２回／全２回）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D63654">
                        <w:pPr>
                          <w:jc w:val="center"/>
                        </w:pPr>
                        <w:r>
                          <w:rPr>
                            <w:rFonts w:hint="eastAsia"/>
                          </w:rPr>
                          <w:t>ICT</w:t>
                        </w:r>
                        <w:r>
                          <w:rPr>
                            <w:rFonts w:hint="eastAsia"/>
                          </w:rPr>
                          <w:t>機器を利活用した授業実践に向けて（第２回／全２回）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754F65AD" wp14:editId="01FC8627">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4FB333A6" wp14:editId="28D14AF7">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D63654">
                              <w:pPr>
                                <w:jc w:val="center"/>
                              </w:pPr>
                              <w:r>
                                <w:rPr>
                                  <w:rFonts w:hint="eastAsia"/>
                                </w:rPr>
                                <w:t>ICT</w:t>
                              </w:r>
                              <w:r>
                                <w:rPr>
                                  <w:rFonts w:hint="eastAsia"/>
                                </w:rPr>
                                <w:t>機器を利活用した授業実践に向けて（第２回／全２回）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D63654">
                        <w:pPr>
                          <w:jc w:val="center"/>
                        </w:pPr>
                        <w:r>
                          <w:rPr>
                            <w:rFonts w:hint="eastAsia"/>
                          </w:rPr>
                          <w:t>ICT</w:t>
                        </w:r>
                        <w:r>
                          <w:rPr>
                            <w:rFonts w:hint="eastAsia"/>
                          </w:rPr>
                          <w:t>機器を利活用した授業実践に向けて（第２回／全２回）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E" w:rsidRDefault="00672D6E">
    <w:pPr>
      <w:pStyle w:val="af5"/>
    </w:pPr>
    <w:r>
      <w:rPr>
        <w:noProof/>
      </w:rPr>
      <mc:AlternateContent>
        <mc:Choice Requires="wps">
          <w:drawing>
            <wp:anchor distT="0" distB="0" distL="114300" distR="114300" simplePos="0" relativeHeight="251683840" behindDoc="0" locked="0" layoutInCell="1" allowOverlap="1" wp14:anchorId="0035A02E" wp14:editId="244EABE7">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3"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t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eYaSJgiO6v7v78e3L/fevqFpFf3rrawi7tTduWHmYRrEH7lR8gwx0SJ4eR0/ZISAKH8+W&#10;5/PVcoERhb3lrJwuImbxkGydD6+ZUShOGuzgyJKTZP/Whxx6Com1vJGivRZSpkVsE3YpHdoTOGBC&#10;KdOhGgo8iZQa9UBmtigTuDYRIqNLDXyiyCwrzcJRslhA6g+Mgz0gZJoSU2M+r5jIdKRlmciihOdE&#10;48QxqU6AMZpD/RG7+ht2ZjnEx1SW+npMzor+QCwnjxmpstFhTFZCG/e76nL0kef4k0nZmujS1rRH&#10;aB75RkNDrqp5Cacc0mK+WJbQT+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ud8b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79257051" wp14:editId="2C52D2E1">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4"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D63654">
                              <w:pPr>
                                <w:jc w:val="center"/>
                              </w:pPr>
                              <w:r>
                                <w:rPr>
                                  <w:rFonts w:hint="eastAsia"/>
                                </w:rPr>
                                <w:t>ICT</w:t>
                              </w:r>
                              <w:r>
                                <w:rPr>
                                  <w:rFonts w:hint="eastAsia"/>
                                </w:rPr>
                                <w:t>機器を利活用した授業実践に向けて（第２回／全２回）</w:t>
                              </w:r>
                            </w:p>
                          </w:sdtContent>
                        </w:sdt>
                        <w:p w:rsidR="00672D6E" w:rsidRDefault="00672D6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Y0QEAAGEDAAAOAAAAZHJzL2Uyb0RvYy54bWysU8GO0zAQvSPxD5bvNGnabnejpitgBUJa&#10;AdLCB7iO3VjEHsv2NinH9sIX8AXcOHPmY/IjjN1ut8ANcXEynpk3782MF9e9bslGOK/AVHQ8yikR&#10;hkOtzLqiHz+8enZJiQ/M1KwFIyq6FZ5eL58+WXS2FAU00NbCEQQxvuxsRZsQbJllnjdCMz8CKww6&#10;JTjNAppundWOdYiu26zI84usA1dbB1x4j7c3ByddJnwpBQ/vpPQikLaiyC2k06VzFc9suWDl2jHb&#10;KH6kwf6BhWbKYNET1A0LjNw79ReUVtyBBxlGHHQGUioukgZUM87/UHPXMCuSFmyOt6c2+f8Hy99u&#10;3jui6opOKTFM44iG3Y9h/3XY/Rx234b9l2H/nRSxT531JYbfWUwI/Qvocd5Js7e3wD95DMnOYg4J&#10;HqNjX3rpdPyiYoKJOIrtqf2iD4Tj5cWsuMrn6OLom0zml0WaT/aYbZ0PrwVoEn8q6nC8iQHb3PoQ&#10;67PyIeRI5lA/0gr9qk9C5w9iVlBvUQtuL2I14D5T0r4x2Nyr8TSf4bIkYzqb5xNK3Lln9ZsntC8h&#10;rVcUaHBVn98HkCoRipUPdY6EcI6J53Hn4qKc2ynq8WUsfwE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NKzqFj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D63654">
                        <w:pPr>
                          <w:jc w:val="center"/>
                        </w:pPr>
                        <w:r>
                          <w:rPr>
                            <w:rFonts w:hint="eastAsia"/>
                          </w:rPr>
                          <w:t>ICT</w:t>
                        </w:r>
                        <w:r>
                          <w:rPr>
                            <w:rFonts w:hint="eastAsia"/>
                          </w:rPr>
                          <w:t>機器を利活用した授業実践に向けて（第２回／全２回）</w:t>
                        </w:r>
                      </w:p>
                    </w:sdtContent>
                  </w:sdt>
                  <w:p w:rsidR="00672D6E" w:rsidRDefault="00672D6E"/>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73A9E"/>
    <w:rsid w:val="000B6672"/>
    <w:rsid w:val="001F5C13"/>
    <w:rsid w:val="002700B6"/>
    <w:rsid w:val="00336553"/>
    <w:rsid w:val="0041201B"/>
    <w:rsid w:val="004702C5"/>
    <w:rsid w:val="004B24F9"/>
    <w:rsid w:val="004E212E"/>
    <w:rsid w:val="00507AF6"/>
    <w:rsid w:val="00672D6E"/>
    <w:rsid w:val="0070047C"/>
    <w:rsid w:val="00776DB6"/>
    <w:rsid w:val="007F344F"/>
    <w:rsid w:val="00844CD3"/>
    <w:rsid w:val="00B200E7"/>
    <w:rsid w:val="00BC2D3F"/>
    <w:rsid w:val="00D63654"/>
    <w:rsid w:val="00DB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
      <w:docPartPr>
        <w:name w:val="81603F7420364A9BA68EDF8864213E52"/>
        <w:category>
          <w:name w:val="全般"/>
          <w:gallery w:val="placeholder"/>
        </w:category>
        <w:types>
          <w:type w:val="bbPlcHdr"/>
        </w:types>
        <w:behaviors>
          <w:behavior w:val="content"/>
        </w:behaviors>
        <w:guid w:val="{BE62A9B5-680D-4FA5-8A5B-62D4AAC05D10}"/>
      </w:docPartPr>
      <w:docPartBody>
        <w:p w:rsidR="00B54E4A" w:rsidRDefault="00CC444B" w:rsidP="00CC444B">
          <w:pPr>
            <w:pStyle w:val="81603F7420364A9BA68EDF8864213E52"/>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1F40BC"/>
    <w:rsid w:val="00887103"/>
    <w:rsid w:val="00965EE6"/>
    <w:rsid w:val="00B54E4A"/>
    <w:rsid w:val="00CC444B"/>
    <w:rsid w:val="00E04FFC"/>
    <w:rsid w:val="00E404E2"/>
    <w:rsid w:val="00E9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27D0-EC51-4D44-9D00-79FE1FB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ICT機器利活用の実践例から校内で可能な取組のイメージをもつ</vt:lpstr>
      <vt:lpstr/>
    </vt:vector>
  </TitlesOfParts>
  <Company>ICT機器を利活用した授業実践に向けて（第２回／全２回）</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ICT機器利活用の実践例から校内で可能な取組のイメージをもつ</dc:title>
  <cp:lastModifiedBy>山下　学</cp:lastModifiedBy>
  <cp:revision>2</cp:revision>
  <dcterms:created xsi:type="dcterms:W3CDTF">2017-04-18T02:38:00Z</dcterms:created>
  <dcterms:modified xsi:type="dcterms:W3CDTF">2017-04-18T02:38:00Z</dcterms:modified>
</cp:coreProperties>
</file>