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22F9" w:rsidRPr="00297909" w:rsidRDefault="00AE47EC" w:rsidP="00AE47EC">
      <w:pPr>
        <w:pStyle w:val="a3"/>
        <w:rPr>
          <w:b/>
          <w:u w:val="single"/>
        </w:rPr>
      </w:pPr>
      <w:r>
        <w:rPr>
          <w:rFonts w:hint="eastAsia"/>
          <w:b/>
          <w:noProof/>
          <w:u w:val="single"/>
        </w:rPr>
        <mc:AlternateContent>
          <mc:Choice Requires="wps">
            <w:drawing>
              <wp:anchor distT="0" distB="0" distL="114300" distR="114300" simplePos="0" relativeHeight="251659264" behindDoc="1" locked="0" layoutInCell="1" allowOverlap="1" wp14:anchorId="6BC557F4" wp14:editId="0CCC24CE">
                <wp:simplePos x="0" y="0"/>
                <wp:positionH relativeFrom="column">
                  <wp:posOffset>-474345</wp:posOffset>
                </wp:positionH>
                <wp:positionV relativeFrom="paragraph">
                  <wp:posOffset>-425288</wp:posOffset>
                </wp:positionV>
                <wp:extent cx="2690037" cy="882502"/>
                <wp:effectExtent l="19050" t="57150" r="34290" b="51435"/>
                <wp:wrapNone/>
                <wp:docPr id="1" name="爆発 1 1"/>
                <wp:cNvGraphicFramePr/>
                <a:graphic xmlns:a="http://schemas.openxmlformats.org/drawingml/2006/main">
                  <a:graphicData uri="http://schemas.microsoft.com/office/word/2010/wordprocessingShape">
                    <wps:wsp>
                      <wps:cNvSpPr/>
                      <wps:spPr>
                        <a:xfrm rot="21273780">
                          <a:off x="0" y="0"/>
                          <a:ext cx="2690037" cy="882502"/>
                        </a:xfrm>
                        <a:prstGeom prst="irregularSeal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E47EC" w:rsidRDefault="00AE47EC" w:rsidP="00AE47EC">
                            <w:r w:rsidRPr="00AE47EC">
                              <w:rPr>
                                <w:rFonts w:asciiTheme="majorEastAsia" w:eastAsiaTheme="majorEastAsia" w:hAnsiTheme="majorEastAsia" w:hint="eastAsia"/>
                                <w:b/>
                                <w:color w:val="000000" w:themeColor="text1"/>
                                <w:sz w:val="24"/>
                              </w:rPr>
                              <w:t>ご注意ください！</w:t>
                            </w:r>
                            <w:r w:rsidRPr="00AE47EC">
                              <w:rPr>
                                <w:rFonts w:asciiTheme="majorEastAsia" w:eastAsiaTheme="majorEastAsia" w:hAnsiTheme="majorEastAsia" w:hint="eastAsia"/>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 o:spid="_x0000_s1026" type="#_x0000_t71" style="position:absolute;left:0;text-align:left;margin-left:-37.35pt;margin-top:-33.5pt;width:211.8pt;height:69.5pt;rotation:-35631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" fillcolor="yellow" strokecolor="#243f60 [1604]" strokeweight="2pt">
                <v:textbox>
                  <w:txbxContent>
                    <w:p w:rsidR="00AE47EC" w:rsidRDefault="00AE47EC" w:rsidP="00AE47EC">
                      <w:r w:rsidRPr="00AE47EC">
                        <w:rPr>
                          <w:rFonts w:asciiTheme="majorEastAsia" w:eastAsiaTheme="majorEastAsia" w:hAnsiTheme="majorEastAsia" w:hint="eastAsia"/>
                          <w:b/>
                          <w:color w:val="000000" w:themeColor="text1"/>
                          <w:sz w:val="24"/>
                        </w:rPr>
                        <w:t>ご注意ください！</w:t>
                      </w:r>
                      <w:r w:rsidRPr="00AE47EC">
                        <w:rPr>
                          <w:rFonts w:asciiTheme="majorEastAsia" w:eastAsiaTheme="majorEastAsia" w:hAnsiTheme="majorEastAsia" w:hint="eastAsia"/>
                          <w:b/>
                          <w:color w:val="000000" w:themeColor="text1"/>
                        </w:rPr>
                        <w:t xml:space="preserve"> </w:t>
                      </w:r>
                    </w:p>
                  </w:txbxContent>
                </v:textbox>
              </v:shape>
            </w:pict>
          </mc:Fallback>
        </mc:AlternateContent>
      </w:r>
      <w:r w:rsidR="00CD6DD6" w:rsidRPr="00297909">
        <w:rPr>
          <w:rFonts w:hint="eastAsia"/>
          <w:b/>
          <w:u w:val="single"/>
        </w:rPr>
        <w:t>施術所の広告に</w:t>
      </w:r>
      <w:r w:rsidR="00297909" w:rsidRPr="00297909">
        <w:rPr>
          <w:rFonts w:hint="eastAsia"/>
          <w:b/>
          <w:u w:val="single"/>
        </w:rPr>
        <w:t>は制限があります</w:t>
      </w:r>
    </w:p>
    <w:p w:rsidR="00CD6DD6" w:rsidRPr="00CB78F5" w:rsidRDefault="00CD6DD6" w:rsidP="00CD6DD6">
      <w:pPr>
        <w:jc w:val="left"/>
        <w:rPr>
          <w:rFonts w:asciiTheme="majorEastAsia" w:eastAsiaTheme="majorEastAsia" w:hAnsiTheme="majorEastAsia"/>
        </w:rPr>
      </w:pPr>
      <w:r>
        <w:rPr>
          <w:rFonts w:hint="eastAsia"/>
        </w:rPr>
        <w:t xml:space="preserve">　</w:t>
      </w:r>
      <w:r w:rsidRPr="00CB78F5">
        <w:rPr>
          <w:rFonts w:asciiTheme="majorEastAsia" w:eastAsiaTheme="majorEastAsia" w:hAnsiTheme="majorEastAsia" w:hint="eastAsia"/>
        </w:rPr>
        <w:t>あん摩マッサージ指圧師，はり師，きゅう師等に関する法律（以下「あはき法」）及び柔道整復師法</w:t>
      </w:r>
      <w:r w:rsidR="00E019D3" w:rsidRPr="00CB78F5">
        <w:rPr>
          <w:rFonts w:asciiTheme="majorEastAsia" w:eastAsiaTheme="majorEastAsia" w:hAnsiTheme="majorEastAsia" w:hint="eastAsia"/>
        </w:rPr>
        <w:t>（以下「柔整法」）</w:t>
      </w:r>
      <w:r w:rsidR="00DC225D">
        <w:rPr>
          <w:rFonts w:asciiTheme="majorEastAsia" w:eastAsiaTheme="majorEastAsia" w:hAnsiTheme="majorEastAsia" w:hint="eastAsia"/>
        </w:rPr>
        <w:t>に定められた事項以外は，</w:t>
      </w:r>
      <w:r w:rsidRPr="00CB78F5">
        <w:rPr>
          <w:rFonts w:asciiTheme="majorEastAsia" w:eastAsiaTheme="majorEastAsia" w:hAnsiTheme="majorEastAsia" w:hint="eastAsia"/>
        </w:rPr>
        <w:t>広告することはできません。</w:t>
      </w:r>
    </w:p>
    <w:p w:rsidR="00CD6DD6" w:rsidRDefault="00CD6DD6" w:rsidP="00CD6DD6">
      <w:pPr>
        <w:jc w:val="left"/>
      </w:pPr>
      <w:r w:rsidRPr="00CB78F5">
        <w:rPr>
          <w:rFonts w:asciiTheme="majorEastAsia" w:eastAsiaTheme="majorEastAsia" w:hAnsiTheme="majorEastAsia" w:hint="eastAsia"/>
        </w:rPr>
        <w:t xml:space="preserve">　また，広告可能な事項，その内容は，施術者の技能，施術方法又は経歴に関する事項にわたってはな</w:t>
      </w:r>
      <w:r w:rsidR="00A57847">
        <w:rPr>
          <w:rFonts w:asciiTheme="majorEastAsia" w:eastAsiaTheme="majorEastAsia" w:hAnsiTheme="majorEastAsia" w:hint="eastAsia"/>
        </w:rPr>
        <w:t>らないとされています</w:t>
      </w:r>
      <w:r w:rsidRPr="00CB78F5">
        <w:rPr>
          <w:rFonts w:asciiTheme="majorEastAsia" w:eastAsiaTheme="majorEastAsia" w:hAnsiTheme="majorEastAsia" w:hint="eastAsia"/>
        </w:rPr>
        <w:t>。（あはき法第７条第２項，柔整法第２４条第２項）</w:t>
      </w:r>
    </w:p>
    <w:tbl>
      <w:tblPr>
        <w:tblStyle w:val="a5"/>
        <w:tblW w:w="0" w:type="auto"/>
        <w:tblInd w:w="108" w:type="dxa"/>
        <w:tblLook w:val="04A0" w:firstRow="1" w:lastRow="0" w:firstColumn="1" w:lastColumn="0" w:noHBand="0" w:noVBand="1"/>
      </w:tblPr>
      <w:tblGrid>
        <w:gridCol w:w="9072"/>
      </w:tblGrid>
      <w:tr w:rsidR="00A4249C" w:rsidTr="00E019D3">
        <w:tc>
          <w:tcPr>
            <w:tcW w:w="9072" w:type="dxa"/>
            <w:shd w:val="clear" w:color="auto" w:fill="000000" w:themeFill="text1"/>
          </w:tcPr>
          <w:p w:rsidR="00A4249C" w:rsidRPr="00A4249C" w:rsidRDefault="00A4249C" w:rsidP="00A4249C">
            <w:pPr>
              <w:jc w:val="left"/>
              <w:rPr>
                <w:rFonts w:asciiTheme="majorEastAsia" w:eastAsiaTheme="majorEastAsia" w:hAnsiTheme="majorEastAsia"/>
                <w:b/>
              </w:rPr>
            </w:pPr>
            <w:r w:rsidRPr="00537113">
              <w:rPr>
                <w:rFonts w:asciiTheme="majorEastAsia" w:eastAsiaTheme="majorEastAsia" w:hAnsiTheme="majorEastAsia" w:hint="eastAsia"/>
                <w:b/>
                <w:color w:val="FFFFFF" w:themeColor="background1"/>
                <w:sz w:val="22"/>
              </w:rPr>
              <w:t>あはき法に基づき広告可能な事項（あはき法第７条第１項）</w:t>
            </w:r>
          </w:p>
        </w:tc>
      </w:tr>
      <w:tr w:rsidR="00A4249C" w:rsidTr="00E019D3">
        <w:tc>
          <w:tcPr>
            <w:tcW w:w="9072" w:type="dxa"/>
            <w:tcBorders>
              <w:bottom w:val="single" w:sz="4" w:space="0" w:color="auto"/>
            </w:tcBorders>
          </w:tcPr>
          <w:p w:rsidR="00A4249C" w:rsidRPr="00B26682" w:rsidRDefault="00A4249C" w:rsidP="00A4249C">
            <w:pPr>
              <w:jc w:val="left"/>
              <w:rPr>
                <w:rFonts w:asciiTheme="minorEastAsia" w:hAnsiTheme="minorEastAsia"/>
              </w:rPr>
            </w:pPr>
            <w:r w:rsidRPr="00B26682">
              <w:rPr>
                <w:rFonts w:asciiTheme="minorEastAsia" w:hAnsiTheme="minorEastAsia" w:hint="eastAsia"/>
              </w:rPr>
              <w:t>（1）施術者である旨並びに施術者の氏名及び住所</w:t>
            </w:r>
          </w:p>
          <w:p w:rsidR="00A4249C" w:rsidRPr="00B26682" w:rsidRDefault="00A4249C" w:rsidP="00A4249C">
            <w:pPr>
              <w:jc w:val="left"/>
              <w:rPr>
                <w:rFonts w:asciiTheme="minorEastAsia" w:hAnsiTheme="minorEastAsia"/>
              </w:rPr>
            </w:pPr>
            <w:r w:rsidRPr="00B26682">
              <w:rPr>
                <w:rFonts w:asciiTheme="minorEastAsia" w:hAnsiTheme="minorEastAsia" w:hint="eastAsia"/>
              </w:rPr>
              <w:t>（2）業務の種類（あん摩業</w:t>
            </w:r>
            <w:r w:rsidR="00B26682" w:rsidRPr="00B26682">
              <w:rPr>
                <w:rFonts w:asciiTheme="minorEastAsia" w:hAnsiTheme="minorEastAsia" w:hint="eastAsia"/>
              </w:rPr>
              <w:t>，</w:t>
            </w:r>
            <w:r w:rsidRPr="00B26682">
              <w:rPr>
                <w:rFonts w:asciiTheme="minorEastAsia" w:hAnsiTheme="minorEastAsia" w:hint="eastAsia"/>
              </w:rPr>
              <w:t>マッサージ業</w:t>
            </w:r>
            <w:r w:rsidR="00B26682" w:rsidRPr="00B26682">
              <w:rPr>
                <w:rFonts w:asciiTheme="minorEastAsia" w:hAnsiTheme="minorEastAsia" w:hint="eastAsia"/>
              </w:rPr>
              <w:t>，</w:t>
            </w:r>
            <w:r w:rsidRPr="00B26682">
              <w:rPr>
                <w:rFonts w:asciiTheme="minorEastAsia" w:hAnsiTheme="minorEastAsia" w:hint="eastAsia"/>
              </w:rPr>
              <w:t>指圧業</w:t>
            </w:r>
            <w:r w:rsidR="00B26682" w:rsidRPr="00B26682">
              <w:rPr>
                <w:rFonts w:asciiTheme="minorEastAsia" w:hAnsiTheme="minorEastAsia" w:hint="eastAsia"/>
              </w:rPr>
              <w:t>，</w:t>
            </w:r>
            <w:r w:rsidRPr="00B26682">
              <w:rPr>
                <w:rFonts w:asciiTheme="minorEastAsia" w:hAnsiTheme="minorEastAsia" w:hint="eastAsia"/>
              </w:rPr>
              <w:t>はり業又はきゅう業）</w:t>
            </w:r>
          </w:p>
          <w:p w:rsidR="00A4249C" w:rsidRPr="00B26682" w:rsidRDefault="00A4249C" w:rsidP="00A4249C">
            <w:pPr>
              <w:jc w:val="left"/>
              <w:rPr>
                <w:rFonts w:asciiTheme="minorEastAsia" w:hAnsiTheme="minorEastAsia"/>
              </w:rPr>
            </w:pPr>
            <w:r w:rsidRPr="00B26682">
              <w:rPr>
                <w:rFonts w:asciiTheme="minorEastAsia" w:hAnsiTheme="minorEastAsia" w:hint="eastAsia"/>
              </w:rPr>
              <w:t>（3）施術所の名称</w:t>
            </w:r>
            <w:r w:rsidR="00B26682" w:rsidRPr="00B26682">
              <w:rPr>
                <w:rFonts w:asciiTheme="minorEastAsia" w:hAnsiTheme="minorEastAsia" w:hint="eastAsia"/>
              </w:rPr>
              <w:t>，</w:t>
            </w:r>
            <w:r w:rsidRPr="00B26682">
              <w:rPr>
                <w:rFonts w:asciiTheme="minorEastAsia" w:hAnsiTheme="minorEastAsia" w:hint="eastAsia"/>
              </w:rPr>
              <w:t>電話番号及び所在の場所を表示する事項</w:t>
            </w:r>
          </w:p>
          <w:p w:rsidR="00A4249C" w:rsidRPr="00B26682" w:rsidRDefault="00A4249C" w:rsidP="00A4249C">
            <w:pPr>
              <w:jc w:val="left"/>
              <w:rPr>
                <w:rFonts w:asciiTheme="minorEastAsia" w:hAnsiTheme="minorEastAsia"/>
              </w:rPr>
            </w:pPr>
            <w:r w:rsidRPr="00B26682">
              <w:rPr>
                <w:rFonts w:asciiTheme="minorEastAsia" w:hAnsiTheme="minorEastAsia" w:hint="eastAsia"/>
              </w:rPr>
              <w:t>（4）施術日又は施術時間</w:t>
            </w:r>
          </w:p>
          <w:p w:rsidR="00A4249C" w:rsidRPr="00B26682" w:rsidRDefault="00A4249C" w:rsidP="00A4249C">
            <w:pPr>
              <w:jc w:val="left"/>
              <w:rPr>
                <w:rFonts w:asciiTheme="minorEastAsia" w:hAnsiTheme="minorEastAsia"/>
              </w:rPr>
            </w:pPr>
            <w:r w:rsidRPr="00B26682">
              <w:rPr>
                <w:rFonts w:asciiTheme="minorEastAsia" w:hAnsiTheme="minorEastAsia" w:hint="eastAsia"/>
              </w:rPr>
              <w:t>（5） その他厚生労働大臣が指定する事項（平成</w:t>
            </w:r>
            <w:r w:rsidR="00B26682" w:rsidRPr="00B26682">
              <w:rPr>
                <w:rFonts w:asciiTheme="minorEastAsia" w:hAnsiTheme="minorEastAsia" w:hint="eastAsia"/>
              </w:rPr>
              <w:t>11</w:t>
            </w:r>
            <w:r w:rsidRPr="00B26682">
              <w:rPr>
                <w:rFonts w:asciiTheme="minorEastAsia" w:hAnsiTheme="minorEastAsia" w:hint="eastAsia"/>
              </w:rPr>
              <w:t>年</w:t>
            </w:r>
            <w:r w:rsidR="00B26682" w:rsidRPr="00B26682">
              <w:rPr>
                <w:rFonts w:asciiTheme="minorEastAsia" w:hAnsiTheme="minorEastAsia" w:hint="eastAsia"/>
              </w:rPr>
              <w:t>3</w:t>
            </w:r>
            <w:r w:rsidRPr="00B26682">
              <w:rPr>
                <w:rFonts w:asciiTheme="minorEastAsia" w:hAnsiTheme="minorEastAsia" w:hint="eastAsia"/>
              </w:rPr>
              <w:t>月</w:t>
            </w:r>
            <w:r w:rsidR="00B26682" w:rsidRPr="00B26682">
              <w:rPr>
                <w:rFonts w:asciiTheme="minorEastAsia" w:hAnsiTheme="minorEastAsia" w:hint="eastAsia"/>
              </w:rPr>
              <w:t>29</w:t>
            </w:r>
            <w:r w:rsidRPr="00B26682">
              <w:rPr>
                <w:rFonts w:asciiTheme="minorEastAsia" w:hAnsiTheme="minorEastAsia" w:hint="eastAsia"/>
              </w:rPr>
              <w:t>日付厚生省告示第</w:t>
            </w:r>
            <w:r w:rsidR="00B26682" w:rsidRPr="00B26682">
              <w:rPr>
                <w:rFonts w:asciiTheme="minorEastAsia" w:hAnsiTheme="minorEastAsia" w:hint="eastAsia"/>
              </w:rPr>
              <w:t>69</w:t>
            </w:r>
            <w:r w:rsidRPr="00B26682">
              <w:rPr>
                <w:rFonts w:asciiTheme="minorEastAsia" w:hAnsiTheme="minorEastAsia" w:hint="eastAsia"/>
              </w:rPr>
              <w:t>号）</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ア　もみりょうじ</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イ　やいと</w:t>
            </w:r>
            <w:r w:rsidR="00B26682" w:rsidRPr="00B26682">
              <w:rPr>
                <w:rFonts w:asciiTheme="minorEastAsia" w:hAnsiTheme="minorEastAsia" w:hint="eastAsia"/>
              </w:rPr>
              <w:t>，</w:t>
            </w:r>
            <w:r w:rsidRPr="00B26682">
              <w:rPr>
                <w:rFonts w:asciiTheme="minorEastAsia" w:hAnsiTheme="minorEastAsia" w:hint="eastAsia"/>
              </w:rPr>
              <w:t>えつ</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ウ　小児鍼（はり）</w:t>
            </w:r>
          </w:p>
          <w:p w:rsidR="00A4249C" w:rsidRPr="00B26682" w:rsidRDefault="00A4249C" w:rsidP="00A4249C">
            <w:pPr>
              <w:ind w:leftChars="200" w:left="630" w:hangingChars="100" w:hanging="210"/>
              <w:jc w:val="left"/>
              <w:rPr>
                <w:rFonts w:asciiTheme="minorEastAsia" w:hAnsiTheme="minorEastAsia"/>
              </w:rPr>
            </w:pPr>
            <w:r w:rsidRPr="00B26682">
              <w:rPr>
                <w:rFonts w:asciiTheme="minorEastAsia" w:hAnsiTheme="minorEastAsia" w:hint="eastAsia"/>
              </w:rPr>
              <w:t>エ　医療保険療養費支給申請ができる旨（療養費の支給にあたっては</w:t>
            </w:r>
            <w:r w:rsidR="00B26682" w:rsidRPr="00B26682">
              <w:rPr>
                <w:rFonts w:asciiTheme="minorEastAsia" w:hAnsiTheme="minorEastAsia" w:hint="eastAsia"/>
              </w:rPr>
              <w:t>，</w:t>
            </w:r>
            <w:r w:rsidRPr="00B26682">
              <w:rPr>
                <w:rFonts w:asciiTheme="minorEastAsia" w:hAnsiTheme="minorEastAsia" w:hint="eastAsia"/>
              </w:rPr>
              <w:t>医師の同意が必要な旨を</w:t>
            </w:r>
            <w:r w:rsidR="001422AF">
              <w:rPr>
                <w:rFonts w:asciiTheme="minorEastAsia" w:hAnsiTheme="minorEastAsia" w:hint="eastAsia"/>
              </w:rPr>
              <w:t>明示する</w:t>
            </w:r>
            <w:r w:rsidRPr="00B26682">
              <w:rPr>
                <w:rFonts w:asciiTheme="minorEastAsia" w:hAnsiTheme="minorEastAsia" w:hint="eastAsia"/>
              </w:rPr>
              <w:t>場合に限る。）</w:t>
            </w:r>
            <w:r w:rsidR="00F92A5B" w:rsidRPr="00F40949">
              <w:rPr>
                <w:rFonts w:asciiTheme="majorEastAsia" w:eastAsiaTheme="majorEastAsia" w:hAnsiTheme="majorEastAsia" w:hint="eastAsia"/>
              </w:rPr>
              <w:t>※</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オ　予約に基づく施術の実施</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カ　休日又は夜間における施術の実施</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キ　出張による施術の実施</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ク　駐車設備に関する事項</w:t>
            </w:r>
          </w:p>
        </w:tc>
      </w:tr>
      <w:tr w:rsidR="00A4249C" w:rsidTr="00E019D3">
        <w:tc>
          <w:tcPr>
            <w:tcW w:w="9072" w:type="dxa"/>
            <w:shd w:val="clear" w:color="auto" w:fill="000000" w:themeFill="text1"/>
          </w:tcPr>
          <w:p w:rsidR="00A4249C" w:rsidRPr="00E019D3" w:rsidRDefault="00A4249C" w:rsidP="00A4249C">
            <w:pPr>
              <w:jc w:val="left"/>
              <w:rPr>
                <w:rFonts w:asciiTheme="majorEastAsia" w:eastAsiaTheme="majorEastAsia" w:hAnsiTheme="majorEastAsia"/>
                <w:b/>
                <w:color w:val="FFFFFF" w:themeColor="background1"/>
              </w:rPr>
            </w:pPr>
            <w:r w:rsidRPr="00E019D3">
              <w:rPr>
                <w:rFonts w:asciiTheme="majorEastAsia" w:eastAsiaTheme="majorEastAsia" w:hAnsiTheme="majorEastAsia" w:hint="eastAsia"/>
                <w:b/>
                <w:color w:val="FFFFFF" w:themeColor="background1"/>
              </w:rPr>
              <w:t>柔整法に基づき広告できる事項（柔整法第２４条第１項）</w:t>
            </w:r>
          </w:p>
        </w:tc>
      </w:tr>
      <w:tr w:rsidR="00A4249C" w:rsidTr="00F92A5B">
        <w:tc>
          <w:tcPr>
            <w:tcW w:w="9072" w:type="dxa"/>
          </w:tcPr>
          <w:p w:rsidR="00A4249C" w:rsidRPr="00B26682" w:rsidRDefault="00A4249C" w:rsidP="00A4249C">
            <w:pPr>
              <w:jc w:val="left"/>
              <w:rPr>
                <w:rFonts w:asciiTheme="minorEastAsia" w:hAnsiTheme="minorEastAsia"/>
              </w:rPr>
            </w:pPr>
            <w:r w:rsidRPr="00B26682">
              <w:rPr>
                <w:rFonts w:asciiTheme="minorEastAsia" w:hAnsiTheme="minorEastAsia" w:hint="eastAsia"/>
              </w:rPr>
              <w:t>（1） 柔道整復師である旨並びにその氏名及び住所</w:t>
            </w:r>
          </w:p>
          <w:p w:rsidR="00A4249C" w:rsidRPr="00B26682" w:rsidRDefault="00A4249C" w:rsidP="00A4249C">
            <w:pPr>
              <w:jc w:val="left"/>
              <w:rPr>
                <w:rFonts w:asciiTheme="minorEastAsia" w:hAnsiTheme="minorEastAsia"/>
              </w:rPr>
            </w:pPr>
            <w:r w:rsidRPr="00B26682">
              <w:rPr>
                <w:rFonts w:asciiTheme="minorEastAsia" w:hAnsiTheme="minorEastAsia" w:hint="eastAsia"/>
              </w:rPr>
              <w:t>（2） 施術所の名称</w:t>
            </w:r>
            <w:r w:rsidR="00B26682" w:rsidRPr="00B26682">
              <w:rPr>
                <w:rFonts w:asciiTheme="minorEastAsia" w:hAnsiTheme="minorEastAsia" w:hint="eastAsia"/>
              </w:rPr>
              <w:t>，</w:t>
            </w:r>
            <w:r w:rsidRPr="00B26682">
              <w:rPr>
                <w:rFonts w:asciiTheme="minorEastAsia" w:hAnsiTheme="minorEastAsia" w:hint="eastAsia"/>
              </w:rPr>
              <w:t>電話番号及び所在の場所を表示する事項</w:t>
            </w:r>
          </w:p>
          <w:p w:rsidR="00A4249C" w:rsidRPr="00B26682" w:rsidRDefault="00A4249C" w:rsidP="00A4249C">
            <w:pPr>
              <w:jc w:val="left"/>
              <w:rPr>
                <w:rFonts w:asciiTheme="minorEastAsia" w:hAnsiTheme="minorEastAsia"/>
              </w:rPr>
            </w:pPr>
            <w:r w:rsidRPr="00B26682">
              <w:rPr>
                <w:rFonts w:asciiTheme="minorEastAsia" w:hAnsiTheme="minorEastAsia" w:hint="eastAsia"/>
              </w:rPr>
              <w:t>（3） 施術日又は施術時間</w:t>
            </w:r>
          </w:p>
          <w:p w:rsidR="00A4249C" w:rsidRPr="00B26682" w:rsidRDefault="00A4249C" w:rsidP="00A4249C">
            <w:pPr>
              <w:jc w:val="left"/>
              <w:rPr>
                <w:rFonts w:asciiTheme="minorEastAsia" w:hAnsiTheme="minorEastAsia"/>
              </w:rPr>
            </w:pPr>
            <w:r w:rsidRPr="00B26682">
              <w:rPr>
                <w:rFonts w:asciiTheme="minorEastAsia" w:hAnsiTheme="minorEastAsia" w:hint="eastAsia"/>
              </w:rPr>
              <w:t>（4） その他厚生労働大臣が指定する事項 （</w:t>
            </w:r>
            <w:r w:rsidR="00B26682" w:rsidRPr="00B26682">
              <w:rPr>
                <w:rFonts w:asciiTheme="minorEastAsia" w:hAnsiTheme="minorEastAsia" w:hint="eastAsia"/>
              </w:rPr>
              <w:t>平成11年3月29日付</w:t>
            </w:r>
            <w:r w:rsidRPr="00B26682">
              <w:rPr>
                <w:rFonts w:asciiTheme="minorEastAsia" w:hAnsiTheme="minorEastAsia" w:hint="eastAsia"/>
              </w:rPr>
              <w:t>厚生省告示第</w:t>
            </w:r>
            <w:r w:rsidR="00B26682">
              <w:rPr>
                <w:rFonts w:asciiTheme="minorEastAsia" w:hAnsiTheme="minorEastAsia" w:hint="eastAsia"/>
              </w:rPr>
              <w:t>70</w:t>
            </w:r>
            <w:r w:rsidRPr="00B26682">
              <w:rPr>
                <w:rFonts w:asciiTheme="minorEastAsia" w:hAnsiTheme="minorEastAsia" w:hint="eastAsia"/>
              </w:rPr>
              <w:t>号）</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ア　ほねつぎ(又は接骨)</w:t>
            </w:r>
          </w:p>
          <w:p w:rsidR="00A4249C" w:rsidRPr="00B26682" w:rsidRDefault="00A4249C" w:rsidP="00A4249C">
            <w:pPr>
              <w:ind w:leftChars="200" w:left="630" w:hangingChars="100" w:hanging="210"/>
              <w:jc w:val="left"/>
              <w:rPr>
                <w:rFonts w:asciiTheme="minorEastAsia" w:hAnsiTheme="minorEastAsia"/>
              </w:rPr>
            </w:pPr>
            <w:r w:rsidRPr="00B26682">
              <w:rPr>
                <w:rFonts w:asciiTheme="minorEastAsia" w:hAnsiTheme="minorEastAsia" w:hint="eastAsia"/>
              </w:rPr>
              <w:t>イ　医療保険療養費支給申請ができる旨（脱臼又は骨折の患部の施術に係る申請については医師の同意が必要な旨を明示する場合に限る。）</w:t>
            </w:r>
            <w:r w:rsidR="00F40949" w:rsidRPr="00F40949">
              <w:rPr>
                <w:rFonts w:asciiTheme="majorEastAsia" w:eastAsiaTheme="majorEastAsia" w:hAnsiTheme="majorEastAsia" w:hint="eastAsia"/>
              </w:rPr>
              <w:t>※</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ウ　予約に基づく施術の実施</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エ　休日又は夜間における施術の実施</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オ　出張による施術の実施</w:t>
            </w:r>
          </w:p>
          <w:p w:rsidR="00A4249C" w:rsidRPr="00B26682" w:rsidRDefault="00A4249C" w:rsidP="00A4249C">
            <w:pPr>
              <w:ind w:firstLineChars="200" w:firstLine="420"/>
              <w:jc w:val="left"/>
              <w:rPr>
                <w:rFonts w:asciiTheme="minorEastAsia" w:hAnsiTheme="minorEastAsia"/>
              </w:rPr>
            </w:pPr>
            <w:r w:rsidRPr="00B26682">
              <w:rPr>
                <w:rFonts w:asciiTheme="minorEastAsia" w:hAnsiTheme="minorEastAsia" w:hint="eastAsia"/>
              </w:rPr>
              <w:t>カ　駐車設備に関する事項</w:t>
            </w:r>
          </w:p>
        </w:tc>
      </w:tr>
    </w:tbl>
    <w:p w:rsidR="00A4249C" w:rsidRDefault="00A4249C" w:rsidP="00CD6DD6">
      <w:pPr>
        <w:jc w:val="left"/>
      </w:pPr>
    </w:p>
    <w:p w:rsidR="00CD6DD6" w:rsidRPr="00A4249C" w:rsidRDefault="00CD6DD6" w:rsidP="00CD6DD6">
      <w:pPr>
        <w:jc w:val="left"/>
        <w:rPr>
          <w:rFonts w:asciiTheme="majorEastAsia" w:eastAsiaTheme="majorEastAsia" w:hAnsiTheme="majorEastAsia"/>
          <w:b/>
        </w:rPr>
      </w:pPr>
      <w:r w:rsidRPr="00A4249C">
        <w:rPr>
          <w:rFonts w:asciiTheme="majorEastAsia" w:eastAsiaTheme="majorEastAsia" w:hAnsiTheme="majorEastAsia" w:hint="eastAsia"/>
          <w:b/>
        </w:rPr>
        <w:t>≪広告できないものの例≫</w:t>
      </w:r>
    </w:p>
    <w:p w:rsidR="00CD6DD6" w:rsidRPr="00A4249C" w:rsidRDefault="00A4249C" w:rsidP="00CD6DD6">
      <w:pPr>
        <w:jc w:val="left"/>
        <w:rPr>
          <w:b/>
        </w:rPr>
      </w:pPr>
      <w:r w:rsidRPr="00A4249C">
        <w:rPr>
          <w:rFonts w:hint="eastAsia"/>
          <w:b/>
        </w:rPr>
        <w:t>！</w:t>
      </w:r>
      <w:r w:rsidR="00F92A5B">
        <w:rPr>
          <w:rFonts w:hint="eastAsia"/>
          <w:b/>
        </w:rPr>
        <w:t xml:space="preserve">　</w:t>
      </w:r>
      <w:r w:rsidR="00EB5037">
        <w:rPr>
          <w:rFonts w:hint="eastAsia"/>
        </w:rPr>
        <w:t>適応症（</w:t>
      </w:r>
      <w:r w:rsidR="00CD6DD6">
        <w:rPr>
          <w:rFonts w:hint="eastAsia"/>
        </w:rPr>
        <w:t>腰痛</w:t>
      </w:r>
      <w:r>
        <w:rPr>
          <w:rFonts w:hint="eastAsia"/>
        </w:rPr>
        <w:t>，</w:t>
      </w:r>
      <w:r w:rsidR="00EB5037">
        <w:rPr>
          <w:rFonts w:hint="eastAsia"/>
        </w:rPr>
        <w:t>むち打ち，</w:t>
      </w:r>
      <w:r>
        <w:rPr>
          <w:rFonts w:hint="eastAsia"/>
        </w:rPr>
        <w:t>交通事故</w:t>
      </w:r>
      <w:r w:rsidR="00407278">
        <w:rPr>
          <w:rFonts w:hint="eastAsia"/>
        </w:rPr>
        <w:t>など）</w:t>
      </w:r>
      <w:r w:rsidR="00CD6DD6">
        <w:rPr>
          <w:rFonts w:hint="eastAsia"/>
        </w:rPr>
        <w:t>は</w:t>
      </w:r>
      <w:r w:rsidR="00407278">
        <w:rPr>
          <w:rFonts w:hint="eastAsia"/>
        </w:rPr>
        <w:t>「</w:t>
      </w:r>
      <w:r w:rsidR="00CD6DD6">
        <w:rPr>
          <w:rFonts w:hint="eastAsia"/>
        </w:rPr>
        <w:t>技能</w:t>
      </w:r>
      <w:r w:rsidR="00407278">
        <w:rPr>
          <w:rFonts w:hint="eastAsia"/>
        </w:rPr>
        <w:t>」</w:t>
      </w:r>
      <w:r w:rsidR="00CD6DD6">
        <w:rPr>
          <w:rFonts w:hint="eastAsia"/>
        </w:rPr>
        <w:t>に該当するため広告できません。</w:t>
      </w:r>
    </w:p>
    <w:p w:rsidR="00CD6DD6" w:rsidRDefault="00A4249C" w:rsidP="00CD6DD6">
      <w:pPr>
        <w:jc w:val="left"/>
      </w:pPr>
      <w:r w:rsidRPr="00A4249C">
        <w:rPr>
          <w:rFonts w:hint="eastAsia"/>
          <w:b/>
        </w:rPr>
        <w:t>！</w:t>
      </w:r>
      <w:r w:rsidR="00F92A5B">
        <w:rPr>
          <w:rFonts w:hint="eastAsia"/>
          <w:b/>
        </w:rPr>
        <w:t xml:space="preserve">　</w:t>
      </w:r>
      <w:r w:rsidR="00CD6DD6">
        <w:rPr>
          <w:rFonts w:hint="eastAsia"/>
        </w:rPr>
        <w:t>流派名（○○流など）は</w:t>
      </w:r>
      <w:r w:rsidR="00407278">
        <w:rPr>
          <w:rFonts w:hint="eastAsia"/>
        </w:rPr>
        <w:t>「</w:t>
      </w:r>
      <w:r w:rsidR="00CD6DD6">
        <w:rPr>
          <w:rFonts w:hint="eastAsia"/>
        </w:rPr>
        <w:t>施術方法</w:t>
      </w:r>
      <w:r w:rsidR="00537113">
        <w:rPr>
          <w:rFonts w:hint="eastAsia"/>
        </w:rPr>
        <w:t>又は</w:t>
      </w:r>
      <w:r w:rsidR="00CD6DD6">
        <w:rPr>
          <w:rFonts w:hint="eastAsia"/>
        </w:rPr>
        <w:t>経歴</w:t>
      </w:r>
      <w:r w:rsidR="00407278">
        <w:rPr>
          <w:rFonts w:hint="eastAsia"/>
        </w:rPr>
        <w:t>」</w:t>
      </w:r>
      <w:r w:rsidR="00CD6DD6">
        <w:rPr>
          <w:rFonts w:hint="eastAsia"/>
        </w:rPr>
        <w:t>に</w:t>
      </w:r>
      <w:r w:rsidR="00025486">
        <w:rPr>
          <w:rFonts w:hint="eastAsia"/>
        </w:rPr>
        <w:t>該当するため</w:t>
      </w:r>
      <w:r w:rsidR="00CD6DD6">
        <w:rPr>
          <w:rFonts w:hint="eastAsia"/>
        </w:rPr>
        <w:t>広告できません。</w:t>
      </w:r>
    </w:p>
    <w:p w:rsidR="00A17D3A" w:rsidRPr="00A17D3A" w:rsidRDefault="00A17D3A" w:rsidP="00537113">
      <w:pPr>
        <w:ind w:left="211" w:hangingChars="100" w:hanging="211"/>
      </w:pPr>
      <w:r w:rsidRPr="00A4249C">
        <w:rPr>
          <w:rFonts w:hint="eastAsia"/>
          <w:b/>
        </w:rPr>
        <w:t>！</w:t>
      </w:r>
      <w:r w:rsidR="00F92A5B">
        <w:rPr>
          <w:rFonts w:hint="eastAsia"/>
          <w:b/>
        </w:rPr>
        <w:t xml:space="preserve">　</w:t>
      </w:r>
      <w:r w:rsidRPr="00A17D3A">
        <w:rPr>
          <w:rFonts w:hint="eastAsia"/>
        </w:rPr>
        <w:t>労災保険や自賠責保険等の保険は</w:t>
      </w:r>
      <w:r w:rsidR="00F92A5B">
        <w:rPr>
          <w:rFonts w:hint="eastAsia"/>
        </w:rPr>
        <w:t>上記</w:t>
      </w:r>
      <w:r w:rsidR="00537113" w:rsidRPr="00537113">
        <w:rPr>
          <w:rFonts w:asciiTheme="majorEastAsia" w:eastAsiaTheme="majorEastAsia" w:hAnsiTheme="majorEastAsia" w:hint="eastAsia"/>
        </w:rPr>
        <w:t>※</w:t>
      </w:r>
      <w:r w:rsidRPr="00A17D3A">
        <w:rPr>
          <w:rFonts w:hint="eastAsia"/>
        </w:rPr>
        <w:t>に含まれないので</w:t>
      </w:r>
      <w:r w:rsidR="00CB78F5">
        <w:rPr>
          <w:rFonts w:hint="eastAsia"/>
        </w:rPr>
        <w:t>広告できません。また，</w:t>
      </w:r>
      <w:r w:rsidRPr="00A17D3A">
        <w:rPr>
          <w:rFonts w:hint="eastAsia"/>
        </w:rPr>
        <w:t>「各種保険適用」という表現</w:t>
      </w:r>
      <w:r w:rsidR="00CB78F5">
        <w:rPr>
          <w:rFonts w:hint="eastAsia"/>
        </w:rPr>
        <w:t>は，</w:t>
      </w:r>
      <w:r w:rsidR="0017264D">
        <w:rPr>
          <w:rFonts w:hint="eastAsia"/>
        </w:rPr>
        <w:t>医療保険以外の内容を含むとも読めるため</w:t>
      </w:r>
      <w:r w:rsidRPr="00A17D3A">
        <w:rPr>
          <w:rFonts w:hint="eastAsia"/>
        </w:rPr>
        <w:t>広告できません。</w:t>
      </w:r>
    </w:p>
    <w:sectPr w:rsidR="00A17D3A" w:rsidRPr="00A17D3A" w:rsidSect="0017264D">
      <w:footerReference w:type="default" r:id="rId8"/>
      <w:pgSz w:w="11906" w:h="16838" w:code="9"/>
      <w:pgMar w:top="1418" w:right="1418" w:bottom="1418" w:left="1418"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5B" w:rsidRDefault="00E9015B" w:rsidP="00B26682">
      <w:r>
        <w:separator/>
      </w:r>
    </w:p>
  </w:endnote>
  <w:endnote w:type="continuationSeparator" w:id="0">
    <w:p w:rsidR="00E9015B" w:rsidRDefault="00E9015B" w:rsidP="00B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82" w:rsidRPr="00B26682" w:rsidRDefault="00B26682" w:rsidP="00B26682">
    <w:pPr>
      <w:pStyle w:val="a8"/>
      <w:ind w:firstLineChars="1900" w:firstLine="3420"/>
      <w:rPr>
        <w:sz w:val="18"/>
        <w:szCs w:val="18"/>
      </w:rPr>
    </w:pPr>
    <w:r w:rsidRPr="00B26682">
      <w:rPr>
        <w:sz w:val="18"/>
        <w:szCs w:val="18"/>
      </w:rPr>
      <w:ptab w:relativeTo="margin" w:alignment="right" w:leader="none"/>
    </w:r>
    <w:r w:rsidR="00D3143C">
      <w:rPr>
        <w:rFonts w:ascii="ＭＳ ゴシック" w:eastAsia="ＭＳ ゴシック" w:hAnsi="ＭＳ ゴシック" w:hint="eastAsia"/>
        <w:sz w:val="18"/>
        <w:szCs w:val="18"/>
      </w:rPr>
      <w:t>宮城県保健福祉部医療政策</w:t>
    </w:r>
    <w:r w:rsidRPr="00CB78F5">
      <w:rPr>
        <w:rFonts w:ascii="ＭＳ ゴシック" w:eastAsia="ＭＳ ゴシック" w:hAnsi="ＭＳ ゴシック" w:hint="eastAsia"/>
        <w:sz w:val="18"/>
        <w:szCs w:val="18"/>
      </w:rPr>
      <w:t>課・宮城県各保健所</w:t>
    </w:r>
    <w:r w:rsidR="001C3F39">
      <w:rPr>
        <w:rFonts w:ascii="ＭＳ ゴシック" w:eastAsia="ＭＳ ゴシック" w:hAnsi="ＭＳ ゴシック" w:hint="eastAsia"/>
        <w:sz w:val="18"/>
        <w:szCs w:val="18"/>
      </w:rPr>
      <w:t>・仙台市保健所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5B" w:rsidRDefault="00E9015B" w:rsidP="00B26682">
      <w:r>
        <w:separator/>
      </w:r>
    </w:p>
  </w:footnote>
  <w:footnote w:type="continuationSeparator" w:id="0">
    <w:p w:rsidR="00E9015B" w:rsidRDefault="00E9015B" w:rsidP="00B2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D6"/>
    <w:rsid w:val="00025486"/>
    <w:rsid w:val="000951BB"/>
    <w:rsid w:val="001422AF"/>
    <w:rsid w:val="0014714F"/>
    <w:rsid w:val="0017264D"/>
    <w:rsid w:val="001C3F39"/>
    <w:rsid w:val="00297909"/>
    <w:rsid w:val="002A1340"/>
    <w:rsid w:val="002F1286"/>
    <w:rsid w:val="002F3793"/>
    <w:rsid w:val="00407278"/>
    <w:rsid w:val="00537113"/>
    <w:rsid w:val="0072136B"/>
    <w:rsid w:val="00862695"/>
    <w:rsid w:val="00A17D3A"/>
    <w:rsid w:val="00A4249C"/>
    <w:rsid w:val="00A57847"/>
    <w:rsid w:val="00AB0EDA"/>
    <w:rsid w:val="00AE47EC"/>
    <w:rsid w:val="00B26682"/>
    <w:rsid w:val="00BB0615"/>
    <w:rsid w:val="00C252DA"/>
    <w:rsid w:val="00CB78F5"/>
    <w:rsid w:val="00CD6DD6"/>
    <w:rsid w:val="00D3143C"/>
    <w:rsid w:val="00DA22F9"/>
    <w:rsid w:val="00DC225D"/>
    <w:rsid w:val="00E019D3"/>
    <w:rsid w:val="00E9015B"/>
    <w:rsid w:val="00EB116F"/>
    <w:rsid w:val="00EB5037"/>
    <w:rsid w:val="00F40949"/>
    <w:rsid w:val="00F92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4249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4249C"/>
    <w:rPr>
      <w:rFonts w:asciiTheme="majorHAnsi" w:eastAsia="ＭＳ ゴシック" w:hAnsiTheme="majorHAnsi" w:cstheme="majorBidi"/>
      <w:sz w:val="32"/>
      <w:szCs w:val="32"/>
    </w:rPr>
  </w:style>
  <w:style w:type="table" w:styleId="a5">
    <w:name w:val="Table Grid"/>
    <w:basedOn w:val="a1"/>
    <w:uiPriority w:val="59"/>
    <w:rsid w:val="00A4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6682"/>
    <w:pPr>
      <w:tabs>
        <w:tab w:val="center" w:pos="4252"/>
        <w:tab w:val="right" w:pos="8504"/>
      </w:tabs>
      <w:snapToGrid w:val="0"/>
    </w:pPr>
  </w:style>
  <w:style w:type="character" w:customStyle="1" w:styleId="a7">
    <w:name w:val="ヘッダー (文字)"/>
    <w:basedOn w:val="a0"/>
    <w:link w:val="a6"/>
    <w:uiPriority w:val="99"/>
    <w:rsid w:val="00B26682"/>
  </w:style>
  <w:style w:type="paragraph" w:styleId="a8">
    <w:name w:val="footer"/>
    <w:basedOn w:val="a"/>
    <w:link w:val="a9"/>
    <w:uiPriority w:val="99"/>
    <w:unhideWhenUsed/>
    <w:rsid w:val="00B26682"/>
    <w:pPr>
      <w:tabs>
        <w:tab w:val="center" w:pos="4252"/>
        <w:tab w:val="right" w:pos="8504"/>
      </w:tabs>
      <w:snapToGrid w:val="0"/>
    </w:pPr>
  </w:style>
  <w:style w:type="character" w:customStyle="1" w:styleId="a9">
    <w:name w:val="フッター (文字)"/>
    <w:basedOn w:val="a0"/>
    <w:link w:val="a8"/>
    <w:uiPriority w:val="99"/>
    <w:rsid w:val="00B26682"/>
  </w:style>
  <w:style w:type="paragraph" w:styleId="aa">
    <w:name w:val="Balloon Text"/>
    <w:basedOn w:val="a"/>
    <w:link w:val="ab"/>
    <w:uiPriority w:val="99"/>
    <w:semiHidden/>
    <w:unhideWhenUsed/>
    <w:rsid w:val="00B266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6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4249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4249C"/>
    <w:rPr>
      <w:rFonts w:asciiTheme="majorHAnsi" w:eastAsia="ＭＳ ゴシック" w:hAnsiTheme="majorHAnsi" w:cstheme="majorBidi"/>
      <w:sz w:val="32"/>
      <w:szCs w:val="32"/>
    </w:rPr>
  </w:style>
  <w:style w:type="table" w:styleId="a5">
    <w:name w:val="Table Grid"/>
    <w:basedOn w:val="a1"/>
    <w:uiPriority w:val="59"/>
    <w:rsid w:val="00A4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6682"/>
    <w:pPr>
      <w:tabs>
        <w:tab w:val="center" w:pos="4252"/>
        <w:tab w:val="right" w:pos="8504"/>
      </w:tabs>
      <w:snapToGrid w:val="0"/>
    </w:pPr>
  </w:style>
  <w:style w:type="character" w:customStyle="1" w:styleId="a7">
    <w:name w:val="ヘッダー (文字)"/>
    <w:basedOn w:val="a0"/>
    <w:link w:val="a6"/>
    <w:uiPriority w:val="99"/>
    <w:rsid w:val="00B26682"/>
  </w:style>
  <w:style w:type="paragraph" w:styleId="a8">
    <w:name w:val="footer"/>
    <w:basedOn w:val="a"/>
    <w:link w:val="a9"/>
    <w:uiPriority w:val="99"/>
    <w:unhideWhenUsed/>
    <w:rsid w:val="00B26682"/>
    <w:pPr>
      <w:tabs>
        <w:tab w:val="center" w:pos="4252"/>
        <w:tab w:val="right" w:pos="8504"/>
      </w:tabs>
      <w:snapToGrid w:val="0"/>
    </w:pPr>
  </w:style>
  <w:style w:type="character" w:customStyle="1" w:styleId="a9">
    <w:name w:val="フッター (文字)"/>
    <w:basedOn w:val="a0"/>
    <w:link w:val="a8"/>
    <w:uiPriority w:val="99"/>
    <w:rsid w:val="00B26682"/>
  </w:style>
  <w:style w:type="paragraph" w:styleId="aa">
    <w:name w:val="Balloon Text"/>
    <w:basedOn w:val="a"/>
    <w:link w:val="ab"/>
    <w:uiPriority w:val="99"/>
    <w:semiHidden/>
    <w:unhideWhenUsed/>
    <w:rsid w:val="00B266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6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038025">
      <w:bodyDiv w:val="1"/>
      <w:marLeft w:val="0"/>
      <w:marRight w:val="0"/>
      <w:marTop w:val="0"/>
      <w:marBottom w:val="0"/>
      <w:divBdr>
        <w:top w:val="none" w:sz="0" w:space="0" w:color="auto"/>
        <w:left w:val="none" w:sz="0" w:space="0" w:color="auto"/>
        <w:bottom w:val="none" w:sz="0" w:space="0" w:color="auto"/>
        <w:right w:val="none" w:sz="0" w:space="0" w:color="auto"/>
      </w:divBdr>
      <w:divsChild>
        <w:div w:id="2006666385">
          <w:marLeft w:val="0"/>
          <w:marRight w:val="0"/>
          <w:marTop w:val="0"/>
          <w:marBottom w:val="0"/>
          <w:divBdr>
            <w:top w:val="none" w:sz="0" w:space="0" w:color="auto"/>
            <w:left w:val="none" w:sz="0" w:space="0" w:color="auto"/>
            <w:bottom w:val="none" w:sz="0" w:space="0" w:color="auto"/>
            <w:right w:val="none" w:sz="0" w:space="0" w:color="auto"/>
          </w:divBdr>
          <w:divsChild>
            <w:div w:id="1761364657">
              <w:marLeft w:val="0"/>
              <w:marRight w:val="0"/>
              <w:marTop w:val="0"/>
              <w:marBottom w:val="0"/>
              <w:divBdr>
                <w:top w:val="none" w:sz="0" w:space="0" w:color="auto"/>
                <w:left w:val="none" w:sz="0" w:space="0" w:color="auto"/>
                <w:bottom w:val="none" w:sz="0" w:space="0" w:color="auto"/>
                <w:right w:val="none" w:sz="0" w:space="0" w:color="auto"/>
              </w:divBdr>
              <w:divsChild>
                <w:div w:id="50932855">
                  <w:marLeft w:val="0"/>
                  <w:marRight w:val="0"/>
                  <w:marTop w:val="75"/>
                  <w:marBottom w:val="0"/>
                  <w:divBdr>
                    <w:top w:val="none" w:sz="0" w:space="0" w:color="auto"/>
                    <w:left w:val="none" w:sz="0" w:space="0" w:color="auto"/>
                    <w:bottom w:val="none" w:sz="0" w:space="0" w:color="auto"/>
                    <w:right w:val="none" w:sz="0" w:space="0" w:color="auto"/>
                  </w:divBdr>
                  <w:divsChild>
                    <w:div w:id="154496972">
                      <w:marLeft w:val="0"/>
                      <w:marRight w:val="0"/>
                      <w:marTop w:val="0"/>
                      <w:marBottom w:val="0"/>
                      <w:divBdr>
                        <w:top w:val="none" w:sz="0" w:space="0" w:color="auto"/>
                        <w:left w:val="none" w:sz="0" w:space="0" w:color="auto"/>
                        <w:bottom w:val="none" w:sz="0" w:space="0" w:color="auto"/>
                        <w:right w:val="none" w:sz="0" w:space="0" w:color="auto"/>
                      </w:divBdr>
                      <w:divsChild>
                        <w:div w:id="1750808920">
                          <w:marLeft w:val="0"/>
                          <w:marRight w:val="0"/>
                          <w:marTop w:val="0"/>
                          <w:marBottom w:val="0"/>
                          <w:divBdr>
                            <w:top w:val="none" w:sz="0" w:space="0" w:color="auto"/>
                            <w:left w:val="none" w:sz="0" w:space="0" w:color="auto"/>
                            <w:bottom w:val="none" w:sz="0" w:space="0" w:color="auto"/>
                            <w:right w:val="none" w:sz="0" w:space="0" w:color="auto"/>
                          </w:divBdr>
                          <w:divsChild>
                            <w:div w:id="824707105">
                              <w:marLeft w:val="0"/>
                              <w:marRight w:val="0"/>
                              <w:marTop w:val="0"/>
                              <w:marBottom w:val="0"/>
                              <w:divBdr>
                                <w:top w:val="none" w:sz="0" w:space="0" w:color="auto"/>
                                <w:left w:val="none" w:sz="0" w:space="0" w:color="auto"/>
                                <w:bottom w:val="none" w:sz="0" w:space="0" w:color="auto"/>
                                <w:right w:val="none" w:sz="0" w:space="0" w:color="auto"/>
                              </w:divBdr>
                              <w:divsChild>
                                <w:div w:id="17207403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65A7-E021-4353-BE4F-F03F3418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4</cp:revision>
  <cp:lastPrinted>2015-05-14T07:54:00Z</cp:lastPrinted>
  <dcterms:created xsi:type="dcterms:W3CDTF">2017-07-13T06:39:00Z</dcterms:created>
  <dcterms:modified xsi:type="dcterms:W3CDTF">2017-07-13T06:49:00Z</dcterms:modified>
</cp:coreProperties>
</file>