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D9" w:rsidRDefault="00A252D9">
      <w:r>
        <w:rPr>
          <w:rFonts w:hint="eastAsia"/>
        </w:rPr>
        <w:t>様式第5号</w:t>
      </w:r>
    </w:p>
    <w:p w:rsidR="00A252D9" w:rsidRDefault="00A252D9">
      <w:pPr>
        <w:jc w:val="center"/>
      </w:pPr>
      <w:r>
        <w:rPr>
          <w:rFonts w:hint="eastAsia"/>
        </w:rPr>
        <w:t>救急協力申出医療機関に係る意見書</w:t>
      </w:r>
    </w:p>
    <w:p w:rsidR="00BE27CD" w:rsidRDefault="00BE27CD">
      <w:pPr>
        <w:jc w:val="center"/>
      </w:pPr>
    </w:p>
    <w:p w:rsidR="00A252D9" w:rsidRDefault="00A252D9">
      <w:pPr>
        <w:ind w:right="420"/>
        <w:jc w:val="right"/>
      </w:pPr>
      <w:r>
        <w:rPr>
          <w:rFonts w:hint="eastAsia"/>
        </w:rPr>
        <w:t>年　　月　　日</w:t>
      </w:r>
    </w:p>
    <w:p w:rsidR="00BE27CD" w:rsidRDefault="00BE27CD">
      <w:pPr>
        <w:ind w:right="420"/>
        <w:jc w:val="right"/>
      </w:pPr>
    </w:p>
    <w:p w:rsidR="00BE27CD" w:rsidRDefault="00BE27CD">
      <w:pPr>
        <w:ind w:right="420"/>
        <w:jc w:val="right"/>
      </w:pPr>
    </w:p>
    <w:p w:rsidR="00A252D9" w:rsidRDefault="00A252D9">
      <w:pPr>
        <w:ind w:left="2100"/>
      </w:pPr>
      <w:r>
        <w:rPr>
          <w:rFonts w:hint="eastAsia"/>
        </w:rPr>
        <w:t>殿</w:t>
      </w:r>
    </w:p>
    <w:p w:rsidR="00BE27CD" w:rsidRDefault="00BE27CD">
      <w:pPr>
        <w:ind w:left="2100"/>
      </w:pPr>
    </w:p>
    <w:p w:rsidR="00BE27CD" w:rsidRDefault="00BE27CD">
      <w:pPr>
        <w:ind w:left="2100"/>
      </w:pPr>
    </w:p>
    <w:p w:rsidR="00A252D9" w:rsidRDefault="00A252D9">
      <w:pPr>
        <w:ind w:right="420"/>
        <w:jc w:val="right"/>
      </w:pPr>
      <w:r>
        <w:rPr>
          <w:rFonts w:hint="eastAsia"/>
        </w:rPr>
        <w:t xml:space="preserve">団体名又は機関名　　　　　　　　　　</w:t>
      </w:r>
    </w:p>
    <w:p w:rsidR="00A252D9" w:rsidRDefault="00AA4966">
      <w:pPr>
        <w:ind w:right="420"/>
        <w:jc w:val="right"/>
      </w:pPr>
      <w:r>
        <w:rPr>
          <w:rFonts w:hint="eastAsia"/>
        </w:rPr>
        <w:t xml:space="preserve">代表者名　　　　　　　　　　　　　　</w:t>
      </w:r>
      <w:bookmarkStart w:id="0" w:name="_GoBack"/>
      <w:bookmarkEnd w:id="0"/>
    </w:p>
    <w:p w:rsidR="00BE27CD" w:rsidRDefault="00BE27CD">
      <w:pPr>
        <w:ind w:right="420"/>
        <w:jc w:val="right"/>
      </w:pP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6"/>
        <w:gridCol w:w="6789"/>
      </w:tblGrid>
      <w:tr w:rsidR="00A252D9" w:rsidTr="00BE27CD">
        <w:trPr>
          <w:trHeight w:val="470"/>
        </w:trPr>
        <w:tc>
          <w:tcPr>
            <w:tcW w:w="2306" w:type="dxa"/>
            <w:vAlign w:val="center"/>
          </w:tcPr>
          <w:p w:rsidR="00A252D9" w:rsidRDefault="00A252D9">
            <w:pPr>
              <w:ind w:left="113" w:right="113"/>
              <w:jc w:val="distribute"/>
            </w:pPr>
            <w:r>
              <w:rPr>
                <w:rFonts w:hint="eastAsia"/>
              </w:rPr>
              <w:t>医療機関名</w:t>
            </w:r>
          </w:p>
        </w:tc>
        <w:tc>
          <w:tcPr>
            <w:tcW w:w="6789" w:type="dxa"/>
            <w:vAlign w:val="center"/>
          </w:tcPr>
          <w:p w:rsidR="00A252D9" w:rsidRDefault="00A252D9">
            <w:pPr>
              <w:ind w:left="113" w:right="113"/>
            </w:pPr>
            <w:r>
              <w:rPr>
                <w:rFonts w:hint="eastAsia"/>
              </w:rPr>
              <w:t xml:space="preserve">　</w:t>
            </w:r>
          </w:p>
        </w:tc>
      </w:tr>
      <w:tr w:rsidR="00A252D9" w:rsidTr="00BE27CD">
        <w:trPr>
          <w:trHeight w:val="769"/>
        </w:trPr>
        <w:tc>
          <w:tcPr>
            <w:tcW w:w="2306" w:type="dxa"/>
            <w:vAlign w:val="center"/>
          </w:tcPr>
          <w:p w:rsidR="00A252D9" w:rsidRDefault="00A252D9">
            <w:pPr>
              <w:ind w:left="113" w:right="113"/>
            </w:pPr>
            <w:r>
              <w:rPr>
                <w:rFonts w:hint="eastAsia"/>
              </w:rPr>
              <w:t>所轄地域内の救急協力病院等充足状況</w:t>
            </w:r>
          </w:p>
        </w:tc>
        <w:tc>
          <w:tcPr>
            <w:tcW w:w="6789" w:type="dxa"/>
            <w:vAlign w:val="center"/>
          </w:tcPr>
          <w:p w:rsidR="00A252D9" w:rsidRDefault="00A252D9">
            <w:pPr>
              <w:ind w:left="113" w:right="113"/>
            </w:pPr>
            <w:r>
              <w:rPr>
                <w:rFonts w:hint="eastAsia"/>
              </w:rPr>
              <w:t>1　十分充足している　　2　おおむね充足している</w:t>
            </w:r>
          </w:p>
          <w:p w:rsidR="00A252D9" w:rsidRDefault="00A252D9">
            <w:pPr>
              <w:ind w:left="113" w:right="113"/>
            </w:pPr>
            <w:r>
              <w:rPr>
                <w:rFonts w:hint="eastAsia"/>
              </w:rPr>
              <w:t>3　不足している　　　　4　大いに不足している</w:t>
            </w:r>
          </w:p>
        </w:tc>
      </w:tr>
      <w:tr w:rsidR="00A252D9" w:rsidTr="00BE27CD">
        <w:trPr>
          <w:trHeight w:val="769"/>
        </w:trPr>
        <w:tc>
          <w:tcPr>
            <w:tcW w:w="2306" w:type="dxa"/>
            <w:vAlign w:val="center"/>
          </w:tcPr>
          <w:p w:rsidR="00A252D9" w:rsidRDefault="00A252D9">
            <w:pPr>
              <w:ind w:left="113" w:right="113"/>
            </w:pPr>
            <w:r>
              <w:rPr>
                <w:rFonts w:hint="eastAsia"/>
              </w:rPr>
              <w:t>救急病院等としての適否</w:t>
            </w:r>
          </w:p>
        </w:tc>
        <w:tc>
          <w:tcPr>
            <w:tcW w:w="6789" w:type="dxa"/>
            <w:vAlign w:val="center"/>
          </w:tcPr>
          <w:p w:rsidR="00A252D9" w:rsidRDefault="00A252D9">
            <w:pPr>
              <w:ind w:left="113" w:right="113"/>
            </w:pPr>
            <w:r>
              <w:rPr>
                <w:rFonts w:hint="eastAsia"/>
              </w:rPr>
              <w:t>1　適当である　　　　　2　不適当である</w:t>
            </w:r>
          </w:p>
        </w:tc>
      </w:tr>
      <w:tr w:rsidR="00A252D9" w:rsidTr="00BE27CD">
        <w:trPr>
          <w:trHeight w:val="3191"/>
        </w:trPr>
        <w:tc>
          <w:tcPr>
            <w:tcW w:w="2306" w:type="dxa"/>
            <w:vAlign w:val="center"/>
          </w:tcPr>
          <w:p w:rsidR="00A252D9" w:rsidRDefault="00A252D9">
            <w:pPr>
              <w:ind w:left="113" w:right="113"/>
            </w:pPr>
            <w:r>
              <w:rPr>
                <w:rFonts w:hint="eastAsia"/>
              </w:rPr>
              <w:t>2の場合の理由</w:t>
            </w:r>
          </w:p>
          <w:p w:rsidR="00A252D9" w:rsidRDefault="00A252D9">
            <w:pPr>
              <w:ind w:left="113" w:right="113"/>
            </w:pPr>
          </w:p>
          <w:p w:rsidR="00A252D9" w:rsidRDefault="00A252D9">
            <w:pPr>
              <w:ind w:left="113" w:right="113"/>
            </w:pPr>
          </w:p>
          <w:p w:rsidR="00A252D9" w:rsidRDefault="00A252D9">
            <w:pPr>
              <w:ind w:left="113" w:right="113"/>
            </w:pPr>
          </w:p>
          <w:p w:rsidR="00A252D9" w:rsidRDefault="00A252D9">
            <w:pPr>
              <w:ind w:left="113" w:right="113"/>
            </w:pPr>
          </w:p>
          <w:p w:rsidR="00A252D9" w:rsidRDefault="00A252D9">
            <w:pPr>
              <w:ind w:left="113" w:right="113"/>
            </w:pPr>
          </w:p>
          <w:p w:rsidR="00A252D9" w:rsidRDefault="00A252D9">
            <w:pPr>
              <w:ind w:left="113" w:right="113"/>
            </w:pPr>
          </w:p>
          <w:p w:rsidR="00A252D9" w:rsidRDefault="00A252D9">
            <w:pPr>
              <w:ind w:left="113" w:right="113"/>
            </w:pPr>
          </w:p>
          <w:p w:rsidR="00A252D9" w:rsidRDefault="00A252D9">
            <w:pPr>
              <w:ind w:left="113" w:right="113"/>
            </w:pPr>
          </w:p>
          <w:p w:rsidR="00A252D9" w:rsidRDefault="00A252D9">
            <w:pPr>
              <w:ind w:left="113" w:right="113"/>
            </w:pPr>
          </w:p>
        </w:tc>
        <w:tc>
          <w:tcPr>
            <w:tcW w:w="6789" w:type="dxa"/>
            <w:vAlign w:val="center"/>
          </w:tcPr>
          <w:p w:rsidR="00BB39E4" w:rsidRDefault="00BB39E4">
            <w:pPr>
              <w:ind w:left="323" w:right="113" w:hanging="210"/>
            </w:pPr>
          </w:p>
          <w:p w:rsidR="00A252D9" w:rsidRDefault="00A252D9">
            <w:pPr>
              <w:ind w:left="323" w:right="113" w:hanging="210"/>
            </w:pPr>
            <w:r>
              <w:rPr>
                <w:rFonts w:hint="eastAsia"/>
              </w:rPr>
              <w:t>1　医師が常時診療に従事できる体制にあるとは認めがたい。</w:t>
            </w:r>
          </w:p>
          <w:p w:rsidR="00BB39E4" w:rsidRDefault="00BB39E4">
            <w:pPr>
              <w:ind w:left="323" w:right="113" w:hanging="210"/>
            </w:pPr>
          </w:p>
          <w:p w:rsidR="00A252D9" w:rsidRDefault="00A252D9">
            <w:pPr>
              <w:ind w:left="323" w:right="113" w:hanging="210"/>
            </w:pPr>
            <w:r>
              <w:rPr>
                <w:rFonts w:hint="eastAsia"/>
              </w:rPr>
              <w:t>2　エックス線装置，輸血設備等の救急医療に必要な資機材が診療科目からみて十分とは認めがたい。</w:t>
            </w:r>
          </w:p>
          <w:p w:rsidR="00BB39E4" w:rsidRDefault="00BB39E4">
            <w:pPr>
              <w:ind w:left="323" w:right="113" w:hanging="210"/>
            </w:pPr>
          </w:p>
          <w:p w:rsidR="00A252D9" w:rsidRDefault="00A252D9">
            <w:pPr>
              <w:ind w:left="323" w:right="113" w:hanging="210"/>
            </w:pPr>
            <w:r>
              <w:rPr>
                <w:rFonts w:hint="eastAsia"/>
              </w:rPr>
              <w:t>3　傷病者の搬入に適した場所に所在し，構造，設備を有しているとは認めがたい。</w:t>
            </w:r>
          </w:p>
          <w:p w:rsidR="00BB39E4" w:rsidRDefault="00BB39E4">
            <w:pPr>
              <w:ind w:left="323" w:right="113" w:hanging="210"/>
            </w:pPr>
          </w:p>
          <w:p w:rsidR="00A252D9" w:rsidRDefault="00A252D9">
            <w:pPr>
              <w:ind w:left="323" w:right="113" w:hanging="210"/>
            </w:pPr>
            <w:r>
              <w:rPr>
                <w:rFonts w:hint="eastAsia"/>
              </w:rPr>
              <w:t>4　優先的に使用できる病床が明らかに不足していると思われる。</w:t>
            </w:r>
          </w:p>
          <w:p w:rsidR="00BB39E4" w:rsidRDefault="00BB39E4">
            <w:pPr>
              <w:ind w:left="323" w:right="113" w:hanging="210"/>
            </w:pPr>
          </w:p>
          <w:p w:rsidR="00A252D9" w:rsidRDefault="00A252D9">
            <w:pPr>
              <w:ind w:left="323" w:right="113" w:hanging="210"/>
            </w:pPr>
            <w:r>
              <w:rPr>
                <w:rFonts w:hint="eastAsia"/>
              </w:rPr>
              <w:t>5　地域に十分に救急病院等があり増強する必要を認めがたい。</w:t>
            </w:r>
          </w:p>
          <w:p w:rsidR="00BB39E4" w:rsidRDefault="00BB39E4">
            <w:pPr>
              <w:ind w:left="323" w:right="113" w:hanging="210"/>
            </w:pPr>
          </w:p>
          <w:p w:rsidR="00A252D9" w:rsidRDefault="00A252D9">
            <w:pPr>
              <w:ind w:left="323" w:right="113" w:hanging="210"/>
            </w:pPr>
            <w:r>
              <w:rPr>
                <w:rFonts w:hint="eastAsia"/>
              </w:rPr>
              <w:t>6　その他</w:t>
            </w:r>
          </w:p>
          <w:p w:rsidR="00A252D9" w:rsidRDefault="00A252D9">
            <w:pPr>
              <w:ind w:left="323" w:right="113"/>
            </w:pPr>
            <w:r>
              <w:rPr>
                <w:rFonts w:hint="eastAsia"/>
              </w:rPr>
              <w:t>(　　　　　　　　　　　　　　　　　　　　　)</w:t>
            </w:r>
          </w:p>
          <w:p w:rsidR="00BB39E4" w:rsidRDefault="00BB39E4">
            <w:pPr>
              <w:ind w:left="323" w:right="113"/>
            </w:pPr>
          </w:p>
        </w:tc>
      </w:tr>
    </w:tbl>
    <w:p w:rsidR="00A252D9" w:rsidRDefault="00A252D9">
      <w:pPr>
        <w:ind w:left="210"/>
      </w:pPr>
    </w:p>
    <w:sectPr w:rsidR="00A252D9" w:rsidSect="00BE27C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D9" w:rsidRDefault="00A252D9">
      <w:r>
        <w:separator/>
      </w:r>
    </w:p>
  </w:endnote>
  <w:endnote w:type="continuationSeparator" w:id="0">
    <w:p w:rsidR="00A252D9" w:rsidRDefault="00A2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D9" w:rsidRDefault="00A252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D9" w:rsidRDefault="00A252D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D9" w:rsidRDefault="00A252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D9" w:rsidRDefault="00A252D9">
      <w:r>
        <w:separator/>
      </w:r>
    </w:p>
  </w:footnote>
  <w:footnote w:type="continuationSeparator" w:id="0">
    <w:p w:rsidR="00A252D9" w:rsidRDefault="00A25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D9" w:rsidRDefault="00A252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D9" w:rsidRDefault="00A252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D9" w:rsidRDefault="00A252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
  <w:drawingGridVerticalSpacing w:val="20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CD"/>
    <w:rsid w:val="00A252D9"/>
    <w:rsid w:val="00AA4966"/>
    <w:rsid w:val="00BB39E4"/>
    <w:rsid w:val="00BE27CD"/>
    <w:rsid w:val="00D0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4257B8"/>
  <w15:chartTrackingRefBased/>
  <w15:docId w15:val="{32DD6C19-9187-4646-96B0-9B2FB3B0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菊池　岳海</cp:lastModifiedBy>
  <cp:revision>3</cp:revision>
  <cp:lastPrinted>1999-09-23T00:32:00Z</cp:lastPrinted>
  <dcterms:created xsi:type="dcterms:W3CDTF">2020-04-27T04:31:00Z</dcterms:created>
  <dcterms:modified xsi:type="dcterms:W3CDTF">2022-04-07T00:00:00Z</dcterms:modified>
</cp:coreProperties>
</file>