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135" w:rsidRPr="002517B9" w:rsidRDefault="00076337" w:rsidP="00076337">
      <w:pPr>
        <w:jc w:val="center"/>
        <w:rPr>
          <w:color w:val="000000" w:themeColor="text1"/>
          <w:sz w:val="28"/>
          <w:szCs w:val="28"/>
        </w:rPr>
      </w:pPr>
      <w:r w:rsidRPr="002517B9">
        <w:rPr>
          <w:rFonts w:hint="eastAsia"/>
          <w:color w:val="000000" w:themeColor="text1"/>
          <w:sz w:val="28"/>
          <w:szCs w:val="28"/>
        </w:rPr>
        <w:t>食物アレルギー・アナフィラキシー対応研修会実施要項</w:t>
      </w:r>
      <w:r w:rsidR="00203976" w:rsidRPr="002517B9">
        <w:rPr>
          <w:rFonts w:hint="eastAsia"/>
          <w:color w:val="000000" w:themeColor="text1"/>
          <w:sz w:val="28"/>
          <w:szCs w:val="28"/>
        </w:rPr>
        <w:t>（例）</w:t>
      </w:r>
    </w:p>
    <w:p w:rsidR="00076337" w:rsidRPr="002517B9" w:rsidRDefault="00076337" w:rsidP="00076337">
      <w:pPr>
        <w:jc w:val="center"/>
        <w:rPr>
          <w:color w:val="000000" w:themeColor="text1"/>
          <w:sz w:val="24"/>
          <w:szCs w:val="24"/>
        </w:rPr>
      </w:pPr>
      <w:r w:rsidRPr="002517B9">
        <w:rPr>
          <w:rFonts w:hint="eastAsia"/>
          <w:color w:val="000000" w:themeColor="text1"/>
          <w:sz w:val="24"/>
          <w:szCs w:val="24"/>
        </w:rPr>
        <w:t xml:space="preserve">　　　　　　　　　　　　　　　　　　　　　　　　　　○○学校保健部</w:t>
      </w:r>
    </w:p>
    <w:p w:rsidR="00076337" w:rsidRPr="002517B9" w:rsidRDefault="00076337" w:rsidP="00076337">
      <w:pPr>
        <w:rPr>
          <w:color w:val="000000" w:themeColor="text1"/>
          <w:sz w:val="24"/>
          <w:szCs w:val="24"/>
        </w:rPr>
      </w:pPr>
    </w:p>
    <w:p w:rsidR="00076337" w:rsidRPr="002517B9" w:rsidRDefault="00076337" w:rsidP="00CE0205">
      <w:pPr>
        <w:ind w:left="1050" w:hangingChars="500" w:hanging="1050"/>
        <w:rPr>
          <w:color w:val="000000" w:themeColor="text1"/>
          <w:szCs w:val="21"/>
        </w:rPr>
      </w:pPr>
      <w:r w:rsidRPr="002517B9">
        <w:rPr>
          <w:rFonts w:hint="eastAsia"/>
          <w:color w:val="000000" w:themeColor="text1"/>
          <w:szCs w:val="21"/>
        </w:rPr>
        <w:t xml:space="preserve">１　目的　</w:t>
      </w:r>
      <w:r w:rsidR="00A9279D" w:rsidRPr="002517B9">
        <w:rPr>
          <w:rFonts w:hint="eastAsia"/>
          <w:color w:val="000000" w:themeColor="text1"/>
          <w:szCs w:val="21"/>
        </w:rPr>
        <w:t xml:space="preserve">　</w:t>
      </w:r>
      <w:r w:rsidRPr="002517B9">
        <w:rPr>
          <w:rFonts w:hint="eastAsia"/>
          <w:color w:val="000000" w:themeColor="text1"/>
          <w:szCs w:val="21"/>
        </w:rPr>
        <w:t>学校におけるアレルギー対応は，その有病者数の増加に伴い，学校における重要課題の一つとなっている。</w:t>
      </w:r>
      <w:r w:rsidR="00F30D12" w:rsidRPr="002517B9">
        <w:rPr>
          <w:rFonts w:hint="eastAsia"/>
          <w:color w:val="000000" w:themeColor="text1"/>
          <w:szCs w:val="21"/>
        </w:rPr>
        <w:t>平成</w:t>
      </w:r>
      <w:r w:rsidR="00F30D12" w:rsidRPr="002517B9">
        <w:rPr>
          <w:rFonts w:hint="eastAsia"/>
          <w:color w:val="000000" w:themeColor="text1"/>
          <w:szCs w:val="21"/>
        </w:rPr>
        <w:t>24</w:t>
      </w:r>
      <w:r w:rsidR="00F30D12" w:rsidRPr="002517B9">
        <w:rPr>
          <w:rFonts w:hint="eastAsia"/>
          <w:color w:val="000000" w:themeColor="text1"/>
          <w:szCs w:val="21"/>
        </w:rPr>
        <w:t>年</w:t>
      </w:r>
      <w:r w:rsidR="00F30D12" w:rsidRPr="002517B9">
        <w:rPr>
          <w:rFonts w:hint="eastAsia"/>
          <w:color w:val="000000" w:themeColor="text1"/>
          <w:szCs w:val="21"/>
        </w:rPr>
        <w:t>12</w:t>
      </w:r>
      <w:r w:rsidR="00F30D12" w:rsidRPr="002517B9">
        <w:rPr>
          <w:rFonts w:hint="eastAsia"/>
          <w:color w:val="000000" w:themeColor="text1"/>
          <w:szCs w:val="21"/>
        </w:rPr>
        <w:t>月に小学校で，学校給食終了後に食物アレルギーによるアナフィラキシーショックの疑いにより児童が亡くなる事故が発生した。</w:t>
      </w:r>
    </w:p>
    <w:p w:rsidR="00A9279D" w:rsidRPr="002517B9" w:rsidRDefault="00A9279D" w:rsidP="00A9279D">
      <w:pPr>
        <w:ind w:leftChars="500" w:left="1050"/>
        <w:rPr>
          <w:color w:val="000000" w:themeColor="text1"/>
          <w:szCs w:val="21"/>
        </w:rPr>
      </w:pPr>
      <w:r w:rsidRPr="002517B9">
        <w:rPr>
          <w:rFonts w:hint="eastAsia"/>
          <w:color w:val="000000" w:themeColor="text1"/>
          <w:szCs w:val="21"/>
        </w:rPr>
        <w:t xml:space="preserve">　食物アレルギーの本校にはエピペンを持参している児童（生徒）も○名いることより，学校危機管理の一貫として，アレルギー対応の理解と緊急時のエピペンの使用も含めた対応について学ぶ事を目的とする。</w:t>
      </w:r>
    </w:p>
    <w:p w:rsidR="00A9279D" w:rsidRPr="002517B9" w:rsidRDefault="00A9279D" w:rsidP="00A9279D">
      <w:pPr>
        <w:rPr>
          <w:color w:val="000000" w:themeColor="text1"/>
          <w:szCs w:val="21"/>
        </w:rPr>
      </w:pPr>
    </w:p>
    <w:p w:rsidR="00A9279D" w:rsidRPr="002517B9" w:rsidRDefault="00D8785A" w:rsidP="00A9279D">
      <w:pPr>
        <w:rPr>
          <w:color w:val="000000" w:themeColor="text1"/>
          <w:szCs w:val="21"/>
        </w:rPr>
      </w:pPr>
      <w:r w:rsidRPr="002517B9">
        <w:rPr>
          <w:rFonts w:hint="eastAsia"/>
          <w:noProof/>
          <w:color w:val="000000" w:themeColor="text1"/>
          <w:szCs w:val="21"/>
        </w:rPr>
        <mc:AlternateContent>
          <mc:Choice Requires="wps">
            <w:drawing>
              <wp:anchor distT="0" distB="0" distL="114300" distR="114300" simplePos="0" relativeHeight="251659264" behindDoc="0" locked="0" layoutInCell="1" allowOverlap="1" wp14:anchorId="43B452CC" wp14:editId="77D94229">
                <wp:simplePos x="0" y="0"/>
                <wp:positionH relativeFrom="column">
                  <wp:posOffset>3568065</wp:posOffset>
                </wp:positionH>
                <wp:positionV relativeFrom="paragraph">
                  <wp:posOffset>130175</wp:posOffset>
                </wp:positionV>
                <wp:extent cx="2038350" cy="800100"/>
                <wp:effectExtent l="171450" t="152400" r="19050" b="19050"/>
                <wp:wrapNone/>
                <wp:docPr id="1" name="四角形吹き出し 1"/>
                <wp:cNvGraphicFramePr/>
                <a:graphic xmlns:a="http://schemas.openxmlformats.org/drawingml/2006/main">
                  <a:graphicData uri="http://schemas.microsoft.com/office/word/2010/wordprocessingShape">
                    <wps:wsp>
                      <wps:cNvSpPr/>
                      <wps:spPr>
                        <a:xfrm>
                          <a:off x="0" y="0"/>
                          <a:ext cx="2038350" cy="800100"/>
                        </a:xfrm>
                        <a:prstGeom prst="wedgeRectCallout">
                          <a:avLst>
                            <a:gd name="adj1" fmla="val -57912"/>
                            <a:gd name="adj2" fmla="val -68452"/>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8785A" w:rsidRDefault="004514B5" w:rsidP="00D8785A">
                            <w:pPr>
                              <w:jc w:val="center"/>
                              <w:rPr>
                                <w:sz w:val="16"/>
                                <w:szCs w:val="16"/>
                              </w:rPr>
                            </w:pPr>
                            <w:r>
                              <w:rPr>
                                <w:rFonts w:hint="eastAsia"/>
                                <w:sz w:val="16"/>
                                <w:szCs w:val="16"/>
                              </w:rPr>
                              <w:t xml:space="preserve"> </w:t>
                            </w:r>
                            <w:r w:rsidR="00D8785A" w:rsidRPr="00D8785A">
                              <w:rPr>
                                <w:rFonts w:hint="eastAsia"/>
                                <w:sz w:val="16"/>
                                <w:szCs w:val="16"/>
                              </w:rPr>
                              <w:t>○春休み中の職員会議終了時実施</w:t>
                            </w:r>
                          </w:p>
                          <w:p w:rsidR="00D8785A" w:rsidRPr="00D8785A" w:rsidRDefault="00D8785A" w:rsidP="00D8785A">
                            <w:pPr>
                              <w:rPr>
                                <w:sz w:val="16"/>
                                <w:szCs w:val="16"/>
                              </w:rPr>
                            </w:pPr>
                            <w:r>
                              <w:rPr>
                                <w:rFonts w:hint="eastAsia"/>
                                <w:sz w:val="16"/>
                                <w:szCs w:val="16"/>
                              </w:rPr>
                              <w:t xml:space="preserve"> </w:t>
                            </w:r>
                            <w:r w:rsidR="004514B5">
                              <w:rPr>
                                <w:rFonts w:hint="eastAsia"/>
                                <w:sz w:val="16"/>
                                <w:szCs w:val="16"/>
                              </w:rPr>
                              <w:t xml:space="preserve"> </w:t>
                            </w:r>
                            <w:r>
                              <w:rPr>
                                <w:rFonts w:hint="eastAsia"/>
                                <w:sz w:val="16"/>
                                <w:szCs w:val="16"/>
                              </w:rPr>
                              <w:t>○考査期間中の午後実施　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26" type="#_x0000_t61" style="position:absolute;left:0;text-align:left;margin-left:280.95pt;margin-top:10.25pt;width:160.5pt;height:6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" adj="-1709,-3986" fillcolor="white [3201]" strokecolor="black [3213]" strokeweight=".25pt">
                <v:textbox>
                  <w:txbxContent>
                    <w:p w:rsidR="00D8785A" w:rsidRDefault="004514B5" w:rsidP="00D8785A">
                      <w:pPr>
                        <w:jc w:val="center"/>
                        <w:rPr>
                          <w:sz w:val="16"/>
                          <w:szCs w:val="16"/>
                        </w:rPr>
                      </w:pPr>
                      <w:r>
                        <w:rPr>
                          <w:rFonts w:hint="eastAsia"/>
                          <w:sz w:val="16"/>
                          <w:szCs w:val="16"/>
                        </w:rPr>
                        <w:t xml:space="preserve"> </w:t>
                      </w:r>
                      <w:r w:rsidR="00D8785A" w:rsidRPr="00D8785A">
                        <w:rPr>
                          <w:rFonts w:hint="eastAsia"/>
                          <w:sz w:val="16"/>
                          <w:szCs w:val="16"/>
                        </w:rPr>
                        <w:t>○春休み中の職員会議終了時実施</w:t>
                      </w:r>
                    </w:p>
                    <w:p w:rsidR="00D8785A" w:rsidRPr="00D8785A" w:rsidRDefault="00D8785A" w:rsidP="00D8785A">
                      <w:pPr>
                        <w:rPr>
                          <w:sz w:val="16"/>
                          <w:szCs w:val="16"/>
                        </w:rPr>
                      </w:pPr>
                      <w:r>
                        <w:rPr>
                          <w:rFonts w:hint="eastAsia"/>
                          <w:sz w:val="16"/>
                          <w:szCs w:val="16"/>
                        </w:rPr>
                        <w:t xml:space="preserve"> </w:t>
                      </w:r>
                      <w:r w:rsidR="004514B5">
                        <w:rPr>
                          <w:rFonts w:hint="eastAsia"/>
                          <w:sz w:val="16"/>
                          <w:szCs w:val="16"/>
                        </w:rPr>
                        <w:t xml:space="preserve"> </w:t>
                      </w:r>
                      <w:r>
                        <w:rPr>
                          <w:rFonts w:hint="eastAsia"/>
                          <w:sz w:val="16"/>
                          <w:szCs w:val="16"/>
                        </w:rPr>
                        <w:t>○考査期間中の午後実施　等</w:t>
                      </w:r>
                    </w:p>
                  </w:txbxContent>
                </v:textbox>
              </v:shape>
            </w:pict>
          </mc:Fallback>
        </mc:AlternateContent>
      </w:r>
      <w:r w:rsidR="00A9279D" w:rsidRPr="002517B9">
        <w:rPr>
          <w:rFonts w:hint="eastAsia"/>
          <w:color w:val="000000" w:themeColor="text1"/>
          <w:szCs w:val="21"/>
        </w:rPr>
        <w:t>２　日時　　平成○年</w:t>
      </w:r>
      <w:r w:rsidR="00A9279D" w:rsidRPr="002517B9">
        <w:rPr>
          <w:rFonts w:hint="eastAsia"/>
          <w:color w:val="000000" w:themeColor="text1"/>
          <w:szCs w:val="21"/>
        </w:rPr>
        <w:t>4</w:t>
      </w:r>
      <w:r w:rsidR="00A9279D" w:rsidRPr="002517B9">
        <w:rPr>
          <w:rFonts w:hint="eastAsia"/>
          <w:color w:val="000000" w:themeColor="text1"/>
          <w:szCs w:val="21"/>
        </w:rPr>
        <w:t xml:space="preserve">月○日（○）　</w:t>
      </w:r>
      <w:r w:rsidR="00A9279D" w:rsidRPr="002517B9">
        <w:rPr>
          <w:rFonts w:hint="eastAsia"/>
          <w:color w:val="000000" w:themeColor="text1"/>
          <w:szCs w:val="21"/>
        </w:rPr>
        <w:t>15</w:t>
      </w:r>
      <w:r w:rsidR="00A9279D" w:rsidRPr="002517B9">
        <w:rPr>
          <w:rFonts w:hint="eastAsia"/>
          <w:color w:val="000000" w:themeColor="text1"/>
          <w:szCs w:val="21"/>
        </w:rPr>
        <w:t>：</w:t>
      </w:r>
      <w:r w:rsidR="00A9279D" w:rsidRPr="002517B9">
        <w:rPr>
          <w:rFonts w:hint="eastAsia"/>
          <w:color w:val="000000" w:themeColor="text1"/>
          <w:szCs w:val="21"/>
        </w:rPr>
        <w:t>30</w:t>
      </w:r>
      <w:r w:rsidR="00A9279D" w:rsidRPr="002517B9">
        <w:rPr>
          <w:rFonts w:hint="eastAsia"/>
          <w:color w:val="000000" w:themeColor="text1"/>
          <w:szCs w:val="21"/>
        </w:rPr>
        <w:t>～</w:t>
      </w:r>
      <w:r w:rsidR="00A9279D" w:rsidRPr="002517B9">
        <w:rPr>
          <w:rFonts w:hint="eastAsia"/>
          <w:color w:val="000000" w:themeColor="text1"/>
          <w:szCs w:val="21"/>
        </w:rPr>
        <w:t>17</w:t>
      </w:r>
      <w:r w:rsidR="00A9279D" w:rsidRPr="002517B9">
        <w:rPr>
          <w:rFonts w:hint="eastAsia"/>
          <w:color w:val="000000" w:themeColor="text1"/>
          <w:szCs w:val="21"/>
        </w:rPr>
        <w:t>：</w:t>
      </w:r>
      <w:r w:rsidR="00A9279D" w:rsidRPr="002517B9">
        <w:rPr>
          <w:rFonts w:hint="eastAsia"/>
          <w:color w:val="000000" w:themeColor="text1"/>
          <w:szCs w:val="21"/>
        </w:rPr>
        <w:t>00</w:t>
      </w:r>
    </w:p>
    <w:p w:rsidR="00A9279D" w:rsidRPr="002517B9" w:rsidRDefault="00A9279D" w:rsidP="00A9279D">
      <w:pPr>
        <w:rPr>
          <w:color w:val="000000" w:themeColor="text1"/>
          <w:szCs w:val="21"/>
        </w:rPr>
      </w:pPr>
    </w:p>
    <w:p w:rsidR="00A9279D" w:rsidRPr="002517B9" w:rsidRDefault="00A9279D" w:rsidP="00A9279D">
      <w:pPr>
        <w:rPr>
          <w:color w:val="000000" w:themeColor="text1"/>
          <w:szCs w:val="21"/>
        </w:rPr>
      </w:pPr>
      <w:r w:rsidRPr="002517B9">
        <w:rPr>
          <w:rFonts w:hint="eastAsia"/>
          <w:color w:val="000000" w:themeColor="text1"/>
          <w:szCs w:val="21"/>
        </w:rPr>
        <w:t>３　会場　　視聴覚室</w:t>
      </w:r>
    </w:p>
    <w:p w:rsidR="00A9279D" w:rsidRPr="002517B9" w:rsidRDefault="00A9279D" w:rsidP="00A9279D">
      <w:pPr>
        <w:rPr>
          <w:color w:val="000000" w:themeColor="text1"/>
          <w:szCs w:val="21"/>
        </w:rPr>
      </w:pPr>
    </w:p>
    <w:p w:rsidR="00A9279D" w:rsidRPr="002517B9" w:rsidRDefault="00A9279D" w:rsidP="00A9279D">
      <w:pPr>
        <w:rPr>
          <w:color w:val="000000" w:themeColor="text1"/>
          <w:szCs w:val="21"/>
        </w:rPr>
      </w:pPr>
      <w:r w:rsidRPr="002517B9">
        <w:rPr>
          <w:rFonts w:hint="eastAsia"/>
          <w:color w:val="000000" w:themeColor="text1"/>
          <w:szCs w:val="21"/>
        </w:rPr>
        <w:t>４　対象者　本校教職員全員</w:t>
      </w:r>
    </w:p>
    <w:p w:rsidR="00203976" w:rsidRPr="002517B9" w:rsidRDefault="00203976" w:rsidP="00A9279D">
      <w:pPr>
        <w:rPr>
          <w:color w:val="000000" w:themeColor="text1"/>
          <w:szCs w:val="21"/>
        </w:rPr>
      </w:pPr>
    </w:p>
    <w:p w:rsidR="00203976" w:rsidRPr="002517B9" w:rsidRDefault="00203976" w:rsidP="00A9279D">
      <w:pPr>
        <w:rPr>
          <w:color w:val="000000" w:themeColor="text1"/>
          <w:szCs w:val="21"/>
        </w:rPr>
      </w:pPr>
      <w:r w:rsidRPr="002517B9">
        <w:rPr>
          <w:rFonts w:hint="eastAsia"/>
          <w:color w:val="000000" w:themeColor="text1"/>
          <w:szCs w:val="21"/>
        </w:rPr>
        <w:t>５　講師　　教諭○○○○</w:t>
      </w:r>
    </w:p>
    <w:p w:rsidR="00A9279D" w:rsidRPr="002517B9" w:rsidRDefault="00203976" w:rsidP="00203976">
      <w:pPr>
        <w:ind w:firstLineChars="200" w:firstLine="420"/>
        <w:rPr>
          <w:color w:val="000000" w:themeColor="text1"/>
          <w:szCs w:val="21"/>
        </w:rPr>
      </w:pPr>
      <w:r w:rsidRPr="002517B9">
        <w:rPr>
          <w:rFonts w:hint="eastAsia"/>
          <w:color w:val="000000" w:themeColor="text1"/>
          <w:szCs w:val="21"/>
        </w:rPr>
        <w:t>県教委学校保健研修会（食物アレルギー・アナフィラキシーの対応を考える</w:t>
      </w:r>
      <w:r w:rsidR="00D8785A" w:rsidRPr="002517B9">
        <w:rPr>
          <w:rFonts w:hint="eastAsia"/>
          <w:color w:val="000000" w:themeColor="text1"/>
          <w:szCs w:val="21"/>
        </w:rPr>
        <w:t>）</w:t>
      </w:r>
      <w:r w:rsidRPr="002517B9">
        <w:rPr>
          <w:rFonts w:hint="eastAsia"/>
          <w:color w:val="000000" w:themeColor="text1"/>
          <w:szCs w:val="21"/>
        </w:rPr>
        <w:t>受講</w:t>
      </w:r>
    </w:p>
    <w:p w:rsidR="00203976" w:rsidRPr="002517B9" w:rsidRDefault="00203976" w:rsidP="00A9279D">
      <w:pPr>
        <w:rPr>
          <w:color w:val="000000" w:themeColor="text1"/>
          <w:szCs w:val="21"/>
        </w:rPr>
      </w:pPr>
    </w:p>
    <w:p w:rsidR="00A9279D" w:rsidRPr="002517B9" w:rsidRDefault="00203976" w:rsidP="00A9279D">
      <w:pPr>
        <w:rPr>
          <w:color w:val="000000" w:themeColor="text1"/>
          <w:szCs w:val="21"/>
        </w:rPr>
      </w:pPr>
      <w:r w:rsidRPr="002517B9">
        <w:rPr>
          <w:rFonts w:hint="eastAsia"/>
          <w:color w:val="000000" w:themeColor="text1"/>
          <w:szCs w:val="21"/>
        </w:rPr>
        <w:t>６</w:t>
      </w:r>
      <w:r w:rsidR="00A9279D" w:rsidRPr="002517B9">
        <w:rPr>
          <w:rFonts w:hint="eastAsia"/>
          <w:color w:val="000000" w:themeColor="text1"/>
          <w:szCs w:val="21"/>
        </w:rPr>
        <w:t xml:space="preserve">　日程</w:t>
      </w:r>
    </w:p>
    <w:p w:rsidR="00203976" w:rsidRPr="002517B9" w:rsidRDefault="00203976" w:rsidP="00A9279D">
      <w:pPr>
        <w:rPr>
          <w:color w:val="000000" w:themeColor="text1"/>
          <w:szCs w:val="21"/>
        </w:rPr>
      </w:pPr>
    </w:p>
    <w:p w:rsidR="00A9279D" w:rsidRPr="002517B9" w:rsidRDefault="00A9279D" w:rsidP="00A9279D">
      <w:pPr>
        <w:rPr>
          <w:color w:val="000000" w:themeColor="text1"/>
          <w:szCs w:val="21"/>
        </w:rPr>
      </w:pPr>
      <w:r w:rsidRPr="002517B9">
        <w:rPr>
          <w:rFonts w:hint="eastAsia"/>
          <w:color w:val="000000" w:themeColor="text1"/>
          <w:szCs w:val="21"/>
        </w:rPr>
        <w:t xml:space="preserve">　　</w:t>
      </w:r>
      <w:r w:rsidRPr="002517B9">
        <w:rPr>
          <w:rFonts w:hint="eastAsia"/>
          <w:color w:val="000000" w:themeColor="text1"/>
          <w:szCs w:val="21"/>
        </w:rPr>
        <w:t>15</w:t>
      </w:r>
      <w:r w:rsidRPr="002517B9">
        <w:rPr>
          <w:rFonts w:hint="eastAsia"/>
          <w:color w:val="000000" w:themeColor="text1"/>
          <w:szCs w:val="21"/>
        </w:rPr>
        <w:t>：</w:t>
      </w:r>
      <w:r w:rsidRPr="002517B9">
        <w:rPr>
          <w:rFonts w:hint="eastAsia"/>
          <w:color w:val="000000" w:themeColor="text1"/>
          <w:szCs w:val="21"/>
        </w:rPr>
        <w:t>30~16</w:t>
      </w:r>
      <w:r w:rsidRPr="002517B9">
        <w:rPr>
          <w:rFonts w:hint="eastAsia"/>
          <w:color w:val="000000" w:themeColor="text1"/>
          <w:szCs w:val="21"/>
        </w:rPr>
        <w:t>：</w:t>
      </w:r>
      <w:r w:rsidRPr="002517B9">
        <w:rPr>
          <w:rFonts w:hint="eastAsia"/>
          <w:color w:val="000000" w:themeColor="text1"/>
          <w:szCs w:val="21"/>
        </w:rPr>
        <w:t>10</w:t>
      </w:r>
      <w:r w:rsidRPr="002517B9">
        <w:rPr>
          <w:rFonts w:hint="eastAsia"/>
          <w:color w:val="000000" w:themeColor="text1"/>
          <w:szCs w:val="21"/>
        </w:rPr>
        <w:t xml:space="preserve">　食物アレルギーの基礎知識</w:t>
      </w:r>
    </w:p>
    <w:p w:rsidR="00A9279D" w:rsidRPr="002517B9" w:rsidRDefault="00A9279D" w:rsidP="00A9279D">
      <w:pPr>
        <w:rPr>
          <w:color w:val="000000" w:themeColor="text1"/>
          <w:szCs w:val="21"/>
        </w:rPr>
      </w:pPr>
      <w:r w:rsidRPr="002517B9">
        <w:rPr>
          <w:rFonts w:hint="eastAsia"/>
          <w:color w:val="000000" w:themeColor="text1"/>
          <w:szCs w:val="21"/>
        </w:rPr>
        <w:t xml:space="preserve">　　</w:t>
      </w:r>
      <w:r w:rsidRPr="002517B9">
        <w:rPr>
          <w:rFonts w:hint="eastAsia"/>
          <w:color w:val="000000" w:themeColor="text1"/>
          <w:szCs w:val="21"/>
        </w:rPr>
        <w:t>16</w:t>
      </w:r>
      <w:r w:rsidRPr="002517B9">
        <w:rPr>
          <w:rFonts w:hint="eastAsia"/>
          <w:color w:val="000000" w:themeColor="text1"/>
          <w:szCs w:val="21"/>
        </w:rPr>
        <w:t>：</w:t>
      </w:r>
      <w:r w:rsidRPr="002517B9">
        <w:rPr>
          <w:rFonts w:hint="eastAsia"/>
          <w:color w:val="000000" w:themeColor="text1"/>
          <w:szCs w:val="21"/>
        </w:rPr>
        <w:t>10~16</w:t>
      </w:r>
      <w:r w:rsidRPr="002517B9">
        <w:rPr>
          <w:rFonts w:hint="eastAsia"/>
          <w:color w:val="000000" w:themeColor="text1"/>
          <w:szCs w:val="21"/>
        </w:rPr>
        <w:t>：</w:t>
      </w:r>
      <w:r w:rsidRPr="002517B9">
        <w:rPr>
          <w:rFonts w:hint="eastAsia"/>
          <w:color w:val="000000" w:themeColor="text1"/>
          <w:szCs w:val="21"/>
        </w:rPr>
        <w:t>25</w:t>
      </w:r>
      <w:r w:rsidRPr="002517B9">
        <w:rPr>
          <w:rFonts w:hint="eastAsia"/>
          <w:color w:val="000000" w:themeColor="text1"/>
          <w:szCs w:val="21"/>
        </w:rPr>
        <w:t xml:space="preserve">　本校エピペン所有者の共通理解</w:t>
      </w:r>
    </w:p>
    <w:p w:rsidR="00A9279D" w:rsidRPr="002517B9" w:rsidRDefault="00A9279D" w:rsidP="00A9279D">
      <w:pPr>
        <w:rPr>
          <w:color w:val="000000" w:themeColor="text1"/>
          <w:szCs w:val="21"/>
        </w:rPr>
      </w:pPr>
      <w:r w:rsidRPr="002517B9">
        <w:rPr>
          <w:rFonts w:hint="eastAsia"/>
          <w:color w:val="000000" w:themeColor="text1"/>
          <w:szCs w:val="21"/>
        </w:rPr>
        <w:t xml:space="preserve">　　</w:t>
      </w:r>
      <w:r w:rsidRPr="002517B9">
        <w:rPr>
          <w:rFonts w:hint="eastAsia"/>
          <w:color w:val="000000" w:themeColor="text1"/>
          <w:szCs w:val="21"/>
        </w:rPr>
        <w:t>16</w:t>
      </w:r>
      <w:r w:rsidRPr="002517B9">
        <w:rPr>
          <w:rFonts w:hint="eastAsia"/>
          <w:color w:val="000000" w:themeColor="text1"/>
          <w:szCs w:val="21"/>
        </w:rPr>
        <w:t>：</w:t>
      </w:r>
      <w:r w:rsidRPr="002517B9">
        <w:rPr>
          <w:rFonts w:hint="eastAsia"/>
          <w:color w:val="000000" w:themeColor="text1"/>
          <w:szCs w:val="21"/>
        </w:rPr>
        <w:t>25~17</w:t>
      </w:r>
      <w:r w:rsidRPr="002517B9">
        <w:rPr>
          <w:rFonts w:hint="eastAsia"/>
          <w:color w:val="000000" w:themeColor="text1"/>
          <w:szCs w:val="21"/>
        </w:rPr>
        <w:t>：</w:t>
      </w:r>
      <w:r w:rsidRPr="002517B9">
        <w:rPr>
          <w:rFonts w:hint="eastAsia"/>
          <w:color w:val="000000" w:themeColor="text1"/>
          <w:szCs w:val="21"/>
        </w:rPr>
        <w:t>00</w:t>
      </w:r>
      <w:r w:rsidRPr="002517B9">
        <w:rPr>
          <w:rFonts w:hint="eastAsia"/>
          <w:color w:val="000000" w:themeColor="text1"/>
          <w:szCs w:val="21"/>
        </w:rPr>
        <w:t xml:space="preserve">　実技演習・エピペントレーナーの使用方法</w:t>
      </w:r>
    </w:p>
    <w:p w:rsidR="00A9279D" w:rsidRPr="002517B9" w:rsidRDefault="00A9279D" w:rsidP="00A9279D">
      <w:pPr>
        <w:rPr>
          <w:color w:val="000000" w:themeColor="text1"/>
          <w:szCs w:val="21"/>
        </w:rPr>
      </w:pPr>
      <w:r w:rsidRPr="002517B9">
        <w:rPr>
          <w:rFonts w:hint="eastAsia"/>
          <w:color w:val="000000" w:themeColor="text1"/>
          <w:szCs w:val="21"/>
        </w:rPr>
        <w:t xml:space="preserve">　　　　　　　　　　　　　　・緊急時対応シミュレーション</w:t>
      </w:r>
    </w:p>
    <w:p w:rsidR="00203976" w:rsidRPr="002517B9" w:rsidRDefault="00203976" w:rsidP="00A9279D">
      <w:pPr>
        <w:rPr>
          <w:color w:val="000000" w:themeColor="text1"/>
          <w:szCs w:val="21"/>
        </w:rPr>
      </w:pPr>
    </w:p>
    <w:p w:rsidR="00203976" w:rsidRPr="002517B9" w:rsidRDefault="00D8785A" w:rsidP="00A9279D">
      <w:pPr>
        <w:rPr>
          <w:color w:val="000000" w:themeColor="text1"/>
          <w:szCs w:val="21"/>
        </w:rPr>
      </w:pPr>
      <w:r w:rsidRPr="002517B9">
        <w:rPr>
          <w:noProof/>
          <w:color w:val="000000" w:themeColor="text1"/>
          <w:szCs w:val="21"/>
        </w:rPr>
        <mc:AlternateContent>
          <mc:Choice Requires="wps">
            <w:drawing>
              <wp:anchor distT="0" distB="0" distL="114300" distR="114300" simplePos="0" relativeHeight="251660288" behindDoc="0" locked="0" layoutInCell="1" allowOverlap="1" wp14:anchorId="06957ACA" wp14:editId="2F9448FD">
                <wp:simplePos x="0" y="0"/>
                <wp:positionH relativeFrom="column">
                  <wp:posOffset>234315</wp:posOffset>
                </wp:positionH>
                <wp:positionV relativeFrom="paragraph">
                  <wp:posOffset>587375</wp:posOffset>
                </wp:positionV>
                <wp:extent cx="3810000" cy="1362075"/>
                <wp:effectExtent l="76200" t="304800" r="19050" b="28575"/>
                <wp:wrapNone/>
                <wp:docPr id="2" name="四角形吹き出し 2"/>
                <wp:cNvGraphicFramePr/>
                <a:graphic xmlns:a="http://schemas.openxmlformats.org/drawingml/2006/main">
                  <a:graphicData uri="http://schemas.microsoft.com/office/word/2010/wordprocessingShape">
                    <wps:wsp>
                      <wps:cNvSpPr/>
                      <wps:spPr>
                        <a:xfrm>
                          <a:off x="0" y="0"/>
                          <a:ext cx="3810000" cy="1362075"/>
                        </a:xfrm>
                        <a:prstGeom prst="wedgeRectCallout">
                          <a:avLst>
                            <a:gd name="adj1" fmla="val -51833"/>
                            <a:gd name="adj2" fmla="val -71066"/>
                          </a:avLst>
                        </a:prstGeom>
                        <a:ln w="3175">
                          <a:solidFill>
                            <a:srgbClr val="080808"/>
                          </a:solidFill>
                        </a:ln>
                      </wps:spPr>
                      <wps:style>
                        <a:lnRef idx="2">
                          <a:schemeClr val="accent6"/>
                        </a:lnRef>
                        <a:fillRef idx="1">
                          <a:schemeClr val="lt1"/>
                        </a:fillRef>
                        <a:effectRef idx="0">
                          <a:schemeClr val="accent6"/>
                        </a:effectRef>
                        <a:fontRef idx="minor">
                          <a:schemeClr val="dk1"/>
                        </a:fontRef>
                      </wps:style>
                      <wps:txbx>
                        <w:txbxContent>
                          <w:p w:rsidR="00D8785A" w:rsidRDefault="00D8785A" w:rsidP="00D8785A">
                            <w:pPr>
                              <w:ind w:left="160" w:hangingChars="100" w:hanging="160"/>
                              <w:rPr>
                                <w:sz w:val="16"/>
                                <w:szCs w:val="16"/>
                              </w:rPr>
                            </w:pPr>
                            <w:r>
                              <w:rPr>
                                <w:rFonts w:hint="eastAsia"/>
                                <w:sz w:val="16"/>
                                <w:szCs w:val="16"/>
                              </w:rPr>
                              <w:t>【各学校での日常の工夫】</w:t>
                            </w:r>
                          </w:p>
                          <w:p w:rsidR="00D8785A" w:rsidRDefault="00D8785A" w:rsidP="00D8785A">
                            <w:pPr>
                              <w:ind w:left="160" w:hangingChars="100" w:hanging="160"/>
                              <w:rPr>
                                <w:sz w:val="16"/>
                                <w:szCs w:val="16"/>
                              </w:rPr>
                            </w:pPr>
                            <w:r w:rsidRPr="00D8785A">
                              <w:rPr>
                                <w:rFonts w:hint="eastAsia"/>
                                <w:sz w:val="16"/>
                                <w:szCs w:val="16"/>
                              </w:rPr>
                              <w:t>○エピペン保有児童生徒の写真を職員室の児童生徒の見えないところに掲示</w:t>
                            </w:r>
                          </w:p>
                          <w:p w:rsidR="00D8785A" w:rsidRDefault="00D8785A" w:rsidP="00D8785A">
                            <w:pPr>
                              <w:ind w:left="160" w:hangingChars="100" w:hanging="160"/>
                              <w:rPr>
                                <w:sz w:val="16"/>
                                <w:szCs w:val="16"/>
                              </w:rPr>
                            </w:pPr>
                            <w:r>
                              <w:rPr>
                                <w:rFonts w:hint="eastAsia"/>
                                <w:sz w:val="16"/>
                                <w:szCs w:val="16"/>
                              </w:rPr>
                              <w:t>○エピペン保有児童生徒の保管場所を掲示</w:t>
                            </w:r>
                          </w:p>
                          <w:p w:rsidR="00D8785A" w:rsidRPr="00D8785A" w:rsidRDefault="00D8785A" w:rsidP="00D8785A">
                            <w:pPr>
                              <w:ind w:left="160" w:hangingChars="100" w:hanging="160"/>
                              <w:rPr>
                                <w:sz w:val="16"/>
                                <w:szCs w:val="16"/>
                              </w:rPr>
                            </w:pPr>
                            <w:r>
                              <w:rPr>
                                <w:rFonts w:hint="eastAsia"/>
                                <w:sz w:val="16"/>
                                <w:szCs w:val="16"/>
                              </w:rPr>
                              <w:t>○救急時対応について各教室に掲示</w:t>
                            </w:r>
                          </w:p>
                          <w:p w:rsidR="00D8785A" w:rsidRPr="00D8785A" w:rsidRDefault="004514B5" w:rsidP="00D8785A">
                            <w:pPr>
                              <w:ind w:left="160" w:hangingChars="100" w:hanging="160"/>
                              <w:rPr>
                                <w:sz w:val="16"/>
                                <w:szCs w:val="16"/>
                              </w:rPr>
                            </w:pPr>
                            <w:r>
                              <w:rPr>
                                <w:rFonts w:hint="eastAsia"/>
                                <w:sz w:val="16"/>
                                <w:szCs w:val="16"/>
                              </w:rPr>
                              <w:t>○食物アレルギー取組プランや学校生活管理指導表等の保管場所の共通理解</w:t>
                            </w:r>
                            <w:bookmarkStart w:id="0" w:name="_GoBack"/>
                            <w:bookmarkEnd w:id="0"/>
                          </w:p>
                          <w:p w:rsidR="00D8785A" w:rsidRPr="004514B5" w:rsidRDefault="00D8785A" w:rsidP="00D8785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四角形吹き出し 2" o:spid="_x0000_s1027" type="#_x0000_t61" style="position:absolute;left:0;text-align:left;margin-left:18.45pt;margin-top:46.25pt;width:300pt;height:107.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" adj="-396,-4550" fillcolor="white [3201]" strokecolor="#080808" strokeweight=".25pt">
                <v:textbox>
                  <w:txbxContent>
                    <w:p w:rsidR="00D8785A" w:rsidRDefault="00D8785A" w:rsidP="00D8785A">
                      <w:pPr>
                        <w:ind w:left="160" w:hangingChars="100" w:hanging="160"/>
                        <w:rPr>
                          <w:sz w:val="16"/>
                          <w:szCs w:val="16"/>
                        </w:rPr>
                      </w:pPr>
                      <w:r>
                        <w:rPr>
                          <w:rFonts w:hint="eastAsia"/>
                          <w:sz w:val="16"/>
                          <w:szCs w:val="16"/>
                        </w:rPr>
                        <w:t>【各学校での日常の工夫】</w:t>
                      </w:r>
                    </w:p>
                    <w:p w:rsidR="00D8785A" w:rsidRDefault="00D8785A" w:rsidP="00D8785A">
                      <w:pPr>
                        <w:ind w:left="160" w:hangingChars="100" w:hanging="160"/>
                        <w:rPr>
                          <w:sz w:val="16"/>
                          <w:szCs w:val="16"/>
                        </w:rPr>
                      </w:pPr>
                      <w:r w:rsidRPr="00D8785A">
                        <w:rPr>
                          <w:rFonts w:hint="eastAsia"/>
                          <w:sz w:val="16"/>
                          <w:szCs w:val="16"/>
                        </w:rPr>
                        <w:t>○エピペン保有児童生徒の写真を職員室の児童生徒の見えないところに掲示</w:t>
                      </w:r>
                    </w:p>
                    <w:p w:rsidR="00D8785A" w:rsidRDefault="00D8785A" w:rsidP="00D8785A">
                      <w:pPr>
                        <w:ind w:left="160" w:hangingChars="100" w:hanging="160"/>
                        <w:rPr>
                          <w:sz w:val="16"/>
                          <w:szCs w:val="16"/>
                        </w:rPr>
                      </w:pPr>
                      <w:r>
                        <w:rPr>
                          <w:rFonts w:hint="eastAsia"/>
                          <w:sz w:val="16"/>
                          <w:szCs w:val="16"/>
                        </w:rPr>
                        <w:t>○エピペン保有児童生徒の保管場所を掲示</w:t>
                      </w:r>
                    </w:p>
                    <w:p w:rsidR="00D8785A" w:rsidRPr="00D8785A" w:rsidRDefault="00D8785A" w:rsidP="00D8785A">
                      <w:pPr>
                        <w:ind w:left="160" w:hangingChars="100" w:hanging="160"/>
                        <w:rPr>
                          <w:sz w:val="16"/>
                          <w:szCs w:val="16"/>
                        </w:rPr>
                      </w:pPr>
                      <w:r>
                        <w:rPr>
                          <w:rFonts w:hint="eastAsia"/>
                          <w:sz w:val="16"/>
                          <w:szCs w:val="16"/>
                        </w:rPr>
                        <w:t>○救急時対応について各教室に掲示</w:t>
                      </w:r>
                    </w:p>
                    <w:p w:rsidR="00D8785A" w:rsidRPr="00D8785A" w:rsidRDefault="004514B5" w:rsidP="00D8785A">
                      <w:pPr>
                        <w:ind w:left="160" w:hangingChars="100" w:hanging="160"/>
                        <w:rPr>
                          <w:sz w:val="16"/>
                          <w:szCs w:val="16"/>
                        </w:rPr>
                      </w:pPr>
                      <w:r>
                        <w:rPr>
                          <w:rFonts w:hint="eastAsia"/>
                          <w:sz w:val="16"/>
                          <w:szCs w:val="16"/>
                        </w:rPr>
                        <w:t>○食物アレルギー取組プランや学校生活管理指導表等の保管場所の共通理解</w:t>
                      </w:r>
                      <w:bookmarkStart w:id="1" w:name="_GoBack"/>
                      <w:bookmarkEnd w:id="1"/>
                    </w:p>
                    <w:p w:rsidR="00D8785A" w:rsidRPr="004514B5" w:rsidRDefault="00D8785A" w:rsidP="00D8785A">
                      <w:pPr>
                        <w:jc w:val="center"/>
                      </w:pPr>
                    </w:p>
                  </w:txbxContent>
                </v:textbox>
              </v:shape>
            </w:pict>
          </mc:Fallback>
        </mc:AlternateContent>
      </w:r>
    </w:p>
    <w:sectPr w:rsidR="00203976" w:rsidRPr="002517B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337"/>
    <w:rsid w:val="00000EBB"/>
    <w:rsid w:val="00001018"/>
    <w:rsid w:val="000010A1"/>
    <w:rsid w:val="00004254"/>
    <w:rsid w:val="00007BAD"/>
    <w:rsid w:val="000159AD"/>
    <w:rsid w:val="00016BA4"/>
    <w:rsid w:val="00020142"/>
    <w:rsid w:val="00021793"/>
    <w:rsid w:val="00023678"/>
    <w:rsid w:val="0002376D"/>
    <w:rsid w:val="00024586"/>
    <w:rsid w:val="0002780E"/>
    <w:rsid w:val="000279F2"/>
    <w:rsid w:val="00031B8E"/>
    <w:rsid w:val="00032D50"/>
    <w:rsid w:val="0003689E"/>
    <w:rsid w:val="00037241"/>
    <w:rsid w:val="000403B5"/>
    <w:rsid w:val="00040472"/>
    <w:rsid w:val="000428B1"/>
    <w:rsid w:val="00043135"/>
    <w:rsid w:val="00043AD6"/>
    <w:rsid w:val="00045638"/>
    <w:rsid w:val="0005308B"/>
    <w:rsid w:val="00063ED0"/>
    <w:rsid w:val="00066E45"/>
    <w:rsid w:val="00067DC9"/>
    <w:rsid w:val="00072ED7"/>
    <w:rsid w:val="00075063"/>
    <w:rsid w:val="00076337"/>
    <w:rsid w:val="0008190B"/>
    <w:rsid w:val="00084409"/>
    <w:rsid w:val="0008606A"/>
    <w:rsid w:val="00086639"/>
    <w:rsid w:val="00091C9E"/>
    <w:rsid w:val="00091DC7"/>
    <w:rsid w:val="000950FF"/>
    <w:rsid w:val="000971B4"/>
    <w:rsid w:val="000A1AD6"/>
    <w:rsid w:val="000A4BA6"/>
    <w:rsid w:val="000A4F6B"/>
    <w:rsid w:val="000B1F54"/>
    <w:rsid w:val="000B3E8B"/>
    <w:rsid w:val="000B415D"/>
    <w:rsid w:val="000B5C2B"/>
    <w:rsid w:val="000B64C2"/>
    <w:rsid w:val="000C212C"/>
    <w:rsid w:val="000C2908"/>
    <w:rsid w:val="000C405B"/>
    <w:rsid w:val="000C76B6"/>
    <w:rsid w:val="000C7887"/>
    <w:rsid w:val="000C7ED1"/>
    <w:rsid w:val="000D1298"/>
    <w:rsid w:val="000D130C"/>
    <w:rsid w:val="000D637D"/>
    <w:rsid w:val="000D7261"/>
    <w:rsid w:val="000D728F"/>
    <w:rsid w:val="000E078E"/>
    <w:rsid w:val="000E3EC3"/>
    <w:rsid w:val="000E5E19"/>
    <w:rsid w:val="000F06E0"/>
    <w:rsid w:val="000F1FCC"/>
    <w:rsid w:val="000F336D"/>
    <w:rsid w:val="0010250E"/>
    <w:rsid w:val="00106791"/>
    <w:rsid w:val="001076F2"/>
    <w:rsid w:val="001102CA"/>
    <w:rsid w:val="00116024"/>
    <w:rsid w:val="0012005E"/>
    <w:rsid w:val="00120FB0"/>
    <w:rsid w:val="00122B13"/>
    <w:rsid w:val="0012459F"/>
    <w:rsid w:val="001347C7"/>
    <w:rsid w:val="0013490E"/>
    <w:rsid w:val="00135D74"/>
    <w:rsid w:val="00137314"/>
    <w:rsid w:val="0014150B"/>
    <w:rsid w:val="001419CD"/>
    <w:rsid w:val="001430E9"/>
    <w:rsid w:val="0014363C"/>
    <w:rsid w:val="00145E0A"/>
    <w:rsid w:val="00153C59"/>
    <w:rsid w:val="0015701E"/>
    <w:rsid w:val="0015711B"/>
    <w:rsid w:val="00164495"/>
    <w:rsid w:val="00167FFC"/>
    <w:rsid w:val="00170D3F"/>
    <w:rsid w:val="00170E9F"/>
    <w:rsid w:val="001714FA"/>
    <w:rsid w:val="001733F6"/>
    <w:rsid w:val="0017653D"/>
    <w:rsid w:val="00177564"/>
    <w:rsid w:val="00187D8F"/>
    <w:rsid w:val="00190304"/>
    <w:rsid w:val="00190BA7"/>
    <w:rsid w:val="001915C7"/>
    <w:rsid w:val="0019564F"/>
    <w:rsid w:val="00197548"/>
    <w:rsid w:val="0019787E"/>
    <w:rsid w:val="001A505B"/>
    <w:rsid w:val="001A61D0"/>
    <w:rsid w:val="001B0F58"/>
    <w:rsid w:val="001B5F22"/>
    <w:rsid w:val="001B73AC"/>
    <w:rsid w:val="001C27D1"/>
    <w:rsid w:val="001C405C"/>
    <w:rsid w:val="001C5790"/>
    <w:rsid w:val="001C7BEE"/>
    <w:rsid w:val="001D43F3"/>
    <w:rsid w:val="001D7ABB"/>
    <w:rsid w:val="001E3743"/>
    <w:rsid w:val="001E5FB2"/>
    <w:rsid w:val="00202A7C"/>
    <w:rsid w:val="00203976"/>
    <w:rsid w:val="00207A51"/>
    <w:rsid w:val="00212A91"/>
    <w:rsid w:val="0022098F"/>
    <w:rsid w:val="00227EDC"/>
    <w:rsid w:val="00232CAD"/>
    <w:rsid w:val="00234A22"/>
    <w:rsid w:val="00235A4E"/>
    <w:rsid w:val="00235F0A"/>
    <w:rsid w:val="00236826"/>
    <w:rsid w:val="0023712B"/>
    <w:rsid w:val="0024039D"/>
    <w:rsid w:val="00240C71"/>
    <w:rsid w:val="002517B9"/>
    <w:rsid w:val="00254712"/>
    <w:rsid w:val="002548CC"/>
    <w:rsid w:val="0025500A"/>
    <w:rsid w:val="002557CC"/>
    <w:rsid w:val="00264220"/>
    <w:rsid w:val="00265B5A"/>
    <w:rsid w:val="00272FC3"/>
    <w:rsid w:val="00275FEC"/>
    <w:rsid w:val="00284827"/>
    <w:rsid w:val="00284E36"/>
    <w:rsid w:val="00285F77"/>
    <w:rsid w:val="002878AF"/>
    <w:rsid w:val="00294468"/>
    <w:rsid w:val="00295529"/>
    <w:rsid w:val="00296FA2"/>
    <w:rsid w:val="00297505"/>
    <w:rsid w:val="002A189D"/>
    <w:rsid w:val="002A5BAC"/>
    <w:rsid w:val="002B1CF0"/>
    <w:rsid w:val="002B28D3"/>
    <w:rsid w:val="002B318B"/>
    <w:rsid w:val="002B3B3E"/>
    <w:rsid w:val="002B6B58"/>
    <w:rsid w:val="002C1320"/>
    <w:rsid w:val="002C1D55"/>
    <w:rsid w:val="002C4B83"/>
    <w:rsid w:val="002C4F14"/>
    <w:rsid w:val="002C715C"/>
    <w:rsid w:val="002D304B"/>
    <w:rsid w:val="002D7D3A"/>
    <w:rsid w:val="002E1C56"/>
    <w:rsid w:val="002E1D8D"/>
    <w:rsid w:val="002E365F"/>
    <w:rsid w:val="002E5F49"/>
    <w:rsid w:val="002F065E"/>
    <w:rsid w:val="002F135B"/>
    <w:rsid w:val="002F2415"/>
    <w:rsid w:val="00302243"/>
    <w:rsid w:val="00303825"/>
    <w:rsid w:val="003041CD"/>
    <w:rsid w:val="0030428E"/>
    <w:rsid w:val="003068D7"/>
    <w:rsid w:val="00306DAD"/>
    <w:rsid w:val="00307238"/>
    <w:rsid w:val="0030748E"/>
    <w:rsid w:val="00307BD8"/>
    <w:rsid w:val="00310068"/>
    <w:rsid w:val="003110EA"/>
    <w:rsid w:val="00312A64"/>
    <w:rsid w:val="00313422"/>
    <w:rsid w:val="003163E8"/>
    <w:rsid w:val="003173A6"/>
    <w:rsid w:val="00331FA1"/>
    <w:rsid w:val="003329A9"/>
    <w:rsid w:val="00334939"/>
    <w:rsid w:val="00334944"/>
    <w:rsid w:val="00335ECA"/>
    <w:rsid w:val="00337A7F"/>
    <w:rsid w:val="00340D21"/>
    <w:rsid w:val="0034173D"/>
    <w:rsid w:val="003425C3"/>
    <w:rsid w:val="00343C61"/>
    <w:rsid w:val="00344703"/>
    <w:rsid w:val="00352B46"/>
    <w:rsid w:val="003635EB"/>
    <w:rsid w:val="00371A55"/>
    <w:rsid w:val="0037300A"/>
    <w:rsid w:val="00374E8B"/>
    <w:rsid w:val="00375199"/>
    <w:rsid w:val="003752D3"/>
    <w:rsid w:val="00380AF1"/>
    <w:rsid w:val="00385A45"/>
    <w:rsid w:val="00386023"/>
    <w:rsid w:val="0038755C"/>
    <w:rsid w:val="00391918"/>
    <w:rsid w:val="003A7DD3"/>
    <w:rsid w:val="003B195F"/>
    <w:rsid w:val="003B5964"/>
    <w:rsid w:val="003B59CD"/>
    <w:rsid w:val="003B6AFE"/>
    <w:rsid w:val="003C5427"/>
    <w:rsid w:val="003C7DD3"/>
    <w:rsid w:val="003D067B"/>
    <w:rsid w:val="003E3352"/>
    <w:rsid w:val="003E38B9"/>
    <w:rsid w:val="003E4CA1"/>
    <w:rsid w:val="003E6623"/>
    <w:rsid w:val="003F0218"/>
    <w:rsid w:val="003F1A8B"/>
    <w:rsid w:val="003F3AE6"/>
    <w:rsid w:val="003F3D4A"/>
    <w:rsid w:val="003F43F4"/>
    <w:rsid w:val="003F59F9"/>
    <w:rsid w:val="003F6BB6"/>
    <w:rsid w:val="003F6C0F"/>
    <w:rsid w:val="0040396E"/>
    <w:rsid w:val="00404DB9"/>
    <w:rsid w:val="00404DE7"/>
    <w:rsid w:val="00411343"/>
    <w:rsid w:val="00412364"/>
    <w:rsid w:val="00414137"/>
    <w:rsid w:val="0041452A"/>
    <w:rsid w:val="00416484"/>
    <w:rsid w:val="00421C68"/>
    <w:rsid w:val="00424E73"/>
    <w:rsid w:val="004277A6"/>
    <w:rsid w:val="00436829"/>
    <w:rsid w:val="00440FA7"/>
    <w:rsid w:val="00442423"/>
    <w:rsid w:val="00443925"/>
    <w:rsid w:val="00445450"/>
    <w:rsid w:val="0044569B"/>
    <w:rsid w:val="004457A0"/>
    <w:rsid w:val="00447559"/>
    <w:rsid w:val="004514B5"/>
    <w:rsid w:val="004557B7"/>
    <w:rsid w:val="0046401C"/>
    <w:rsid w:val="004640BC"/>
    <w:rsid w:val="0046482C"/>
    <w:rsid w:val="00477A8F"/>
    <w:rsid w:val="0048082D"/>
    <w:rsid w:val="00481D8C"/>
    <w:rsid w:val="00482BEF"/>
    <w:rsid w:val="004831ED"/>
    <w:rsid w:val="00485F86"/>
    <w:rsid w:val="004864D4"/>
    <w:rsid w:val="00492713"/>
    <w:rsid w:val="004928EF"/>
    <w:rsid w:val="004941D7"/>
    <w:rsid w:val="00496562"/>
    <w:rsid w:val="004A7B70"/>
    <w:rsid w:val="004B47F6"/>
    <w:rsid w:val="004B509B"/>
    <w:rsid w:val="004B7EEB"/>
    <w:rsid w:val="004C0E00"/>
    <w:rsid w:val="004C1F53"/>
    <w:rsid w:val="004C5146"/>
    <w:rsid w:val="004C6451"/>
    <w:rsid w:val="004C6A16"/>
    <w:rsid w:val="004D2481"/>
    <w:rsid w:val="004D67DE"/>
    <w:rsid w:val="004E4716"/>
    <w:rsid w:val="004E4E2C"/>
    <w:rsid w:val="004E539B"/>
    <w:rsid w:val="004E5DF4"/>
    <w:rsid w:val="004E76BF"/>
    <w:rsid w:val="004F176A"/>
    <w:rsid w:val="004F5C3E"/>
    <w:rsid w:val="005002CF"/>
    <w:rsid w:val="00500968"/>
    <w:rsid w:val="00502F6C"/>
    <w:rsid w:val="00505098"/>
    <w:rsid w:val="00511417"/>
    <w:rsid w:val="0051257D"/>
    <w:rsid w:val="005127DB"/>
    <w:rsid w:val="00513BD5"/>
    <w:rsid w:val="00515949"/>
    <w:rsid w:val="00515B61"/>
    <w:rsid w:val="005302ED"/>
    <w:rsid w:val="00530B85"/>
    <w:rsid w:val="00536C90"/>
    <w:rsid w:val="00537B4D"/>
    <w:rsid w:val="00544C0A"/>
    <w:rsid w:val="00551B75"/>
    <w:rsid w:val="00554B21"/>
    <w:rsid w:val="00560005"/>
    <w:rsid w:val="00565BEE"/>
    <w:rsid w:val="00566B7E"/>
    <w:rsid w:val="00572F3C"/>
    <w:rsid w:val="005831DD"/>
    <w:rsid w:val="00583A52"/>
    <w:rsid w:val="0059044D"/>
    <w:rsid w:val="00590CA7"/>
    <w:rsid w:val="00590E13"/>
    <w:rsid w:val="00591901"/>
    <w:rsid w:val="00592770"/>
    <w:rsid w:val="00593932"/>
    <w:rsid w:val="00593C4B"/>
    <w:rsid w:val="00595775"/>
    <w:rsid w:val="005A0952"/>
    <w:rsid w:val="005A1510"/>
    <w:rsid w:val="005A1F0F"/>
    <w:rsid w:val="005A6DA3"/>
    <w:rsid w:val="005A735B"/>
    <w:rsid w:val="005B0941"/>
    <w:rsid w:val="005B09AA"/>
    <w:rsid w:val="005B10AE"/>
    <w:rsid w:val="005B1493"/>
    <w:rsid w:val="005B6E01"/>
    <w:rsid w:val="005C0228"/>
    <w:rsid w:val="005C1E02"/>
    <w:rsid w:val="005C275B"/>
    <w:rsid w:val="005C5F9C"/>
    <w:rsid w:val="005D170A"/>
    <w:rsid w:val="005D2216"/>
    <w:rsid w:val="005D28F2"/>
    <w:rsid w:val="005D2F68"/>
    <w:rsid w:val="005D49CA"/>
    <w:rsid w:val="005D6D61"/>
    <w:rsid w:val="005E122B"/>
    <w:rsid w:val="005E1CD3"/>
    <w:rsid w:val="005E4C97"/>
    <w:rsid w:val="005E531C"/>
    <w:rsid w:val="005E600F"/>
    <w:rsid w:val="005E6AC7"/>
    <w:rsid w:val="005F016C"/>
    <w:rsid w:val="005F225B"/>
    <w:rsid w:val="005F2A74"/>
    <w:rsid w:val="005F4B2B"/>
    <w:rsid w:val="005F4FD0"/>
    <w:rsid w:val="005F5EE2"/>
    <w:rsid w:val="005F6334"/>
    <w:rsid w:val="00602682"/>
    <w:rsid w:val="00605A58"/>
    <w:rsid w:val="00607248"/>
    <w:rsid w:val="00612B2E"/>
    <w:rsid w:val="00617DFE"/>
    <w:rsid w:val="006217DF"/>
    <w:rsid w:val="00624A31"/>
    <w:rsid w:val="0062753F"/>
    <w:rsid w:val="006329B4"/>
    <w:rsid w:val="00632FBD"/>
    <w:rsid w:val="00637FE1"/>
    <w:rsid w:val="00641358"/>
    <w:rsid w:val="00641B16"/>
    <w:rsid w:val="00641C3A"/>
    <w:rsid w:val="0064261B"/>
    <w:rsid w:val="00645825"/>
    <w:rsid w:val="006469FC"/>
    <w:rsid w:val="006505A9"/>
    <w:rsid w:val="006513E1"/>
    <w:rsid w:val="00651FA5"/>
    <w:rsid w:val="00652947"/>
    <w:rsid w:val="00653B8C"/>
    <w:rsid w:val="0065421C"/>
    <w:rsid w:val="00657FE8"/>
    <w:rsid w:val="0066045E"/>
    <w:rsid w:val="00663F86"/>
    <w:rsid w:val="0066492A"/>
    <w:rsid w:val="00665393"/>
    <w:rsid w:val="00673115"/>
    <w:rsid w:val="006770F7"/>
    <w:rsid w:val="00681298"/>
    <w:rsid w:val="006816BF"/>
    <w:rsid w:val="006831BC"/>
    <w:rsid w:val="00683CD9"/>
    <w:rsid w:val="00686EE4"/>
    <w:rsid w:val="006926F0"/>
    <w:rsid w:val="006947A0"/>
    <w:rsid w:val="00696A2F"/>
    <w:rsid w:val="00697AC0"/>
    <w:rsid w:val="006A0FB7"/>
    <w:rsid w:val="006A20EC"/>
    <w:rsid w:val="006A4496"/>
    <w:rsid w:val="006A6704"/>
    <w:rsid w:val="006B2856"/>
    <w:rsid w:val="006B732E"/>
    <w:rsid w:val="006C0581"/>
    <w:rsid w:val="006C0B13"/>
    <w:rsid w:val="006C329A"/>
    <w:rsid w:val="006C352A"/>
    <w:rsid w:val="006C4A9B"/>
    <w:rsid w:val="006C4BC4"/>
    <w:rsid w:val="006C6470"/>
    <w:rsid w:val="006D18FE"/>
    <w:rsid w:val="006D690F"/>
    <w:rsid w:val="006D711D"/>
    <w:rsid w:val="006E1994"/>
    <w:rsid w:val="006E4079"/>
    <w:rsid w:val="006E59C5"/>
    <w:rsid w:val="006E5BB3"/>
    <w:rsid w:val="006F0C20"/>
    <w:rsid w:val="006F43D5"/>
    <w:rsid w:val="00700504"/>
    <w:rsid w:val="00704248"/>
    <w:rsid w:val="00707262"/>
    <w:rsid w:val="0071076B"/>
    <w:rsid w:val="00710A80"/>
    <w:rsid w:val="007151CB"/>
    <w:rsid w:val="00720780"/>
    <w:rsid w:val="007212B3"/>
    <w:rsid w:val="00722C5A"/>
    <w:rsid w:val="007300F4"/>
    <w:rsid w:val="00735831"/>
    <w:rsid w:val="00741AB1"/>
    <w:rsid w:val="00741B21"/>
    <w:rsid w:val="00742394"/>
    <w:rsid w:val="007437EF"/>
    <w:rsid w:val="007444A5"/>
    <w:rsid w:val="00745EDB"/>
    <w:rsid w:val="00746C1E"/>
    <w:rsid w:val="00755647"/>
    <w:rsid w:val="00755F97"/>
    <w:rsid w:val="00760489"/>
    <w:rsid w:val="0076431E"/>
    <w:rsid w:val="007672B9"/>
    <w:rsid w:val="00767FD7"/>
    <w:rsid w:val="00770417"/>
    <w:rsid w:val="007778BE"/>
    <w:rsid w:val="0078050F"/>
    <w:rsid w:val="007830A7"/>
    <w:rsid w:val="007842BD"/>
    <w:rsid w:val="0079333F"/>
    <w:rsid w:val="007935C8"/>
    <w:rsid w:val="00794CA4"/>
    <w:rsid w:val="00795540"/>
    <w:rsid w:val="00796048"/>
    <w:rsid w:val="00796D72"/>
    <w:rsid w:val="007A01F7"/>
    <w:rsid w:val="007A0411"/>
    <w:rsid w:val="007A3503"/>
    <w:rsid w:val="007B3FFB"/>
    <w:rsid w:val="007B4810"/>
    <w:rsid w:val="007B69B6"/>
    <w:rsid w:val="007C0A3C"/>
    <w:rsid w:val="007C21BD"/>
    <w:rsid w:val="007C33B9"/>
    <w:rsid w:val="007C5F5C"/>
    <w:rsid w:val="007D19B3"/>
    <w:rsid w:val="007D29F3"/>
    <w:rsid w:val="007D53E2"/>
    <w:rsid w:val="007D53F9"/>
    <w:rsid w:val="007D702A"/>
    <w:rsid w:val="007E07D3"/>
    <w:rsid w:val="007E6319"/>
    <w:rsid w:val="007E643E"/>
    <w:rsid w:val="007E7A70"/>
    <w:rsid w:val="007E7B30"/>
    <w:rsid w:val="007F138B"/>
    <w:rsid w:val="007F6248"/>
    <w:rsid w:val="007F7645"/>
    <w:rsid w:val="008029A7"/>
    <w:rsid w:val="00802BE3"/>
    <w:rsid w:val="00802E2A"/>
    <w:rsid w:val="00805B72"/>
    <w:rsid w:val="008101FC"/>
    <w:rsid w:val="00810BF8"/>
    <w:rsid w:val="00815C42"/>
    <w:rsid w:val="008163D6"/>
    <w:rsid w:val="008168D5"/>
    <w:rsid w:val="008244FC"/>
    <w:rsid w:val="00824987"/>
    <w:rsid w:val="00827D31"/>
    <w:rsid w:val="008302B1"/>
    <w:rsid w:val="008313C8"/>
    <w:rsid w:val="00835E87"/>
    <w:rsid w:val="00840BD1"/>
    <w:rsid w:val="008464FC"/>
    <w:rsid w:val="00847C7C"/>
    <w:rsid w:val="00851658"/>
    <w:rsid w:val="00853785"/>
    <w:rsid w:val="00855FFE"/>
    <w:rsid w:val="00863159"/>
    <w:rsid w:val="00866FB0"/>
    <w:rsid w:val="008679A6"/>
    <w:rsid w:val="00870FB5"/>
    <w:rsid w:val="008723EC"/>
    <w:rsid w:val="008731C8"/>
    <w:rsid w:val="00882BE4"/>
    <w:rsid w:val="00884ACF"/>
    <w:rsid w:val="008853CC"/>
    <w:rsid w:val="00886BD5"/>
    <w:rsid w:val="008951E9"/>
    <w:rsid w:val="008A5126"/>
    <w:rsid w:val="008B2C4C"/>
    <w:rsid w:val="008C7299"/>
    <w:rsid w:val="008C7E21"/>
    <w:rsid w:val="008D1D77"/>
    <w:rsid w:val="008D3B43"/>
    <w:rsid w:val="008D562C"/>
    <w:rsid w:val="008D7F9D"/>
    <w:rsid w:val="008E13D2"/>
    <w:rsid w:val="008E3702"/>
    <w:rsid w:val="008E742D"/>
    <w:rsid w:val="008F1AA2"/>
    <w:rsid w:val="008F3F3A"/>
    <w:rsid w:val="008F4B31"/>
    <w:rsid w:val="008F6A1E"/>
    <w:rsid w:val="00900FFB"/>
    <w:rsid w:val="009020D8"/>
    <w:rsid w:val="00902C90"/>
    <w:rsid w:val="00903057"/>
    <w:rsid w:val="0090308E"/>
    <w:rsid w:val="00903DE0"/>
    <w:rsid w:val="00904DF1"/>
    <w:rsid w:val="00910E26"/>
    <w:rsid w:val="00914694"/>
    <w:rsid w:val="0091741C"/>
    <w:rsid w:val="00917E1D"/>
    <w:rsid w:val="00921FB0"/>
    <w:rsid w:val="009233B4"/>
    <w:rsid w:val="00925CD3"/>
    <w:rsid w:val="00926276"/>
    <w:rsid w:val="00927008"/>
    <w:rsid w:val="00927A41"/>
    <w:rsid w:val="009318C2"/>
    <w:rsid w:val="009325D7"/>
    <w:rsid w:val="00932838"/>
    <w:rsid w:val="00935AF8"/>
    <w:rsid w:val="009367B2"/>
    <w:rsid w:val="009407A3"/>
    <w:rsid w:val="00943663"/>
    <w:rsid w:val="009447A5"/>
    <w:rsid w:val="00944BD4"/>
    <w:rsid w:val="009477DB"/>
    <w:rsid w:val="00952A4C"/>
    <w:rsid w:val="009530B8"/>
    <w:rsid w:val="00954790"/>
    <w:rsid w:val="0095508D"/>
    <w:rsid w:val="00955DD0"/>
    <w:rsid w:val="00957832"/>
    <w:rsid w:val="00961333"/>
    <w:rsid w:val="009641B7"/>
    <w:rsid w:val="009674C1"/>
    <w:rsid w:val="00970222"/>
    <w:rsid w:val="00975FE9"/>
    <w:rsid w:val="00976A2C"/>
    <w:rsid w:val="00976F21"/>
    <w:rsid w:val="00976FD5"/>
    <w:rsid w:val="00977322"/>
    <w:rsid w:val="00983E6B"/>
    <w:rsid w:val="00990B1A"/>
    <w:rsid w:val="009916A8"/>
    <w:rsid w:val="00992A28"/>
    <w:rsid w:val="00996F28"/>
    <w:rsid w:val="009A48C9"/>
    <w:rsid w:val="009A5371"/>
    <w:rsid w:val="009A5486"/>
    <w:rsid w:val="009B2594"/>
    <w:rsid w:val="009B65A6"/>
    <w:rsid w:val="009C55A5"/>
    <w:rsid w:val="009C5CDB"/>
    <w:rsid w:val="009D0449"/>
    <w:rsid w:val="009D1D8C"/>
    <w:rsid w:val="009E5047"/>
    <w:rsid w:val="009E6456"/>
    <w:rsid w:val="009E71D9"/>
    <w:rsid w:val="009E7D1A"/>
    <w:rsid w:val="009F085D"/>
    <w:rsid w:val="009F0E6C"/>
    <w:rsid w:val="00A006C0"/>
    <w:rsid w:val="00A019B6"/>
    <w:rsid w:val="00A0433B"/>
    <w:rsid w:val="00A043EB"/>
    <w:rsid w:val="00A056C2"/>
    <w:rsid w:val="00A05CB0"/>
    <w:rsid w:val="00A0759C"/>
    <w:rsid w:val="00A118E6"/>
    <w:rsid w:val="00A15BBA"/>
    <w:rsid w:val="00A20DE6"/>
    <w:rsid w:val="00A2236D"/>
    <w:rsid w:val="00A25994"/>
    <w:rsid w:val="00A25D65"/>
    <w:rsid w:val="00A3228D"/>
    <w:rsid w:val="00A32545"/>
    <w:rsid w:val="00A3500F"/>
    <w:rsid w:val="00A42926"/>
    <w:rsid w:val="00A42F46"/>
    <w:rsid w:val="00A51884"/>
    <w:rsid w:val="00A543E3"/>
    <w:rsid w:val="00A5793D"/>
    <w:rsid w:val="00A65C68"/>
    <w:rsid w:val="00A73F32"/>
    <w:rsid w:val="00A815ED"/>
    <w:rsid w:val="00A87918"/>
    <w:rsid w:val="00A9279D"/>
    <w:rsid w:val="00A94635"/>
    <w:rsid w:val="00A946E2"/>
    <w:rsid w:val="00A94C8D"/>
    <w:rsid w:val="00A9627D"/>
    <w:rsid w:val="00A975EA"/>
    <w:rsid w:val="00AA02BB"/>
    <w:rsid w:val="00AA0573"/>
    <w:rsid w:val="00AA1431"/>
    <w:rsid w:val="00AA5E99"/>
    <w:rsid w:val="00AA74B8"/>
    <w:rsid w:val="00AB1001"/>
    <w:rsid w:val="00AB4A99"/>
    <w:rsid w:val="00AB4D75"/>
    <w:rsid w:val="00AB57A8"/>
    <w:rsid w:val="00AC26ED"/>
    <w:rsid w:val="00AC4AB1"/>
    <w:rsid w:val="00AC51C7"/>
    <w:rsid w:val="00AC6682"/>
    <w:rsid w:val="00AD021D"/>
    <w:rsid w:val="00AD6700"/>
    <w:rsid w:val="00AE09AE"/>
    <w:rsid w:val="00AE0A2B"/>
    <w:rsid w:val="00AE0F0F"/>
    <w:rsid w:val="00AE28B5"/>
    <w:rsid w:val="00AF2E3F"/>
    <w:rsid w:val="00AF2F84"/>
    <w:rsid w:val="00AF3299"/>
    <w:rsid w:val="00AF5842"/>
    <w:rsid w:val="00B01C08"/>
    <w:rsid w:val="00B02C95"/>
    <w:rsid w:val="00B03155"/>
    <w:rsid w:val="00B0360D"/>
    <w:rsid w:val="00B03EF3"/>
    <w:rsid w:val="00B0649C"/>
    <w:rsid w:val="00B07B14"/>
    <w:rsid w:val="00B132D0"/>
    <w:rsid w:val="00B15F30"/>
    <w:rsid w:val="00B17A95"/>
    <w:rsid w:val="00B2015E"/>
    <w:rsid w:val="00B20FC5"/>
    <w:rsid w:val="00B22F1B"/>
    <w:rsid w:val="00B23E44"/>
    <w:rsid w:val="00B242F2"/>
    <w:rsid w:val="00B245ED"/>
    <w:rsid w:val="00B25D00"/>
    <w:rsid w:val="00B30990"/>
    <w:rsid w:val="00B37C8D"/>
    <w:rsid w:val="00B4553E"/>
    <w:rsid w:val="00B476B1"/>
    <w:rsid w:val="00B51166"/>
    <w:rsid w:val="00B546AD"/>
    <w:rsid w:val="00B57468"/>
    <w:rsid w:val="00B62FCA"/>
    <w:rsid w:val="00B70309"/>
    <w:rsid w:val="00B74D6C"/>
    <w:rsid w:val="00B819B7"/>
    <w:rsid w:val="00B8223E"/>
    <w:rsid w:val="00B82760"/>
    <w:rsid w:val="00B82CA9"/>
    <w:rsid w:val="00B84CCE"/>
    <w:rsid w:val="00B85300"/>
    <w:rsid w:val="00B856C5"/>
    <w:rsid w:val="00B8697A"/>
    <w:rsid w:val="00B90786"/>
    <w:rsid w:val="00B91038"/>
    <w:rsid w:val="00B94213"/>
    <w:rsid w:val="00B96DFE"/>
    <w:rsid w:val="00BA0B66"/>
    <w:rsid w:val="00BA3EC4"/>
    <w:rsid w:val="00BA6DEE"/>
    <w:rsid w:val="00BA772B"/>
    <w:rsid w:val="00BB1265"/>
    <w:rsid w:val="00BB23A2"/>
    <w:rsid w:val="00BB7265"/>
    <w:rsid w:val="00BC01A3"/>
    <w:rsid w:val="00BC564B"/>
    <w:rsid w:val="00BC6A2F"/>
    <w:rsid w:val="00BD2335"/>
    <w:rsid w:val="00BE5150"/>
    <w:rsid w:val="00BE7153"/>
    <w:rsid w:val="00BF0993"/>
    <w:rsid w:val="00BF12AE"/>
    <w:rsid w:val="00BF22A4"/>
    <w:rsid w:val="00BF5A08"/>
    <w:rsid w:val="00BF5F1F"/>
    <w:rsid w:val="00C00082"/>
    <w:rsid w:val="00C0160B"/>
    <w:rsid w:val="00C04C1B"/>
    <w:rsid w:val="00C04C38"/>
    <w:rsid w:val="00C07C2F"/>
    <w:rsid w:val="00C12066"/>
    <w:rsid w:val="00C1326C"/>
    <w:rsid w:val="00C13934"/>
    <w:rsid w:val="00C14763"/>
    <w:rsid w:val="00C172FF"/>
    <w:rsid w:val="00C17E53"/>
    <w:rsid w:val="00C2016B"/>
    <w:rsid w:val="00C23A2B"/>
    <w:rsid w:val="00C276B6"/>
    <w:rsid w:val="00C30C64"/>
    <w:rsid w:val="00C30D5A"/>
    <w:rsid w:val="00C34635"/>
    <w:rsid w:val="00C40BF1"/>
    <w:rsid w:val="00C40D56"/>
    <w:rsid w:val="00C4676A"/>
    <w:rsid w:val="00C5248C"/>
    <w:rsid w:val="00C5706F"/>
    <w:rsid w:val="00C6003D"/>
    <w:rsid w:val="00C605F6"/>
    <w:rsid w:val="00C6141B"/>
    <w:rsid w:val="00C63322"/>
    <w:rsid w:val="00C6362C"/>
    <w:rsid w:val="00C63DD2"/>
    <w:rsid w:val="00C67B93"/>
    <w:rsid w:val="00C71CC2"/>
    <w:rsid w:val="00C76B87"/>
    <w:rsid w:val="00C82BDB"/>
    <w:rsid w:val="00C82C09"/>
    <w:rsid w:val="00C9008C"/>
    <w:rsid w:val="00C91998"/>
    <w:rsid w:val="00C91EF2"/>
    <w:rsid w:val="00C9210C"/>
    <w:rsid w:val="00C94B21"/>
    <w:rsid w:val="00C972B8"/>
    <w:rsid w:val="00CA0430"/>
    <w:rsid w:val="00CA27E5"/>
    <w:rsid w:val="00CB282D"/>
    <w:rsid w:val="00CC1430"/>
    <w:rsid w:val="00CC38DF"/>
    <w:rsid w:val="00CC4CEA"/>
    <w:rsid w:val="00CC5498"/>
    <w:rsid w:val="00CD3899"/>
    <w:rsid w:val="00CE0205"/>
    <w:rsid w:val="00CE64E2"/>
    <w:rsid w:val="00CE7875"/>
    <w:rsid w:val="00CF3ECF"/>
    <w:rsid w:val="00D02B59"/>
    <w:rsid w:val="00D04824"/>
    <w:rsid w:val="00D04EE4"/>
    <w:rsid w:val="00D10D6B"/>
    <w:rsid w:val="00D114CB"/>
    <w:rsid w:val="00D13CAE"/>
    <w:rsid w:val="00D20622"/>
    <w:rsid w:val="00D24081"/>
    <w:rsid w:val="00D25317"/>
    <w:rsid w:val="00D2603E"/>
    <w:rsid w:val="00D32E07"/>
    <w:rsid w:val="00D3644A"/>
    <w:rsid w:val="00D36479"/>
    <w:rsid w:val="00D36F77"/>
    <w:rsid w:val="00D41564"/>
    <w:rsid w:val="00D42A33"/>
    <w:rsid w:val="00D51AB4"/>
    <w:rsid w:val="00D535FE"/>
    <w:rsid w:val="00D5460A"/>
    <w:rsid w:val="00D555C7"/>
    <w:rsid w:val="00D602E9"/>
    <w:rsid w:val="00D60BA6"/>
    <w:rsid w:val="00D62517"/>
    <w:rsid w:val="00D62A2C"/>
    <w:rsid w:val="00D63F21"/>
    <w:rsid w:val="00D701AD"/>
    <w:rsid w:val="00D71091"/>
    <w:rsid w:val="00D719D7"/>
    <w:rsid w:val="00D723FC"/>
    <w:rsid w:val="00D72844"/>
    <w:rsid w:val="00D746FA"/>
    <w:rsid w:val="00D76442"/>
    <w:rsid w:val="00D815A1"/>
    <w:rsid w:val="00D82459"/>
    <w:rsid w:val="00D86D2E"/>
    <w:rsid w:val="00D8785A"/>
    <w:rsid w:val="00D93841"/>
    <w:rsid w:val="00D95437"/>
    <w:rsid w:val="00DA0EF7"/>
    <w:rsid w:val="00DA1248"/>
    <w:rsid w:val="00DA398E"/>
    <w:rsid w:val="00DA4962"/>
    <w:rsid w:val="00DA6E95"/>
    <w:rsid w:val="00DB183D"/>
    <w:rsid w:val="00DB207E"/>
    <w:rsid w:val="00DB5598"/>
    <w:rsid w:val="00DB6248"/>
    <w:rsid w:val="00DB69F8"/>
    <w:rsid w:val="00DB7686"/>
    <w:rsid w:val="00DC1087"/>
    <w:rsid w:val="00DC2C6E"/>
    <w:rsid w:val="00DC5AD4"/>
    <w:rsid w:val="00DC7F79"/>
    <w:rsid w:val="00DD0D3E"/>
    <w:rsid w:val="00DD562C"/>
    <w:rsid w:val="00DD6753"/>
    <w:rsid w:val="00DE4D99"/>
    <w:rsid w:val="00DF3175"/>
    <w:rsid w:val="00DF4993"/>
    <w:rsid w:val="00DF5BB7"/>
    <w:rsid w:val="00DF6197"/>
    <w:rsid w:val="00E01273"/>
    <w:rsid w:val="00E01D2D"/>
    <w:rsid w:val="00E02127"/>
    <w:rsid w:val="00E043DE"/>
    <w:rsid w:val="00E044A1"/>
    <w:rsid w:val="00E056A7"/>
    <w:rsid w:val="00E0584F"/>
    <w:rsid w:val="00E05A33"/>
    <w:rsid w:val="00E06B04"/>
    <w:rsid w:val="00E06D1E"/>
    <w:rsid w:val="00E117FA"/>
    <w:rsid w:val="00E20B4B"/>
    <w:rsid w:val="00E2254F"/>
    <w:rsid w:val="00E22F99"/>
    <w:rsid w:val="00E24001"/>
    <w:rsid w:val="00E25147"/>
    <w:rsid w:val="00E25471"/>
    <w:rsid w:val="00E34ED5"/>
    <w:rsid w:val="00E41C16"/>
    <w:rsid w:val="00E4300F"/>
    <w:rsid w:val="00E43B12"/>
    <w:rsid w:val="00E4497B"/>
    <w:rsid w:val="00E51A4E"/>
    <w:rsid w:val="00E54486"/>
    <w:rsid w:val="00E54865"/>
    <w:rsid w:val="00E558C4"/>
    <w:rsid w:val="00E603DA"/>
    <w:rsid w:val="00E608EF"/>
    <w:rsid w:val="00E60EFF"/>
    <w:rsid w:val="00E619FD"/>
    <w:rsid w:val="00E66B52"/>
    <w:rsid w:val="00E73E90"/>
    <w:rsid w:val="00E746B9"/>
    <w:rsid w:val="00E74E0F"/>
    <w:rsid w:val="00E75D8E"/>
    <w:rsid w:val="00E77D6B"/>
    <w:rsid w:val="00E82778"/>
    <w:rsid w:val="00E83A4A"/>
    <w:rsid w:val="00E92932"/>
    <w:rsid w:val="00E96E13"/>
    <w:rsid w:val="00EA356C"/>
    <w:rsid w:val="00EA59BA"/>
    <w:rsid w:val="00EA5F5B"/>
    <w:rsid w:val="00EB47F8"/>
    <w:rsid w:val="00EB5508"/>
    <w:rsid w:val="00EB5778"/>
    <w:rsid w:val="00EB57AF"/>
    <w:rsid w:val="00EB6B7B"/>
    <w:rsid w:val="00EB6EFC"/>
    <w:rsid w:val="00EB7E9E"/>
    <w:rsid w:val="00EC33D4"/>
    <w:rsid w:val="00ED0FDF"/>
    <w:rsid w:val="00ED3A1B"/>
    <w:rsid w:val="00ED4892"/>
    <w:rsid w:val="00EE0522"/>
    <w:rsid w:val="00EE284F"/>
    <w:rsid w:val="00EE2ABB"/>
    <w:rsid w:val="00EE2C7E"/>
    <w:rsid w:val="00EE3E22"/>
    <w:rsid w:val="00EE4F06"/>
    <w:rsid w:val="00EF0E5A"/>
    <w:rsid w:val="00F04815"/>
    <w:rsid w:val="00F04D54"/>
    <w:rsid w:val="00F06A12"/>
    <w:rsid w:val="00F13C39"/>
    <w:rsid w:val="00F164B9"/>
    <w:rsid w:val="00F200E0"/>
    <w:rsid w:val="00F24E3D"/>
    <w:rsid w:val="00F27371"/>
    <w:rsid w:val="00F30D12"/>
    <w:rsid w:val="00F36984"/>
    <w:rsid w:val="00F42319"/>
    <w:rsid w:val="00F42B97"/>
    <w:rsid w:val="00F50FAB"/>
    <w:rsid w:val="00F54806"/>
    <w:rsid w:val="00F71E30"/>
    <w:rsid w:val="00F725DC"/>
    <w:rsid w:val="00F7312A"/>
    <w:rsid w:val="00F73531"/>
    <w:rsid w:val="00F92B29"/>
    <w:rsid w:val="00F934EB"/>
    <w:rsid w:val="00F93BE5"/>
    <w:rsid w:val="00F94A58"/>
    <w:rsid w:val="00F973CF"/>
    <w:rsid w:val="00F9750D"/>
    <w:rsid w:val="00F97818"/>
    <w:rsid w:val="00FA215A"/>
    <w:rsid w:val="00FA7A0C"/>
    <w:rsid w:val="00FB141B"/>
    <w:rsid w:val="00FB3A20"/>
    <w:rsid w:val="00FB7D5A"/>
    <w:rsid w:val="00FC6838"/>
    <w:rsid w:val="00FC6CD0"/>
    <w:rsid w:val="00FD1AB6"/>
    <w:rsid w:val="00FD2EA2"/>
    <w:rsid w:val="00FD6AE5"/>
    <w:rsid w:val="00FD79EF"/>
    <w:rsid w:val="00FE1364"/>
    <w:rsid w:val="00FE2F4B"/>
    <w:rsid w:val="00FE4282"/>
    <w:rsid w:val="00FE6164"/>
    <w:rsid w:val="00FE7D3B"/>
    <w:rsid w:val="00FF1CB9"/>
    <w:rsid w:val="00FF1D08"/>
    <w:rsid w:val="00FF20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77</Words>
  <Characters>443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加藤　尚子</dc:creator>
  <cp:lastModifiedBy>加藤　尚子</cp:lastModifiedBy>
  <cp:revision>4</cp:revision>
  <cp:lastPrinted>2015-01-23T08:07:00Z</cp:lastPrinted>
  <dcterms:created xsi:type="dcterms:W3CDTF">2015-01-23T08:02:00Z</dcterms:created>
  <dcterms:modified xsi:type="dcterms:W3CDTF">2015-01-26T10:21:00Z</dcterms:modified>
</cp:coreProperties>
</file>