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別記様式第１号</w:t>
      </w:r>
    </w:p>
    <w:p w:rsidR="00A77B14" w:rsidRPr="00A77B14" w:rsidRDefault="000F0165" w:rsidP="00A77B14">
      <w:pPr>
        <w:ind w:rightChars="117" w:right="281" w:firstLineChars="300" w:firstLine="630"/>
        <w:jc w:val="center"/>
        <w:rPr>
          <w:rFonts w:ascii="ＭＳ Ｐ明朝" w:eastAsia="ＭＳ Ｐ明朝" w:hAnsi="ＭＳ Ｐ明朝" w:hint="default"/>
          <w:sz w:val="21"/>
        </w:rPr>
      </w:pPr>
      <w:r>
        <w:rPr>
          <w:rFonts w:ascii="ＭＳ Ｐ明朝" w:eastAsia="ＭＳ Ｐ明朝" w:hAnsi="ＭＳ Ｐ明朝"/>
          <w:sz w:val="21"/>
        </w:rPr>
        <w:t>令和５</w:t>
      </w:r>
      <w:r w:rsidR="00A77B14" w:rsidRPr="00A77B14">
        <w:rPr>
          <w:rFonts w:ascii="ＭＳ Ｐ明朝" w:eastAsia="ＭＳ Ｐ明朝" w:hAnsi="ＭＳ Ｐ明朝"/>
          <w:sz w:val="21"/>
        </w:rPr>
        <w:t>年度多様で特色ある県畜産物の生産消費促進事業</w:t>
      </w:r>
    </w:p>
    <w:p w:rsidR="00A77B14" w:rsidRPr="00A77B14" w:rsidRDefault="00A77B14" w:rsidP="00A77B14">
      <w:pPr>
        <w:ind w:rightChars="117" w:right="281" w:firstLineChars="300" w:firstLine="630"/>
        <w:jc w:val="center"/>
        <w:rPr>
          <w:rFonts w:ascii="ＭＳ Ｐ明朝" w:eastAsia="ＭＳ Ｐ明朝" w:hAnsi="ＭＳ Ｐ明朝" w:hint="default"/>
          <w:sz w:val="21"/>
        </w:rPr>
      </w:pPr>
      <w:r w:rsidRPr="00A77B14">
        <w:rPr>
          <w:rFonts w:ascii="ＭＳ Ｐ明朝" w:eastAsia="ＭＳ Ｐ明朝" w:hAnsi="ＭＳ Ｐ明朝"/>
          <w:sz w:val="21"/>
        </w:rPr>
        <w:t>（消費促進活動支援メニュー）補助金交付申請書</w:t>
      </w:r>
    </w:p>
    <w:p w:rsidR="00A77B14" w:rsidRPr="00A77B14" w:rsidRDefault="00A77B14" w:rsidP="00A77B14">
      <w:pPr>
        <w:wordWrap w:val="0"/>
        <w:spacing w:line="320" w:lineRule="exact"/>
        <w:ind w:right="113"/>
        <w:jc w:val="right"/>
        <w:rPr>
          <w:rFonts w:ascii="ＭＳ Ｐ明朝" w:eastAsia="ＭＳ Ｐ明朝" w:hAnsi="ＭＳ Ｐ明朝" w:hint="default"/>
          <w:sz w:val="21"/>
        </w:rPr>
      </w:pPr>
    </w:p>
    <w:p w:rsidR="00A77B14" w:rsidRPr="00A77B14" w:rsidRDefault="00A77B14" w:rsidP="00A77B14">
      <w:pPr>
        <w:wordWrap w:val="0"/>
        <w:spacing w:line="320" w:lineRule="exact"/>
        <w:ind w:right="113"/>
        <w:jc w:val="right"/>
        <w:rPr>
          <w:rFonts w:ascii="ＭＳ Ｐ明朝" w:eastAsia="ＭＳ Ｐ明朝" w:hAnsi="ＭＳ Ｐ明朝" w:hint="default"/>
          <w:sz w:val="21"/>
        </w:rPr>
      </w:pPr>
      <w:r w:rsidRPr="00A77B14">
        <w:rPr>
          <w:rFonts w:ascii="ＭＳ Ｐ明朝" w:eastAsia="ＭＳ Ｐ明朝" w:hAnsi="ＭＳ Ｐ明朝"/>
          <w:sz w:val="21"/>
        </w:rPr>
        <w:t xml:space="preserve">年  月  日　　</w:t>
      </w:r>
    </w:p>
    <w:p w:rsidR="00A77B14" w:rsidRPr="00A77B14" w:rsidRDefault="00A77B14" w:rsidP="00A77B14">
      <w:pPr>
        <w:rPr>
          <w:rFonts w:ascii="ＭＳ Ｐ明朝" w:eastAsia="ＭＳ Ｐ明朝" w:hAnsi="ＭＳ Ｐ明朝" w:hint="default"/>
          <w:sz w:val="21"/>
        </w:rPr>
      </w:pPr>
    </w:p>
    <w:p w:rsidR="00A77B14" w:rsidRPr="00A77B14" w:rsidRDefault="00A77B14" w:rsidP="00A77B14">
      <w:pPr>
        <w:rPr>
          <w:rFonts w:ascii="ＭＳ Ｐ明朝" w:eastAsia="ＭＳ Ｐ明朝" w:hAnsi="ＭＳ Ｐ明朝" w:hint="default"/>
          <w:sz w:val="21"/>
        </w:rPr>
      </w:pPr>
    </w:p>
    <w:p w:rsidR="00A77B14" w:rsidRPr="00A77B14" w:rsidRDefault="00A77B14" w:rsidP="00A77B14">
      <w:pPr>
        <w:ind w:firstLineChars="100" w:firstLine="210"/>
        <w:rPr>
          <w:rFonts w:ascii="ＭＳ Ｐ明朝" w:eastAsia="ＭＳ Ｐ明朝" w:hAnsi="ＭＳ Ｐ明朝" w:hint="default"/>
          <w:sz w:val="21"/>
        </w:rPr>
      </w:pPr>
      <w:r w:rsidRPr="00A77B14">
        <w:rPr>
          <w:rFonts w:ascii="ＭＳ Ｐ明朝" w:eastAsia="ＭＳ Ｐ明朝" w:hAnsi="ＭＳ Ｐ明朝"/>
          <w:sz w:val="21"/>
        </w:rPr>
        <w:t>宮城県知事　　殿</w:t>
      </w:r>
    </w:p>
    <w:p w:rsidR="00A77B14" w:rsidRPr="00A77B14" w:rsidRDefault="00A77B14" w:rsidP="00A77B14">
      <w:pPr>
        <w:jc w:val="distribute"/>
        <w:rPr>
          <w:rFonts w:ascii="ＭＳ Ｐ明朝" w:eastAsia="ＭＳ Ｐ明朝" w:hAnsi="ＭＳ Ｐ明朝" w:hint="default"/>
          <w:sz w:val="21"/>
        </w:rPr>
      </w:pPr>
    </w:p>
    <w:p w:rsidR="00A77B14" w:rsidRPr="00A77B14" w:rsidRDefault="00A77B14" w:rsidP="00A77B14">
      <w:pPr>
        <w:jc w:val="distribute"/>
        <w:rPr>
          <w:rFonts w:ascii="ＭＳ Ｐ明朝" w:eastAsia="ＭＳ Ｐ明朝" w:hAnsi="ＭＳ Ｐ明朝" w:hint="default"/>
          <w:sz w:val="21"/>
        </w:rPr>
      </w:pPr>
    </w:p>
    <w:p w:rsidR="00A77B14" w:rsidRPr="00A77B14" w:rsidRDefault="00A77B14" w:rsidP="00A77B14">
      <w:pPr>
        <w:spacing w:line="320" w:lineRule="exact"/>
        <w:ind w:firstLine="4800"/>
        <w:jc w:val="left"/>
        <w:rPr>
          <w:rFonts w:ascii="ＭＳ Ｐ明朝" w:eastAsia="ＭＳ Ｐ明朝" w:hAnsi="ＭＳ Ｐ明朝" w:hint="default"/>
          <w:sz w:val="21"/>
        </w:rPr>
      </w:pPr>
      <w:r w:rsidRPr="00A77B14">
        <w:rPr>
          <w:rFonts w:ascii="ＭＳ Ｐ明朝" w:eastAsia="ＭＳ Ｐ明朝" w:hAnsi="ＭＳ Ｐ明朝"/>
          <w:sz w:val="21"/>
        </w:rPr>
        <w:t xml:space="preserve">　　　　住　　所</w:t>
      </w:r>
    </w:p>
    <w:p w:rsidR="00A77B14" w:rsidRPr="00A77B14" w:rsidRDefault="00A77B14" w:rsidP="00A77B14">
      <w:pPr>
        <w:spacing w:line="320" w:lineRule="exact"/>
        <w:ind w:firstLine="4800"/>
        <w:jc w:val="left"/>
        <w:rPr>
          <w:rFonts w:ascii="ＭＳ Ｐ明朝" w:eastAsia="ＭＳ Ｐ明朝" w:hAnsi="ＭＳ Ｐ明朝" w:hint="default"/>
          <w:sz w:val="21"/>
        </w:rPr>
      </w:pPr>
      <w:r w:rsidRPr="00A77B14">
        <w:rPr>
          <w:rFonts w:ascii="ＭＳ Ｐ明朝" w:eastAsia="ＭＳ Ｐ明朝" w:hAnsi="ＭＳ Ｐ明朝"/>
          <w:sz w:val="21"/>
        </w:rPr>
        <w:t>申請者　名称及び</w:t>
      </w:r>
    </w:p>
    <w:p w:rsidR="00A77B14" w:rsidRPr="00A77B14" w:rsidRDefault="00A77B14" w:rsidP="00A77B14">
      <w:pPr>
        <w:spacing w:line="320" w:lineRule="exact"/>
        <w:ind w:firstLine="4800"/>
        <w:jc w:val="left"/>
        <w:rPr>
          <w:rFonts w:ascii="ＭＳ Ｐ明朝" w:eastAsia="ＭＳ Ｐ明朝" w:hAnsi="ＭＳ Ｐ明朝" w:hint="default"/>
          <w:sz w:val="21"/>
        </w:rPr>
      </w:pPr>
      <w:r w:rsidRPr="00A77B14">
        <w:rPr>
          <w:rFonts w:ascii="ＭＳ Ｐ明朝" w:eastAsia="ＭＳ Ｐ明朝" w:hAnsi="ＭＳ Ｐ明朝"/>
          <w:sz w:val="21"/>
        </w:rPr>
        <w:t xml:space="preserve">　　　　代表者名　　　　　　　　　　　</w:t>
      </w:r>
    </w:p>
    <w:p w:rsidR="00A77B14" w:rsidRPr="00A77B14" w:rsidRDefault="00A77B14" w:rsidP="00A77B14">
      <w:pPr>
        <w:ind w:rightChars="117" w:right="281"/>
        <w:jc w:val="center"/>
        <w:rPr>
          <w:rFonts w:ascii="ＭＳ Ｐ明朝" w:eastAsia="ＭＳ Ｐ明朝" w:hAnsi="ＭＳ Ｐ明朝" w:hint="default"/>
          <w:sz w:val="21"/>
        </w:rPr>
      </w:pPr>
    </w:p>
    <w:p w:rsidR="00A77B14" w:rsidRPr="00A77B14" w:rsidRDefault="000F0165" w:rsidP="00A77B14">
      <w:pPr>
        <w:ind w:rightChars="117" w:right="281"/>
        <w:jc w:val="left"/>
        <w:rPr>
          <w:rFonts w:ascii="ＭＳ Ｐ明朝" w:eastAsia="ＭＳ Ｐ明朝" w:hAnsi="ＭＳ Ｐ明朝" w:hint="default"/>
          <w:sz w:val="21"/>
        </w:rPr>
      </w:pPr>
      <w:r>
        <w:rPr>
          <w:rFonts w:ascii="ＭＳ Ｐ明朝" w:eastAsia="ＭＳ Ｐ明朝" w:hAnsi="ＭＳ Ｐ明朝"/>
          <w:sz w:val="21"/>
        </w:rPr>
        <w:t xml:space="preserve">　令和５年度において，下記のとおり令和５</w:t>
      </w:r>
      <w:bookmarkStart w:id="0" w:name="_GoBack"/>
      <w:bookmarkEnd w:id="0"/>
      <w:r w:rsidR="00A77B14" w:rsidRPr="00A77B14">
        <w:rPr>
          <w:rFonts w:ascii="ＭＳ Ｐ明朝" w:eastAsia="ＭＳ Ｐ明朝" w:hAnsi="ＭＳ Ｐ明朝"/>
          <w:sz w:val="21"/>
        </w:rPr>
        <w:t>年度多様で特色のある県畜産物の生産消費促進事業（消費促進活動支援メニュー）を実施したいので，補助金等交付規則第３条の規定により，関係書類を添えて申請します。</w:t>
      </w:r>
    </w:p>
    <w:p w:rsidR="00A77B14" w:rsidRPr="00A77B14" w:rsidRDefault="00A77B14" w:rsidP="00A77B14">
      <w:pPr>
        <w:jc w:val="center"/>
        <w:rPr>
          <w:rFonts w:ascii="ＭＳ Ｐ明朝" w:eastAsia="ＭＳ Ｐ明朝" w:hAnsi="ＭＳ Ｐ明朝" w:hint="default"/>
          <w:sz w:val="21"/>
        </w:rPr>
      </w:pPr>
    </w:p>
    <w:p w:rsidR="00A77B14" w:rsidRPr="00A77B14" w:rsidRDefault="00A77B14" w:rsidP="00A77B14">
      <w:pPr>
        <w:pStyle w:val="a3"/>
        <w:rPr>
          <w:rFonts w:ascii="ＭＳ Ｐ明朝" w:eastAsia="ＭＳ Ｐ明朝" w:hAnsi="ＭＳ Ｐ明朝"/>
          <w:sz w:val="21"/>
        </w:rPr>
      </w:pPr>
      <w:r w:rsidRPr="00A77B14">
        <w:rPr>
          <w:rFonts w:ascii="ＭＳ Ｐ明朝" w:eastAsia="ＭＳ Ｐ明朝" w:hAnsi="ＭＳ Ｐ明朝" w:hint="eastAsia"/>
          <w:sz w:val="21"/>
        </w:rPr>
        <w:t>記</w:t>
      </w: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１　補助事業の目的</w:t>
      </w:r>
    </w:p>
    <w:p w:rsidR="00A77B14" w:rsidRPr="00A77B14" w:rsidRDefault="00A77B14" w:rsidP="00A77B14">
      <w:pPr>
        <w:rPr>
          <w:rFonts w:ascii="ＭＳ Ｐ明朝" w:eastAsia="ＭＳ Ｐ明朝" w:hAnsi="ＭＳ Ｐ明朝" w:hint="default"/>
          <w:sz w:val="21"/>
        </w:rPr>
      </w:pP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２　補助事業に要する経費及び補助金交付申請額</w:t>
      </w: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 xml:space="preserve">　（１）　補助事業に要する経費</w:t>
      </w:r>
      <w:r>
        <w:rPr>
          <w:rFonts w:ascii="ＭＳ Ｐ明朝" w:eastAsia="ＭＳ Ｐ明朝" w:hAnsi="ＭＳ Ｐ明朝"/>
          <w:sz w:val="21"/>
        </w:rPr>
        <w:t xml:space="preserve">　　　　　　　　　　　</w:t>
      </w:r>
      <w:r w:rsidRPr="00A77B14">
        <w:rPr>
          <w:rFonts w:ascii="ＭＳ Ｐ明朝" w:eastAsia="ＭＳ Ｐ明朝" w:hAnsi="ＭＳ Ｐ明朝"/>
          <w:sz w:val="21"/>
        </w:rPr>
        <w:t>円</w:t>
      </w: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 xml:space="preserve">　（２）　（１）のうち補助事業対象経費</w:t>
      </w:r>
      <w:r>
        <w:rPr>
          <w:rFonts w:ascii="ＭＳ Ｐ明朝" w:eastAsia="ＭＳ Ｐ明朝" w:hAnsi="ＭＳ Ｐ明朝"/>
          <w:sz w:val="21"/>
        </w:rPr>
        <w:t xml:space="preserve">　　　　　　　</w:t>
      </w:r>
      <w:r w:rsidRPr="00A77B14">
        <w:rPr>
          <w:rFonts w:ascii="ＭＳ Ｐ明朝" w:eastAsia="ＭＳ Ｐ明朝" w:hAnsi="ＭＳ Ｐ明朝"/>
          <w:sz w:val="21"/>
        </w:rPr>
        <w:t>円</w:t>
      </w: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 xml:space="preserve">　（３）　補助金交付申請額</w:t>
      </w:r>
      <w:r>
        <w:rPr>
          <w:rFonts w:ascii="ＭＳ Ｐ明朝" w:eastAsia="ＭＳ Ｐ明朝" w:hAnsi="ＭＳ Ｐ明朝"/>
          <w:sz w:val="21"/>
        </w:rPr>
        <w:t xml:space="preserve">　　　　　　　　　　　　　　</w:t>
      </w:r>
      <w:r w:rsidRPr="00A77B14">
        <w:rPr>
          <w:rFonts w:ascii="ＭＳ Ｐ明朝" w:eastAsia="ＭＳ Ｐ明朝" w:hAnsi="ＭＳ Ｐ明朝"/>
          <w:sz w:val="21"/>
        </w:rPr>
        <w:t>円</w:t>
      </w:r>
    </w:p>
    <w:p w:rsidR="00A77B14" w:rsidRPr="00A77B14" w:rsidRDefault="00A77B14" w:rsidP="00A77B14">
      <w:pPr>
        <w:rPr>
          <w:rFonts w:ascii="ＭＳ Ｐ明朝" w:eastAsia="ＭＳ Ｐ明朝" w:hAnsi="ＭＳ Ｐ明朝" w:hint="default"/>
          <w:sz w:val="21"/>
        </w:rPr>
      </w:pP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３　補助事業の内容等</w:t>
      </w: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 xml:space="preserve">　　別添のとおり</w:t>
      </w:r>
    </w:p>
    <w:p w:rsidR="00A77B14" w:rsidRPr="00A77B14" w:rsidRDefault="00A77B14" w:rsidP="00A77B14">
      <w:pPr>
        <w:rPr>
          <w:rFonts w:ascii="ＭＳ Ｐ明朝" w:eastAsia="ＭＳ Ｐ明朝" w:hAnsi="ＭＳ Ｐ明朝" w:hint="default"/>
          <w:sz w:val="21"/>
        </w:rPr>
      </w:pP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４　補助事業完了予定期日</w:t>
      </w:r>
    </w:p>
    <w:p w:rsidR="00A77B14" w:rsidRPr="00A77B14" w:rsidRDefault="00A77B14" w:rsidP="00A77B14">
      <w:pPr>
        <w:rPr>
          <w:rFonts w:ascii="ＭＳ Ｐ明朝" w:eastAsia="ＭＳ Ｐ明朝" w:hAnsi="ＭＳ Ｐ明朝" w:hint="default"/>
          <w:sz w:val="21"/>
        </w:rPr>
      </w:pPr>
      <w:r w:rsidRPr="00A77B14">
        <w:rPr>
          <w:rFonts w:ascii="ＭＳ Ｐ明朝" w:eastAsia="ＭＳ Ｐ明朝" w:hAnsi="ＭＳ Ｐ明朝"/>
          <w:sz w:val="21"/>
        </w:rPr>
        <w:t xml:space="preserve">　　　　　年　　月　　日</w:t>
      </w:r>
    </w:p>
    <w:p w:rsidR="00A77B14" w:rsidRPr="00A77B14" w:rsidRDefault="00A77B14" w:rsidP="00A77B14">
      <w:pPr>
        <w:rPr>
          <w:rFonts w:ascii="ＭＳ Ｐ明朝" w:eastAsia="ＭＳ Ｐ明朝" w:hAnsi="ＭＳ Ｐ明朝" w:hint="default"/>
          <w:sz w:val="20"/>
        </w:rPr>
      </w:pPr>
      <w:r w:rsidRPr="00A77B14">
        <w:rPr>
          <w:rFonts w:ascii="ＭＳ Ｐ明朝" w:eastAsia="ＭＳ Ｐ明朝" w:hAnsi="ＭＳ Ｐ明朝"/>
          <w:sz w:val="20"/>
        </w:rPr>
        <w:t>※添付書類</w:t>
      </w:r>
    </w:p>
    <w:p w:rsidR="00A77B14" w:rsidRPr="00A77B14" w:rsidRDefault="00A77B14" w:rsidP="00A77B14">
      <w:pPr>
        <w:spacing w:line="320" w:lineRule="exact"/>
        <w:rPr>
          <w:rFonts w:ascii="ＭＳ Ｐ明朝" w:eastAsia="ＭＳ Ｐ明朝" w:hAnsi="ＭＳ Ｐ明朝" w:hint="default"/>
          <w:sz w:val="20"/>
        </w:rPr>
      </w:pPr>
      <w:r w:rsidRPr="00A77B14">
        <w:rPr>
          <w:rFonts w:ascii="ＭＳ Ｐ明朝" w:eastAsia="ＭＳ Ｐ明朝" w:hAnsi="ＭＳ Ｐ明朝"/>
          <w:sz w:val="20"/>
        </w:rPr>
        <w:t>（１）　補助事業計画書（別記様式第１号－別紙１）</w:t>
      </w:r>
    </w:p>
    <w:p w:rsidR="00A77B14" w:rsidRPr="00A77B14" w:rsidRDefault="00A77B14" w:rsidP="00A77B14">
      <w:pPr>
        <w:spacing w:line="320" w:lineRule="exact"/>
        <w:rPr>
          <w:rFonts w:ascii="ＭＳ Ｐ明朝" w:eastAsia="ＭＳ Ｐ明朝" w:hAnsi="ＭＳ Ｐ明朝" w:hint="default"/>
          <w:sz w:val="20"/>
        </w:rPr>
      </w:pPr>
      <w:r w:rsidRPr="00A77B14">
        <w:rPr>
          <w:rFonts w:ascii="ＭＳ Ｐ明朝" w:eastAsia="ＭＳ Ｐ明朝" w:hAnsi="ＭＳ Ｐ明朝"/>
          <w:sz w:val="20"/>
        </w:rPr>
        <w:t>（２）　事業スケジュール（別記様式第１号－別紙２）</w:t>
      </w:r>
    </w:p>
    <w:p w:rsidR="00A77B14" w:rsidRPr="00A77B14" w:rsidRDefault="00A77B14" w:rsidP="00A77B14">
      <w:pPr>
        <w:spacing w:line="320" w:lineRule="exact"/>
        <w:rPr>
          <w:rFonts w:ascii="ＭＳ Ｐ明朝" w:eastAsia="ＭＳ Ｐ明朝" w:hAnsi="ＭＳ Ｐ明朝" w:hint="default"/>
          <w:sz w:val="20"/>
        </w:rPr>
      </w:pPr>
      <w:r w:rsidRPr="00A77B14">
        <w:rPr>
          <w:rFonts w:ascii="ＭＳ Ｐ明朝" w:eastAsia="ＭＳ Ｐ明朝" w:hAnsi="ＭＳ Ｐ明朝"/>
          <w:sz w:val="20"/>
        </w:rPr>
        <w:t>（３）　暴力団排除に関する誓約書（別記様式第１号－別紙３）</w:t>
      </w:r>
    </w:p>
    <w:p w:rsidR="00A77B14" w:rsidRPr="00A77B14" w:rsidRDefault="00A77B14" w:rsidP="00A77B14">
      <w:pPr>
        <w:spacing w:line="320" w:lineRule="exact"/>
        <w:rPr>
          <w:rFonts w:ascii="ＭＳ Ｐ明朝" w:eastAsia="ＭＳ Ｐ明朝" w:hAnsi="ＭＳ Ｐ明朝" w:hint="default"/>
          <w:sz w:val="20"/>
        </w:rPr>
      </w:pPr>
      <w:r w:rsidRPr="00A77B14">
        <w:rPr>
          <w:rFonts w:ascii="ＭＳ Ｐ明朝" w:eastAsia="ＭＳ Ｐ明朝" w:hAnsi="ＭＳ Ｐ明朝"/>
          <w:sz w:val="20"/>
        </w:rPr>
        <w:t>（４）　株主等一覧表（別紙様式第１号－別紙４）</w:t>
      </w:r>
    </w:p>
    <w:p w:rsidR="00A77B14" w:rsidRPr="00A77B14" w:rsidRDefault="00A77B14" w:rsidP="00A77B14">
      <w:pPr>
        <w:spacing w:line="320" w:lineRule="exact"/>
        <w:rPr>
          <w:rFonts w:ascii="ＭＳ Ｐ明朝" w:eastAsia="ＭＳ Ｐ明朝" w:hAnsi="ＭＳ Ｐ明朝" w:hint="default"/>
          <w:sz w:val="20"/>
        </w:rPr>
      </w:pPr>
      <w:r w:rsidRPr="00A77B14">
        <w:rPr>
          <w:rFonts w:ascii="ＭＳ Ｐ明朝" w:eastAsia="ＭＳ Ｐ明朝" w:hAnsi="ＭＳ Ｐ明朝"/>
          <w:sz w:val="20"/>
        </w:rPr>
        <w:t>（５）　事業主体の概要がわかる資料</w:t>
      </w:r>
    </w:p>
    <w:p w:rsidR="00A77B14" w:rsidRPr="00A77B14" w:rsidRDefault="00A77B14" w:rsidP="00A77B14">
      <w:pPr>
        <w:spacing w:line="320" w:lineRule="exact"/>
        <w:rPr>
          <w:rFonts w:ascii="ＭＳ Ｐ明朝" w:eastAsia="ＭＳ Ｐ明朝" w:hAnsi="ＭＳ Ｐ明朝" w:hint="default"/>
          <w:sz w:val="20"/>
        </w:rPr>
      </w:pPr>
      <w:r w:rsidRPr="00A77B14">
        <w:rPr>
          <w:rFonts w:ascii="ＭＳ Ｐ明朝" w:eastAsia="ＭＳ Ｐ明朝" w:hAnsi="ＭＳ Ｐ明朝"/>
          <w:sz w:val="20"/>
        </w:rPr>
        <w:t>（６）　直近３期分の決算報告書の写し又は総会資料等（任意団体の場合）</w:t>
      </w:r>
    </w:p>
    <w:p w:rsidR="00A77B14" w:rsidRPr="00A77B14" w:rsidRDefault="00A77B14" w:rsidP="00A77B14">
      <w:pPr>
        <w:spacing w:line="358" w:lineRule="exact"/>
        <w:rPr>
          <w:rFonts w:ascii="ＭＳ Ｐ明朝" w:eastAsia="ＭＳ Ｐ明朝" w:hAnsi="ＭＳ Ｐ明朝" w:hint="default"/>
          <w:sz w:val="20"/>
        </w:rPr>
      </w:pPr>
      <w:r w:rsidRPr="00A77B14">
        <w:rPr>
          <w:rFonts w:ascii="ＭＳ Ｐ明朝" w:eastAsia="ＭＳ Ｐ明朝" w:hAnsi="ＭＳ Ｐ明朝"/>
          <w:sz w:val="20"/>
        </w:rPr>
        <w:t>（７）　登記事項証明書（法人の場合），代表者の住民票抄本（個人の場合）又は規約，会則等（任意団体の場合）</w:t>
      </w:r>
    </w:p>
    <w:p w:rsidR="00A77B14" w:rsidRPr="00A77B14" w:rsidRDefault="00A77B14" w:rsidP="00A77B14">
      <w:pPr>
        <w:spacing w:line="358" w:lineRule="exact"/>
        <w:rPr>
          <w:rFonts w:ascii="ＭＳ Ｐ明朝" w:eastAsia="ＭＳ Ｐ明朝" w:hAnsi="ＭＳ Ｐ明朝" w:hint="default"/>
          <w:sz w:val="20"/>
        </w:rPr>
      </w:pPr>
      <w:r w:rsidRPr="00A77B14">
        <w:rPr>
          <w:rFonts w:ascii="ＭＳ Ｐ明朝" w:eastAsia="ＭＳ Ｐ明朝" w:hAnsi="ＭＳ Ｐ明朝"/>
          <w:sz w:val="20"/>
        </w:rPr>
        <w:t>（８）　納税証明書（すべての県税）</w:t>
      </w:r>
    </w:p>
    <w:p w:rsidR="00A77B14" w:rsidRPr="00A77B14" w:rsidRDefault="00A77B14" w:rsidP="00A77B14">
      <w:pPr>
        <w:spacing w:line="358" w:lineRule="exact"/>
        <w:rPr>
          <w:rFonts w:ascii="ＭＳ Ｐ明朝" w:eastAsia="ＭＳ Ｐ明朝" w:hAnsi="ＭＳ Ｐ明朝" w:hint="default"/>
          <w:sz w:val="20"/>
        </w:rPr>
      </w:pPr>
      <w:r w:rsidRPr="00A77B14">
        <w:rPr>
          <w:rFonts w:ascii="ＭＳ Ｐ明朝" w:eastAsia="ＭＳ Ｐ明朝" w:hAnsi="ＭＳ Ｐ明朝"/>
          <w:sz w:val="20"/>
        </w:rPr>
        <w:t>（９）　販売会の開催内容及び出展小間料がわかる資料</w:t>
      </w:r>
    </w:p>
    <w:p w:rsidR="00A77B14" w:rsidRPr="00A77B14" w:rsidRDefault="00A77B14" w:rsidP="00A77B14">
      <w:pPr>
        <w:spacing w:line="358" w:lineRule="exact"/>
        <w:rPr>
          <w:rFonts w:ascii="ＭＳ Ｐ明朝" w:eastAsia="ＭＳ Ｐ明朝" w:hAnsi="ＭＳ Ｐ明朝" w:hint="default"/>
          <w:sz w:val="20"/>
        </w:rPr>
      </w:pPr>
      <w:r w:rsidRPr="00A77B14">
        <w:rPr>
          <w:rFonts w:ascii="ＭＳ Ｐ明朝" w:eastAsia="ＭＳ Ｐ明朝" w:hAnsi="ＭＳ Ｐ明朝"/>
          <w:sz w:val="20"/>
        </w:rPr>
        <w:t>（１０）本事業において販売を予定している多様で特色ある県畜産物等の詳細がわかる商品カタログ等資料</w:t>
      </w:r>
    </w:p>
    <w:p w:rsidR="00CE612B" w:rsidRDefault="00A77B14" w:rsidP="00A77B14">
      <w:pPr>
        <w:spacing w:line="358" w:lineRule="exact"/>
        <w:rPr>
          <w:rFonts w:ascii="ＭＳ Ｐ明朝" w:eastAsia="ＭＳ Ｐ明朝" w:hAnsi="ＭＳ Ｐ明朝" w:hint="default"/>
          <w:sz w:val="20"/>
        </w:rPr>
      </w:pPr>
      <w:r w:rsidRPr="00A77B14">
        <w:rPr>
          <w:rFonts w:ascii="ＭＳ Ｐ明朝" w:eastAsia="ＭＳ Ｐ明朝" w:hAnsi="ＭＳ Ｐ明朝"/>
          <w:sz w:val="20"/>
        </w:rPr>
        <w:t>（１１）事業費積算の根拠</w:t>
      </w:r>
    </w:p>
    <w:p w:rsidR="00A77B14" w:rsidRPr="00A77B14" w:rsidRDefault="00A77B14" w:rsidP="00A77B14">
      <w:pPr>
        <w:spacing w:line="358" w:lineRule="exact"/>
        <w:rPr>
          <w:rFonts w:ascii="ＭＳ Ｐ明朝" w:eastAsia="ＭＳ Ｐ明朝" w:hAnsi="ＭＳ Ｐ明朝" w:hint="default"/>
          <w:sz w:val="20"/>
        </w:rPr>
      </w:pPr>
      <w:r w:rsidRPr="00A77B14">
        <w:rPr>
          <w:rFonts w:ascii="ＭＳ Ｐ明朝" w:eastAsia="ＭＳ Ｐ明朝" w:hAnsi="ＭＳ Ｐ明朝"/>
          <w:sz w:val="20"/>
        </w:rPr>
        <w:t>（１２）その他知事が必要と認める書類</w:t>
      </w:r>
    </w:p>
    <w:sectPr w:rsidR="00A77B14" w:rsidRPr="00A77B14" w:rsidSect="00A77B14">
      <w:pgSz w:w="11906" w:h="16838"/>
      <w:pgMar w:top="794" w:right="1021" w:bottom="73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14"/>
    <w:rsid w:val="000F0165"/>
    <w:rsid w:val="00A77B14"/>
    <w:rsid w:val="00CE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E2183"/>
  <w15:chartTrackingRefBased/>
  <w15:docId w15:val="{6A18FA8C-F39C-4613-BAB3-FD474E65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1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7B14"/>
    <w:pPr>
      <w:jc w:val="center"/>
    </w:pPr>
    <w:rPr>
      <w:rFonts w:hint="default"/>
    </w:rPr>
  </w:style>
  <w:style w:type="character" w:customStyle="1" w:styleId="a4">
    <w:name w:val="記 (文字)"/>
    <w:basedOn w:val="a0"/>
    <w:link w:val="a3"/>
    <w:uiPriority w:val="99"/>
    <w:rsid w:val="00A77B14"/>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保奈美</dc:creator>
  <cp:keywords/>
  <dc:description/>
  <cp:lastModifiedBy>今田　彩音</cp:lastModifiedBy>
  <cp:revision>2</cp:revision>
  <dcterms:created xsi:type="dcterms:W3CDTF">2022-03-31T00:22:00Z</dcterms:created>
  <dcterms:modified xsi:type="dcterms:W3CDTF">2023-12-05T08:14:00Z</dcterms:modified>
</cp:coreProperties>
</file>